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99" w:rsidRDefault="007461D6" w:rsidP="007856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 136 – Experimental Design</w:t>
      </w:r>
    </w:p>
    <w:p w:rsidR="007461D6" w:rsidRDefault="007461D6" w:rsidP="00746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No. 5: LSD and Factorial Experiments</w:t>
      </w:r>
    </w:p>
    <w:p w:rsidR="007461D6" w:rsidRDefault="007461D6" w:rsidP="00746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Jonel Dominic E. Tapang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Course &amp; Year: BSCS </w:t>
      </w:r>
      <w:r w:rsidR="0074686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46864" w:rsidRDefault="00746864" w:rsidP="007461D6">
      <w:pPr>
        <w:rPr>
          <w:rFonts w:ascii="Times New Roman" w:hAnsi="Times New Roman" w:cs="Times New Roman"/>
          <w:sz w:val="24"/>
          <w:szCs w:val="24"/>
        </w:rPr>
      </w:pPr>
    </w:p>
    <w:p w:rsidR="00E128B4" w:rsidRDefault="00E128B4" w:rsidP="00E12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E128B4" w:rsidRDefault="00E128B4" w:rsidP="00BC2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15"/>
        <w:gridCol w:w="1358"/>
        <w:gridCol w:w="1381"/>
        <w:gridCol w:w="1375"/>
        <w:gridCol w:w="1403"/>
        <w:gridCol w:w="1260"/>
      </w:tblGrid>
      <w:tr w:rsidR="00DF4421" w:rsidTr="00DF4421">
        <w:tc>
          <w:tcPr>
            <w:tcW w:w="1260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358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Sum Sq</w:t>
            </w:r>
          </w:p>
        </w:tc>
        <w:tc>
          <w:tcPr>
            <w:tcW w:w="1381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Mean Sq</w:t>
            </w:r>
          </w:p>
        </w:tc>
        <w:tc>
          <w:tcPr>
            <w:tcW w:w="1375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 xml:space="preserve">F value  </w:t>
            </w:r>
          </w:p>
        </w:tc>
        <w:tc>
          <w:tcPr>
            <w:tcW w:w="1403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Pr(&gt;F)</w:t>
            </w:r>
          </w:p>
        </w:tc>
        <w:tc>
          <w:tcPr>
            <w:tcW w:w="1260" w:type="dxa"/>
          </w:tcPr>
          <w:p w:rsidR="00DF4421" w:rsidRPr="00637230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21" w:rsidTr="00DF4421"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Operator     </w:t>
            </w:r>
          </w:p>
        </w:tc>
        <w:tc>
          <w:tcPr>
            <w:tcW w:w="131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51.5  </w:t>
            </w:r>
          </w:p>
        </w:tc>
        <w:tc>
          <w:tcPr>
            <w:tcW w:w="1381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17.167   </w:t>
            </w:r>
          </w:p>
        </w:tc>
        <w:tc>
          <w:tcPr>
            <w:tcW w:w="137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9.810</w:t>
            </w:r>
          </w:p>
        </w:tc>
        <w:tc>
          <w:tcPr>
            <w:tcW w:w="1403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0.00993</w:t>
            </w:r>
          </w:p>
        </w:tc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F4421" w:rsidTr="00DF4421"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Order        </w:t>
            </w:r>
          </w:p>
        </w:tc>
        <w:tc>
          <w:tcPr>
            <w:tcW w:w="131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18.5   </w:t>
            </w:r>
          </w:p>
        </w:tc>
        <w:tc>
          <w:tcPr>
            <w:tcW w:w="1381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6.167   </w:t>
            </w:r>
          </w:p>
        </w:tc>
        <w:tc>
          <w:tcPr>
            <w:tcW w:w="137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3.524</w:t>
            </w:r>
          </w:p>
        </w:tc>
        <w:tc>
          <w:tcPr>
            <w:tcW w:w="1403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0.08852</w:t>
            </w:r>
          </w:p>
        </w:tc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421" w:rsidTr="00DF4421"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Method       </w:t>
            </w:r>
          </w:p>
        </w:tc>
        <w:tc>
          <w:tcPr>
            <w:tcW w:w="131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72.5  </w:t>
            </w:r>
          </w:p>
        </w:tc>
        <w:tc>
          <w:tcPr>
            <w:tcW w:w="1381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24.167  </w:t>
            </w:r>
          </w:p>
        </w:tc>
        <w:tc>
          <w:tcPr>
            <w:tcW w:w="137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13.810</w:t>
            </w:r>
          </w:p>
        </w:tc>
        <w:tc>
          <w:tcPr>
            <w:tcW w:w="1403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0.00421</w:t>
            </w:r>
          </w:p>
        </w:tc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F4421" w:rsidTr="00DF4421">
        <w:tc>
          <w:tcPr>
            <w:tcW w:w="1260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Residuals    </w:t>
            </w:r>
          </w:p>
        </w:tc>
        <w:tc>
          <w:tcPr>
            <w:tcW w:w="1315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8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10.5   </w:t>
            </w:r>
          </w:p>
        </w:tc>
        <w:tc>
          <w:tcPr>
            <w:tcW w:w="1381" w:type="dxa"/>
          </w:tcPr>
          <w:p w:rsidR="00DF4421" w:rsidRDefault="008F6E24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1.750  </w:t>
            </w:r>
          </w:p>
        </w:tc>
        <w:tc>
          <w:tcPr>
            <w:tcW w:w="1375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F4421" w:rsidRDefault="00DF4421" w:rsidP="00637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E43" w:rsidRDefault="00910E43" w:rsidP="00BB5CD5">
      <w:pPr>
        <w:rPr>
          <w:rFonts w:ascii="Times New Roman" w:hAnsi="Times New Roman" w:cs="Times New Roman"/>
          <w:sz w:val="24"/>
          <w:szCs w:val="24"/>
        </w:rPr>
      </w:pPr>
    </w:p>
    <w:p w:rsidR="00A1483C" w:rsidRDefault="00BB5CD5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8933B8" w:rsidRPr="008933B8">
        <w:rPr>
          <w:rFonts w:ascii="Times New Roman" w:hAnsi="Times New Roman" w:cs="Times New Roman"/>
          <w:sz w:val="24"/>
          <w:szCs w:val="24"/>
        </w:rPr>
        <w:t>Signif</w:t>
      </w:r>
      <w:r w:rsidR="00644BCF">
        <w:rPr>
          <w:rFonts w:ascii="Times New Roman" w:hAnsi="Times New Roman" w:cs="Times New Roman"/>
          <w:sz w:val="24"/>
          <w:szCs w:val="24"/>
        </w:rPr>
        <w:t>icant</w:t>
      </w:r>
      <w:r w:rsidR="008933B8" w:rsidRPr="008933B8">
        <w:rPr>
          <w:rFonts w:ascii="Times New Roman" w:hAnsi="Times New Roman" w:cs="Times New Roman"/>
          <w:sz w:val="24"/>
          <w:szCs w:val="24"/>
        </w:rPr>
        <w:t xml:space="preserve"> codes:  0 ‘***’ 0.001 ‘**’ 0.01 ‘*’ 0.05 ‘.’ 0</w:t>
      </w:r>
      <w:r w:rsidR="00B1416E">
        <w:rPr>
          <w:rFonts w:ascii="Times New Roman" w:hAnsi="Times New Roman" w:cs="Times New Roman"/>
          <w:sz w:val="24"/>
          <w:szCs w:val="24"/>
        </w:rPr>
        <w:t>..</w:t>
      </w:r>
      <w:r w:rsidR="008933B8" w:rsidRPr="008933B8">
        <w:rPr>
          <w:rFonts w:ascii="Times New Roman" w:hAnsi="Times New Roman" w:cs="Times New Roman"/>
          <w:sz w:val="24"/>
          <w:szCs w:val="24"/>
        </w:rPr>
        <w:t>.1 ‘ ’ 1</w:t>
      </w:r>
      <w:r w:rsidR="00DF4421" w:rsidRPr="00DF4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FFC" w:rsidRDefault="00B1416E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Yes, </w:t>
      </w:r>
      <w:r w:rsidR="0019502E">
        <w:rPr>
          <w:rFonts w:ascii="Times New Roman" w:hAnsi="Times New Roman" w:cs="Times New Roman"/>
          <w:sz w:val="24"/>
          <w:szCs w:val="24"/>
        </w:rPr>
        <w:t>t</w:t>
      </w:r>
      <w:r w:rsidR="00620FFC">
        <w:rPr>
          <w:rFonts w:ascii="Times New Roman" w:hAnsi="Times New Roman" w:cs="Times New Roman"/>
          <w:sz w:val="24"/>
          <w:szCs w:val="24"/>
        </w:rPr>
        <w:t>here is Significant Treatment effect</w:t>
      </w:r>
    </w:p>
    <w:p w:rsidR="00302600" w:rsidRDefault="00302600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F-Ratio: 13.810</w:t>
      </w:r>
    </w:p>
    <w:p w:rsidR="00302600" w:rsidRDefault="00302600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 0.00421</w:t>
      </w:r>
    </w:p>
    <w:p w:rsidR="00751B02" w:rsidRDefault="00751B02" w:rsidP="00BB5CD5">
      <w:pPr>
        <w:rPr>
          <w:rFonts w:ascii="Times New Roman" w:hAnsi="Times New Roman" w:cs="Times New Roman"/>
          <w:sz w:val="24"/>
          <w:szCs w:val="24"/>
        </w:rPr>
      </w:pPr>
    </w:p>
    <w:p w:rsidR="00751B02" w:rsidRDefault="00751B02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751B02" w:rsidRDefault="00751B02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Turkey’s HSD Test Statistic Value: </w:t>
      </w:r>
      <w:r w:rsidR="00951DF9" w:rsidRPr="00951DF9">
        <w:rPr>
          <w:rFonts w:ascii="Times New Roman" w:hAnsi="Times New Roman" w:cs="Times New Roman"/>
          <w:sz w:val="24"/>
          <w:szCs w:val="24"/>
        </w:rPr>
        <w:t>3.238134</w:t>
      </w:r>
    </w:p>
    <w:p w:rsidR="00F55551" w:rsidRDefault="007E132E" w:rsidP="00BB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Value: </w:t>
      </w:r>
      <w:r w:rsidRPr="007E132E">
        <w:rPr>
          <w:rFonts w:ascii="Times New Roman" w:hAnsi="Times New Roman" w:cs="Times New Roman"/>
          <w:sz w:val="24"/>
          <w:szCs w:val="24"/>
        </w:rPr>
        <w:t>4.895599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8"/>
      </w:tblGrid>
      <w:tr w:rsidR="00F55551" w:rsidTr="00F55551">
        <w:tc>
          <w:tcPr>
            <w:tcW w:w="3117" w:type="dxa"/>
          </w:tcPr>
          <w:p w:rsidR="00F55551" w:rsidRDefault="000F02F0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3117" w:type="dxa"/>
          </w:tcPr>
          <w:p w:rsidR="00F55551" w:rsidRDefault="000F02F0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Means</w:t>
            </w:r>
          </w:p>
        </w:tc>
        <w:tc>
          <w:tcPr>
            <w:tcW w:w="3118" w:type="dxa"/>
          </w:tcPr>
          <w:p w:rsidR="00F55551" w:rsidRDefault="000F02F0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</w:tr>
      <w:tr w:rsidR="00F55551" w:rsidTr="00F55551">
        <w:tc>
          <w:tcPr>
            <w:tcW w:w="3117" w:type="dxa"/>
          </w:tcPr>
          <w:p w:rsidR="00F55551" w:rsidRDefault="00003307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307">
              <w:rPr>
                <w:rFonts w:ascii="Times New Roman" w:hAnsi="Times New Roman" w:cs="Times New Roman"/>
                <w:sz w:val="24"/>
                <w:szCs w:val="24"/>
              </w:rPr>
              <w:t>Method C</w:t>
            </w:r>
          </w:p>
        </w:tc>
        <w:tc>
          <w:tcPr>
            <w:tcW w:w="3117" w:type="dxa"/>
          </w:tcPr>
          <w:p w:rsidR="00F55551" w:rsidRDefault="00BB7728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28">
              <w:rPr>
                <w:rFonts w:ascii="Times New Roman" w:hAnsi="Times New Roman" w:cs="Times New Roman"/>
                <w:sz w:val="24"/>
                <w:szCs w:val="24"/>
              </w:rPr>
              <w:t>13.25</w:t>
            </w:r>
          </w:p>
        </w:tc>
        <w:tc>
          <w:tcPr>
            <w:tcW w:w="3118" w:type="dxa"/>
          </w:tcPr>
          <w:p w:rsidR="00F55551" w:rsidRDefault="000F02F0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55551" w:rsidTr="00F55551">
        <w:tc>
          <w:tcPr>
            <w:tcW w:w="3117" w:type="dxa"/>
          </w:tcPr>
          <w:p w:rsidR="00F55551" w:rsidRDefault="00003307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D</w:t>
            </w:r>
          </w:p>
        </w:tc>
        <w:tc>
          <w:tcPr>
            <w:tcW w:w="3117" w:type="dxa"/>
          </w:tcPr>
          <w:p w:rsidR="00F55551" w:rsidRDefault="00BB7728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8" w:type="dxa"/>
          </w:tcPr>
          <w:p w:rsidR="00F55551" w:rsidRDefault="007B310B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02F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55551" w:rsidTr="00F55551">
        <w:tc>
          <w:tcPr>
            <w:tcW w:w="3117" w:type="dxa"/>
          </w:tcPr>
          <w:p w:rsidR="00F55551" w:rsidRDefault="00003307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B</w:t>
            </w:r>
          </w:p>
        </w:tc>
        <w:tc>
          <w:tcPr>
            <w:tcW w:w="3117" w:type="dxa"/>
          </w:tcPr>
          <w:p w:rsidR="00F55551" w:rsidRDefault="00BB7728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0F0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F55551" w:rsidRDefault="007B310B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</w:tr>
      <w:tr w:rsidR="00F55551" w:rsidTr="00F55551">
        <w:tc>
          <w:tcPr>
            <w:tcW w:w="3117" w:type="dxa"/>
          </w:tcPr>
          <w:p w:rsidR="00F55551" w:rsidRDefault="00003307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A</w:t>
            </w:r>
          </w:p>
        </w:tc>
        <w:tc>
          <w:tcPr>
            <w:tcW w:w="3117" w:type="dxa"/>
          </w:tcPr>
          <w:p w:rsidR="00F55551" w:rsidRDefault="00BB7728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3118" w:type="dxa"/>
          </w:tcPr>
          <w:p w:rsidR="00F55551" w:rsidRDefault="007B310B" w:rsidP="00F55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E132E" w:rsidRDefault="007E132E" w:rsidP="00BB5CD5">
      <w:pPr>
        <w:rPr>
          <w:rFonts w:ascii="Times New Roman" w:hAnsi="Times New Roman" w:cs="Times New Roman"/>
          <w:sz w:val="24"/>
          <w:szCs w:val="24"/>
        </w:rPr>
      </w:pPr>
    </w:p>
    <w:p w:rsidR="00AC202E" w:rsidRPr="003B0FE1" w:rsidRDefault="00AC202E" w:rsidP="000F0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:rsidR="00817E1A" w:rsidRPr="00E92DC8" w:rsidRDefault="00817E1A" w:rsidP="000F02F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MSR+MSC+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MSE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MSE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:rsidR="00817E1A" w:rsidRPr="00F326CC" w:rsidRDefault="00817E1A" w:rsidP="000F02F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6.167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17.167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1.750 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1.750 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:rsidR="00F326CC" w:rsidRPr="00F326CC" w:rsidRDefault="00F326CC" w:rsidP="000F02F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28.584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8.75 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:rsidR="00E56A86" w:rsidRPr="00C02CDD" w:rsidRDefault="00F326CC" w:rsidP="000F02F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=11.4286</m:t>
          </m:r>
        </m:oMath>
      </m:oMathPara>
    </w:p>
    <w:p w:rsidR="00E56A86" w:rsidRDefault="00E56A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326CC" w:rsidRDefault="00E56A86" w:rsidP="000F0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:rsidR="00544335" w:rsidRDefault="00544335" w:rsidP="000F0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06"/>
        <w:gridCol w:w="1353"/>
        <w:gridCol w:w="1374"/>
        <w:gridCol w:w="1370"/>
        <w:gridCol w:w="1400"/>
        <w:gridCol w:w="1253"/>
      </w:tblGrid>
      <w:tr w:rsidR="00544335" w:rsidTr="00D5321F"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358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Sum Sq</w:t>
            </w:r>
          </w:p>
        </w:tc>
        <w:tc>
          <w:tcPr>
            <w:tcW w:w="1381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Mean Sq</w:t>
            </w:r>
          </w:p>
        </w:tc>
        <w:tc>
          <w:tcPr>
            <w:tcW w:w="137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 xml:space="preserve">F value  </w:t>
            </w:r>
          </w:p>
        </w:tc>
        <w:tc>
          <w:tcPr>
            <w:tcW w:w="1403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Pr(&gt;F)</w:t>
            </w:r>
          </w:p>
        </w:tc>
        <w:tc>
          <w:tcPr>
            <w:tcW w:w="1260" w:type="dxa"/>
          </w:tcPr>
          <w:p w:rsidR="00544335" w:rsidRPr="00637230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335" w:rsidTr="00D5321F"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Day          </w:t>
            </w:r>
          </w:p>
        </w:tc>
        <w:tc>
          <w:tcPr>
            <w:tcW w:w="131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12.24   </w:t>
            </w:r>
          </w:p>
        </w:tc>
        <w:tc>
          <w:tcPr>
            <w:tcW w:w="1381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3.06   </w:t>
            </w:r>
          </w:p>
        </w:tc>
        <w:tc>
          <w:tcPr>
            <w:tcW w:w="1375" w:type="dxa"/>
          </w:tcPr>
          <w:p w:rsidR="00544335" w:rsidRDefault="00A64BC6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C6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403" w:type="dxa"/>
          </w:tcPr>
          <w:p w:rsidR="00544335" w:rsidRDefault="00A64BC6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C6">
              <w:rPr>
                <w:rFonts w:ascii="Times New Roman" w:hAnsi="Times New Roman" w:cs="Times New Roman"/>
                <w:sz w:val="24"/>
                <w:szCs w:val="24"/>
              </w:rPr>
              <w:t>0.455014</w:t>
            </w:r>
          </w:p>
        </w:tc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335" w:rsidTr="00D5321F"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Batch        </w:t>
            </w:r>
          </w:p>
        </w:tc>
        <w:tc>
          <w:tcPr>
            <w:tcW w:w="131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15.44    </w:t>
            </w:r>
          </w:p>
        </w:tc>
        <w:tc>
          <w:tcPr>
            <w:tcW w:w="1381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3.86   </w:t>
            </w:r>
          </w:p>
        </w:tc>
        <w:tc>
          <w:tcPr>
            <w:tcW w:w="1375" w:type="dxa"/>
          </w:tcPr>
          <w:p w:rsidR="00544335" w:rsidRDefault="00A64BC6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C6">
              <w:rPr>
                <w:rFonts w:ascii="Times New Roman" w:hAnsi="Times New Roman" w:cs="Times New Roman"/>
                <w:sz w:val="24"/>
                <w:szCs w:val="24"/>
              </w:rPr>
              <w:t>1.235</w:t>
            </w:r>
          </w:p>
        </w:tc>
        <w:tc>
          <w:tcPr>
            <w:tcW w:w="1403" w:type="dxa"/>
          </w:tcPr>
          <w:p w:rsidR="00544335" w:rsidRDefault="00A64BC6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C6">
              <w:rPr>
                <w:rFonts w:ascii="Times New Roman" w:hAnsi="Times New Roman" w:cs="Times New Roman"/>
                <w:sz w:val="24"/>
                <w:szCs w:val="24"/>
              </w:rPr>
              <w:t>0.347618</w:t>
            </w:r>
          </w:p>
        </w:tc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335" w:rsidTr="00D5321F"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Ingredients  </w:t>
            </w:r>
          </w:p>
        </w:tc>
        <w:tc>
          <w:tcPr>
            <w:tcW w:w="131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141.44   </w:t>
            </w:r>
          </w:p>
        </w:tc>
        <w:tc>
          <w:tcPr>
            <w:tcW w:w="1381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5E">
              <w:rPr>
                <w:rFonts w:ascii="Times New Roman" w:hAnsi="Times New Roman" w:cs="Times New Roman"/>
                <w:sz w:val="24"/>
                <w:szCs w:val="24"/>
              </w:rPr>
              <w:t>35.36</w:t>
            </w:r>
          </w:p>
        </w:tc>
        <w:tc>
          <w:tcPr>
            <w:tcW w:w="1375" w:type="dxa"/>
          </w:tcPr>
          <w:p w:rsidR="00544335" w:rsidRDefault="00A64BC6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C6">
              <w:rPr>
                <w:rFonts w:ascii="Times New Roman" w:hAnsi="Times New Roman" w:cs="Times New Roman"/>
                <w:sz w:val="24"/>
                <w:szCs w:val="24"/>
              </w:rPr>
              <w:t>11.309</w:t>
            </w:r>
          </w:p>
        </w:tc>
        <w:tc>
          <w:tcPr>
            <w:tcW w:w="1403" w:type="dxa"/>
          </w:tcPr>
          <w:p w:rsidR="00544335" w:rsidRDefault="00A64BC6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C6">
              <w:rPr>
                <w:rFonts w:ascii="Times New Roman" w:hAnsi="Times New Roman" w:cs="Times New Roman"/>
                <w:sz w:val="24"/>
                <w:szCs w:val="24"/>
              </w:rPr>
              <w:t>0.000488</w:t>
            </w:r>
          </w:p>
        </w:tc>
        <w:tc>
          <w:tcPr>
            <w:tcW w:w="1260" w:type="dxa"/>
          </w:tcPr>
          <w:p w:rsidR="00544335" w:rsidRDefault="00E724F4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4F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44335" w:rsidTr="00D5321F"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Residuals    </w:t>
            </w:r>
          </w:p>
        </w:tc>
        <w:tc>
          <w:tcPr>
            <w:tcW w:w="131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8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37.52    </w:t>
            </w:r>
          </w:p>
        </w:tc>
        <w:tc>
          <w:tcPr>
            <w:tcW w:w="1381" w:type="dxa"/>
          </w:tcPr>
          <w:p w:rsidR="00544335" w:rsidRDefault="0011745E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5E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1375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44335" w:rsidRDefault="00544335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4335" w:rsidRDefault="00544335" w:rsidP="00544335">
      <w:pPr>
        <w:rPr>
          <w:rFonts w:ascii="Times New Roman" w:hAnsi="Times New Roman" w:cs="Times New Roman"/>
          <w:sz w:val="24"/>
          <w:szCs w:val="24"/>
        </w:rPr>
      </w:pPr>
      <w:r w:rsidRPr="005443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4335" w:rsidRDefault="00544335" w:rsidP="00544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8933B8">
        <w:rPr>
          <w:rFonts w:ascii="Times New Roman" w:hAnsi="Times New Roman" w:cs="Times New Roman"/>
          <w:sz w:val="24"/>
          <w:szCs w:val="24"/>
        </w:rPr>
        <w:t>Signif</w:t>
      </w:r>
      <w:r>
        <w:rPr>
          <w:rFonts w:ascii="Times New Roman" w:hAnsi="Times New Roman" w:cs="Times New Roman"/>
          <w:sz w:val="24"/>
          <w:szCs w:val="24"/>
        </w:rPr>
        <w:t>icant</w:t>
      </w:r>
      <w:r w:rsidRPr="008933B8">
        <w:rPr>
          <w:rFonts w:ascii="Times New Roman" w:hAnsi="Times New Roman" w:cs="Times New Roman"/>
          <w:sz w:val="24"/>
          <w:szCs w:val="24"/>
        </w:rPr>
        <w:t xml:space="preserve"> codes:  0 ‘***’ 0.001 ‘**’ 0.01 ‘*’ 0.05 ‘.’ 0.1 ‘ ’ 1</w:t>
      </w:r>
      <w:r w:rsidRPr="00DF4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9B6" w:rsidRDefault="00C969B6" w:rsidP="00C9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9F0127">
        <w:rPr>
          <w:rFonts w:ascii="Times New Roman" w:hAnsi="Times New Roman" w:cs="Times New Roman"/>
          <w:sz w:val="24"/>
          <w:szCs w:val="24"/>
        </w:rPr>
        <w:t>Yes, t</w:t>
      </w:r>
      <w:r>
        <w:rPr>
          <w:rFonts w:ascii="Times New Roman" w:hAnsi="Times New Roman" w:cs="Times New Roman"/>
          <w:sz w:val="24"/>
          <w:szCs w:val="24"/>
        </w:rPr>
        <w:t>here is Significant Treatment effect</w:t>
      </w:r>
    </w:p>
    <w:p w:rsidR="00785351" w:rsidRDefault="00785351" w:rsidP="00C9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F-Ratio: 11.309</w:t>
      </w:r>
    </w:p>
    <w:p w:rsidR="00785351" w:rsidRDefault="00785351" w:rsidP="00C9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 0.000488</w:t>
      </w:r>
    </w:p>
    <w:p w:rsidR="00544335" w:rsidRDefault="00544335" w:rsidP="00544335">
      <w:pPr>
        <w:rPr>
          <w:rFonts w:ascii="Times New Roman" w:hAnsi="Times New Roman" w:cs="Times New Roman"/>
          <w:sz w:val="24"/>
          <w:szCs w:val="24"/>
        </w:rPr>
      </w:pPr>
    </w:p>
    <w:p w:rsidR="002713A2" w:rsidRDefault="002713A2" w:rsidP="00271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2713A2" w:rsidRDefault="002713A2" w:rsidP="00544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Turkey’s LSD Test Statistic Value: </w:t>
      </w:r>
      <w:r w:rsidR="00096CB0" w:rsidRPr="00096CB0">
        <w:rPr>
          <w:rFonts w:ascii="Times New Roman" w:hAnsi="Times New Roman" w:cs="Times New Roman"/>
          <w:sz w:val="24"/>
          <w:szCs w:val="24"/>
        </w:rPr>
        <w:t>2.436636</w:t>
      </w:r>
    </w:p>
    <w:p w:rsidR="00096CB0" w:rsidRDefault="00096CB0" w:rsidP="00096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Value: </w:t>
      </w:r>
      <w:r w:rsidRPr="00096CB0">
        <w:rPr>
          <w:rFonts w:ascii="Times New Roman" w:hAnsi="Times New Roman" w:cs="Times New Roman"/>
          <w:sz w:val="24"/>
          <w:szCs w:val="24"/>
        </w:rPr>
        <w:t>2.178813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8"/>
      </w:tblGrid>
      <w:tr w:rsidR="0000456F" w:rsidTr="00D5321F"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Means</w:t>
            </w:r>
          </w:p>
        </w:tc>
        <w:tc>
          <w:tcPr>
            <w:tcW w:w="3118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</w:tr>
      <w:tr w:rsidR="0000456F" w:rsidTr="00D5321F"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56F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56F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3118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456F" w:rsidTr="00D5321F"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118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456F" w:rsidTr="00D5321F">
        <w:tc>
          <w:tcPr>
            <w:tcW w:w="3117" w:type="dxa"/>
          </w:tcPr>
          <w:p w:rsidR="0000456F" w:rsidRDefault="0000456F" w:rsidP="00004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3118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456F" w:rsidTr="00D5321F"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118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456F" w:rsidTr="00D5321F"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3117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00456F" w:rsidRDefault="0000456F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096CB0" w:rsidRDefault="00096CB0" w:rsidP="00544335">
      <w:pPr>
        <w:rPr>
          <w:rFonts w:ascii="Times New Roman" w:hAnsi="Times New Roman" w:cs="Times New Roman"/>
          <w:sz w:val="24"/>
          <w:szCs w:val="24"/>
        </w:rPr>
      </w:pPr>
    </w:p>
    <w:p w:rsidR="00C02CDD" w:rsidRPr="003B0FE1" w:rsidRDefault="00C02CDD" w:rsidP="00C02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:rsidR="00C02CDD" w:rsidRPr="00E92DC8" w:rsidRDefault="00C02CDD" w:rsidP="00C0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MSR+MSC+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MSE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MSE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:rsidR="00C02CDD" w:rsidRPr="00F326CC" w:rsidRDefault="00C02CDD" w:rsidP="00C0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3.86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3.06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3.13 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1.750 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:rsidR="00C02CDD" w:rsidRPr="00F326CC" w:rsidRDefault="00C02CDD" w:rsidP="00C0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19.44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10.5 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:rsidR="00C02CDD" w:rsidRPr="00C02CDD" w:rsidRDefault="00C02CDD" w:rsidP="00C0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=185.1429</m:t>
          </m:r>
        </m:oMath>
      </m:oMathPara>
    </w:p>
    <w:p w:rsidR="00C02CDD" w:rsidRDefault="00C02CDD" w:rsidP="00C02C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C02CDD" w:rsidRDefault="0089306C" w:rsidP="00544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1961DF" w:rsidRDefault="001961DF" w:rsidP="005443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75C37927" wp14:editId="670BCC18">
            <wp:simplePos x="0" y="0"/>
            <wp:positionH relativeFrom="column">
              <wp:posOffset>295275</wp:posOffset>
            </wp:positionH>
            <wp:positionV relativeFrom="paragraph">
              <wp:posOffset>318770</wp:posOffset>
            </wp:positionV>
            <wp:extent cx="5372100" cy="5600700"/>
            <wp:effectExtent l="0" t="0" r="0" b="0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1961DF" w:rsidRDefault="001961DF" w:rsidP="00544335">
      <w:pPr>
        <w:rPr>
          <w:rFonts w:ascii="Times New Roman" w:hAnsi="Times New Roman" w:cs="Times New Roman"/>
          <w:sz w:val="24"/>
          <w:szCs w:val="24"/>
        </w:rPr>
      </w:pPr>
    </w:p>
    <w:p w:rsidR="001961DF" w:rsidRDefault="00BA5147" w:rsidP="00544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15"/>
        <w:gridCol w:w="1358"/>
        <w:gridCol w:w="1381"/>
        <w:gridCol w:w="1375"/>
        <w:gridCol w:w="1403"/>
        <w:gridCol w:w="1260"/>
      </w:tblGrid>
      <w:tr w:rsidR="00BA5147" w:rsidTr="00D5321F">
        <w:tc>
          <w:tcPr>
            <w:tcW w:w="1260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358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Sum Sq</w:t>
            </w:r>
          </w:p>
        </w:tc>
        <w:tc>
          <w:tcPr>
            <w:tcW w:w="1381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Mean Sq</w:t>
            </w:r>
          </w:p>
        </w:tc>
        <w:tc>
          <w:tcPr>
            <w:tcW w:w="137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 xml:space="preserve">F value  </w:t>
            </w:r>
          </w:p>
        </w:tc>
        <w:tc>
          <w:tcPr>
            <w:tcW w:w="1403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Pr(&gt;F)</w:t>
            </w:r>
          </w:p>
        </w:tc>
        <w:tc>
          <w:tcPr>
            <w:tcW w:w="1260" w:type="dxa"/>
          </w:tcPr>
          <w:p w:rsidR="00BA5147" w:rsidRPr="00637230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147" w:rsidTr="00D5321F">
        <w:tc>
          <w:tcPr>
            <w:tcW w:w="1260" w:type="dxa"/>
          </w:tcPr>
          <w:p w:rsidR="00BA5147" w:rsidRDefault="00BA5147" w:rsidP="00BA5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31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12.33</w:t>
            </w:r>
          </w:p>
        </w:tc>
        <w:tc>
          <w:tcPr>
            <w:tcW w:w="1381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6.17</w:t>
            </w:r>
          </w:p>
        </w:tc>
        <w:tc>
          <w:tcPr>
            <w:tcW w:w="137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1.762</w:t>
            </w:r>
          </w:p>
        </w:tc>
        <w:tc>
          <w:tcPr>
            <w:tcW w:w="1403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0.213</w:t>
            </w:r>
          </w:p>
        </w:tc>
        <w:tc>
          <w:tcPr>
            <w:tcW w:w="1260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147" w:rsidTr="00D5321F">
        <w:tc>
          <w:tcPr>
            <w:tcW w:w="1260" w:type="dxa"/>
          </w:tcPr>
          <w:p w:rsidR="00BA5147" w:rsidRDefault="00BA5147" w:rsidP="00BA5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31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117.56</w:t>
            </w:r>
          </w:p>
        </w:tc>
        <w:tc>
          <w:tcPr>
            <w:tcW w:w="1381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117.56</w:t>
            </w:r>
          </w:p>
        </w:tc>
        <w:tc>
          <w:tcPr>
            <w:tcW w:w="137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33.587</w:t>
            </w:r>
          </w:p>
        </w:tc>
        <w:tc>
          <w:tcPr>
            <w:tcW w:w="1403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8.53e-05</w:t>
            </w:r>
          </w:p>
        </w:tc>
        <w:tc>
          <w:tcPr>
            <w:tcW w:w="1260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147" w:rsidTr="00D5321F">
        <w:tc>
          <w:tcPr>
            <w:tcW w:w="1260" w:type="dxa"/>
          </w:tcPr>
          <w:p w:rsidR="00BA5147" w:rsidRDefault="00BA5147" w:rsidP="00BA5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Size:Feel</w:t>
            </w:r>
            <w:r w:rsidRPr="005443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1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10.11</w:t>
            </w:r>
          </w:p>
        </w:tc>
        <w:tc>
          <w:tcPr>
            <w:tcW w:w="1381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137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1.444</w:t>
            </w:r>
          </w:p>
        </w:tc>
        <w:tc>
          <w:tcPr>
            <w:tcW w:w="1403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0.274</w:t>
            </w:r>
          </w:p>
        </w:tc>
        <w:tc>
          <w:tcPr>
            <w:tcW w:w="1260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4F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A5147" w:rsidTr="00D5321F">
        <w:tc>
          <w:tcPr>
            <w:tcW w:w="1260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Residuals    </w:t>
            </w:r>
          </w:p>
        </w:tc>
        <w:tc>
          <w:tcPr>
            <w:tcW w:w="131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8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42.00</w:t>
            </w:r>
          </w:p>
        </w:tc>
        <w:tc>
          <w:tcPr>
            <w:tcW w:w="1381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47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375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BA5147" w:rsidRDefault="00BA5147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5147" w:rsidRDefault="00BA5147" w:rsidP="00544335">
      <w:pPr>
        <w:rPr>
          <w:rFonts w:ascii="Times New Roman" w:hAnsi="Times New Roman" w:cs="Times New Roman"/>
          <w:sz w:val="24"/>
          <w:szCs w:val="24"/>
        </w:rPr>
      </w:pPr>
    </w:p>
    <w:p w:rsidR="00BA5147" w:rsidRDefault="00BA5147" w:rsidP="00BA5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8933B8">
        <w:rPr>
          <w:rFonts w:ascii="Times New Roman" w:hAnsi="Times New Roman" w:cs="Times New Roman"/>
          <w:sz w:val="24"/>
          <w:szCs w:val="24"/>
        </w:rPr>
        <w:t>Signif</w:t>
      </w:r>
      <w:r>
        <w:rPr>
          <w:rFonts w:ascii="Times New Roman" w:hAnsi="Times New Roman" w:cs="Times New Roman"/>
          <w:sz w:val="24"/>
          <w:szCs w:val="24"/>
        </w:rPr>
        <w:t>icant</w:t>
      </w:r>
      <w:r w:rsidRPr="008933B8">
        <w:rPr>
          <w:rFonts w:ascii="Times New Roman" w:hAnsi="Times New Roman" w:cs="Times New Roman"/>
          <w:sz w:val="24"/>
          <w:szCs w:val="24"/>
        </w:rPr>
        <w:t xml:space="preserve"> codes:  0 ‘***’ 0.001 ‘**’ 0.01 ‘*’ 0.05 ‘.’ 0.1 ‘ ’ 1</w:t>
      </w:r>
      <w:r w:rsidRPr="00DF4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2A0" w:rsidRDefault="00F852A0" w:rsidP="00BA5147">
      <w:pPr>
        <w:rPr>
          <w:rFonts w:ascii="Times New Roman" w:hAnsi="Times New Roman" w:cs="Times New Roman"/>
          <w:sz w:val="24"/>
          <w:szCs w:val="24"/>
        </w:rPr>
      </w:pPr>
    </w:p>
    <w:p w:rsidR="00F852A0" w:rsidRDefault="00F852A0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B1416E">
        <w:rPr>
          <w:rFonts w:ascii="Times New Roman" w:hAnsi="Times New Roman" w:cs="Times New Roman"/>
          <w:sz w:val="24"/>
          <w:szCs w:val="24"/>
        </w:rPr>
        <w:t xml:space="preserve"> No, ther</w:t>
      </w:r>
      <w:r w:rsidR="00773E32">
        <w:rPr>
          <w:rFonts w:ascii="Times New Roman" w:hAnsi="Times New Roman" w:cs="Times New Roman"/>
          <w:sz w:val="24"/>
          <w:szCs w:val="24"/>
        </w:rPr>
        <w:t>e’s no significant interaction between key size and keyboard feel on typing speed</w:t>
      </w:r>
    </w:p>
    <w:p w:rsidR="001F1D2A" w:rsidRDefault="001F1D2A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F-Ratio: 1.444</w:t>
      </w:r>
    </w:p>
    <w:p w:rsidR="001F1D2A" w:rsidRDefault="001F1D2A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 0.274</w:t>
      </w:r>
    </w:p>
    <w:p w:rsidR="00E42B9E" w:rsidRDefault="00E4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1D2A" w:rsidRDefault="00E42B9E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="001F1D2A">
        <w:rPr>
          <w:rFonts w:ascii="Times New Roman" w:hAnsi="Times New Roman" w:cs="Times New Roman"/>
          <w:sz w:val="24"/>
          <w:szCs w:val="24"/>
        </w:rPr>
        <w:tab/>
        <w:t xml:space="preserve">i. </w:t>
      </w:r>
    </w:p>
    <w:p w:rsidR="00DC6AC5" w:rsidRDefault="00DC6AC5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No, there’s no significant effect of the key size on typing speed</w:t>
      </w:r>
    </w:p>
    <w:p w:rsidR="00DC6AC5" w:rsidRDefault="00DC6AC5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F-Ratio: 1.762</w:t>
      </w:r>
    </w:p>
    <w:p w:rsidR="00DC6AC5" w:rsidRDefault="00DC6AC5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p-value: 0.213</w:t>
      </w:r>
    </w:p>
    <w:p w:rsidR="006E744F" w:rsidRDefault="006E744F" w:rsidP="00F852A0">
      <w:pPr>
        <w:rPr>
          <w:rFonts w:ascii="Times New Roman" w:hAnsi="Times New Roman" w:cs="Times New Roman"/>
          <w:sz w:val="24"/>
          <w:szCs w:val="24"/>
        </w:rPr>
      </w:pPr>
    </w:p>
    <w:p w:rsidR="006E744F" w:rsidRDefault="006E744F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ii.</w:t>
      </w:r>
    </w:p>
    <w:p w:rsidR="006E744F" w:rsidRDefault="006E744F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Yes, there’s significant effect of the keyboard feel on typing speed</w:t>
      </w:r>
    </w:p>
    <w:p w:rsidR="006E744F" w:rsidRDefault="006E744F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F-Ratio: </w:t>
      </w:r>
      <w:r w:rsidRPr="00BA5147">
        <w:rPr>
          <w:rFonts w:ascii="Times New Roman" w:hAnsi="Times New Roman" w:cs="Times New Roman"/>
          <w:sz w:val="24"/>
          <w:szCs w:val="24"/>
        </w:rPr>
        <w:t>33.587</w:t>
      </w:r>
    </w:p>
    <w:p w:rsidR="006E744F" w:rsidRDefault="006E744F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p-value: </w:t>
      </w:r>
      <w:r w:rsidRPr="00BA5147">
        <w:rPr>
          <w:rFonts w:ascii="Times New Roman" w:hAnsi="Times New Roman" w:cs="Times New Roman"/>
          <w:sz w:val="24"/>
          <w:szCs w:val="24"/>
        </w:rPr>
        <w:t>8.53e-05</w:t>
      </w:r>
    </w:p>
    <w:p w:rsidR="000D244C" w:rsidRDefault="000D2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B9E" w:rsidRDefault="000D244C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2538CB" w:rsidRDefault="002538CB" w:rsidP="00F8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88"/>
        <w:gridCol w:w="761"/>
        <w:gridCol w:w="1043"/>
        <w:gridCol w:w="1224"/>
        <w:gridCol w:w="876"/>
        <w:gridCol w:w="1150"/>
        <w:gridCol w:w="710"/>
      </w:tblGrid>
      <w:tr w:rsidR="006C527C" w:rsidTr="006C527C">
        <w:tc>
          <w:tcPr>
            <w:tcW w:w="3588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043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Sum Sq</w:t>
            </w:r>
          </w:p>
        </w:tc>
        <w:tc>
          <w:tcPr>
            <w:tcW w:w="1224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Mean Sq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 xml:space="preserve">F value  </w:t>
            </w:r>
          </w:p>
        </w:tc>
        <w:tc>
          <w:tcPr>
            <w:tcW w:w="115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230">
              <w:rPr>
                <w:rFonts w:ascii="Times New Roman" w:hAnsi="Times New Roman" w:cs="Times New Roman"/>
                <w:sz w:val="24"/>
                <w:szCs w:val="24"/>
              </w:rPr>
              <w:t>Pr(&gt;F)</w:t>
            </w:r>
          </w:p>
        </w:tc>
        <w:tc>
          <w:tcPr>
            <w:tcW w:w="710" w:type="dxa"/>
          </w:tcPr>
          <w:p w:rsidR="006C527C" w:rsidRPr="00637230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27C" w:rsidTr="006C527C">
        <w:tc>
          <w:tcPr>
            <w:tcW w:w="3588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 xml:space="preserve">CycleTime                        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426.3</w:t>
            </w:r>
          </w:p>
        </w:tc>
        <w:tc>
          <w:tcPr>
            <w:tcW w:w="1224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213.17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61.887</w:t>
            </w:r>
          </w:p>
        </w:tc>
        <w:tc>
          <w:tcPr>
            <w:tcW w:w="1150" w:type="dxa"/>
          </w:tcPr>
          <w:p w:rsidR="006C527C" w:rsidRDefault="006C527C" w:rsidP="00192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2.24e-12</w:t>
            </w: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C527C" w:rsidTr="006C527C">
        <w:tc>
          <w:tcPr>
            <w:tcW w:w="3588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 xml:space="preserve">Temperature                      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1224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44.46</w:t>
            </w:r>
          </w:p>
        </w:tc>
        <w:tc>
          <w:tcPr>
            <w:tcW w:w="876" w:type="dxa"/>
          </w:tcPr>
          <w:p w:rsidR="006C527C" w:rsidRDefault="006C527C" w:rsidP="00192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12.909</w:t>
            </w:r>
          </w:p>
        </w:tc>
        <w:tc>
          <w:tcPr>
            <w:tcW w:w="1150" w:type="dxa"/>
          </w:tcPr>
          <w:p w:rsidR="006C527C" w:rsidRDefault="006C527C" w:rsidP="00192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0.00097</w:t>
            </w: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C527C" w:rsidTr="006C527C">
        <w:tc>
          <w:tcPr>
            <w:tcW w:w="3588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 xml:space="preserve">Operators                        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279.0</w:t>
            </w:r>
          </w:p>
        </w:tc>
        <w:tc>
          <w:tcPr>
            <w:tcW w:w="1224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139.50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40.500</w:t>
            </w:r>
          </w:p>
        </w:tc>
        <w:tc>
          <w:tcPr>
            <w:tcW w:w="1150" w:type="dxa"/>
          </w:tcPr>
          <w:p w:rsidR="006C527C" w:rsidRDefault="006C527C" w:rsidP="00192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6.11e-10</w:t>
            </w: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4F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C527C" w:rsidTr="006C527C">
        <w:tc>
          <w:tcPr>
            <w:tcW w:w="3588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 xml:space="preserve">CycleTime:Temperature </w:t>
            </w:r>
            <w:r w:rsidRPr="00DF44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:rsidR="006C527C" w:rsidRDefault="006C527C" w:rsidP="00192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68.9</w:t>
            </w:r>
          </w:p>
        </w:tc>
        <w:tc>
          <w:tcPr>
            <w:tcW w:w="1224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34.46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10.005</w:t>
            </w:r>
          </w:p>
        </w:tc>
        <w:tc>
          <w:tcPr>
            <w:tcW w:w="115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0.00035</w:t>
            </w:r>
          </w:p>
        </w:tc>
        <w:tc>
          <w:tcPr>
            <w:tcW w:w="710" w:type="dxa"/>
          </w:tcPr>
          <w:p w:rsidR="006C527C" w:rsidRDefault="006C527C" w:rsidP="00192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C527C" w:rsidTr="006C527C">
        <w:tc>
          <w:tcPr>
            <w:tcW w:w="3588" w:type="dxa"/>
          </w:tcPr>
          <w:p w:rsidR="006C527C" w:rsidRPr="002538CB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>CycleTime:Operators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349.7</w:t>
            </w:r>
          </w:p>
        </w:tc>
        <w:tc>
          <w:tcPr>
            <w:tcW w:w="1224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87.42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25.379</w:t>
            </w:r>
          </w:p>
        </w:tc>
        <w:tc>
          <w:tcPr>
            <w:tcW w:w="115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4.76e-10</w:t>
            </w: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C527C" w:rsidTr="006C527C">
        <w:tc>
          <w:tcPr>
            <w:tcW w:w="3588" w:type="dxa"/>
          </w:tcPr>
          <w:p w:rsidR="006C527C" w:rsidRPr="002538CB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>Temperature:Operators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224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1.167</w:t>
            </w:r>
          </w:p>
        </w:tc>
        <w:tc>
          <w:tcPr>
            <w:tcW w:w="115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0.32290</w:t>
            </w: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27C" w:rsidTr="006C527C">
        <w:tc>
          <w:tcPr>
            <w:tcW w:w="3588" w:type="dxa"/>
          </w:tcPr>
          <w:p w:rsidR="006C527C" w:rsidRPr="002538CB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>CycleTime:Temperature:Operators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1224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9.60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2.788</w:t>
            </w:r>
          </w:p>
        </w:tc>
        <w:tc>
          <w:tcPr>
            <w:tcW w:w="115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0.04087</w:t>
            </w: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C527C" w:rsidTr="006C527C">
        <w:tc>
          <w:tcPr>
            <w:tcW w:w="3588" w:type="dxa"/>
          </w:tcPr>
          <w:p w:rsidR="006C527C" w:rsidRPr="002538CB" w:rsidRDefault="006C527C" w:rsidP="002538CB">
            <w:pPr>
              <w:tabs>
                <w:tab w:val="left" w:pos="225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8CB"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761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43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124.0</w:t>
            </w:r>
          </w:p>
        </w:tc>
        <w:tc>
          <w:tcPr>
            <w:tcW w:w="1224" w:type="dxa"/>
          </w:tcPr>
          <w:p w:rsidR="006C527C" w:rsidRPr="00BA5147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4"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876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6C527C" w:rsidRDefault="006C527C" w:rsidP="00D53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38CB" w:rsidRDefault="002538CB" w:rsidP="00F852A0">
      <w:pPr>
        <w:rPr>
          <w:rFonts w:ascii="Times New Roman" w:hAnsi="Times New Roman" w:cs="Times New Roman"/>
          <w:sz w:val="24"/>
          <w:szCs w:val="24"/>
        </w:rPr>
      </w:pPr>
    </w:p>
    <w:p w:rsidR="00221074" w:rsidRDefault="00221074" w:rsidP="0022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8933B8">
        <w:rPr>
          <w:rFonts w:ascii="Times New Roman" w:hAnsi="Times New Roman" w:cs="Times New Roman"/>
          <w:sz w:val="24"/>
          <w:szCs w:val="24"/>
        </w:rPr>
        <w:t>Signif</w:t>
      </w:r>
      <w:r>
        <w:rPr>
          <w:rFonts w:ascii="Times New Roman" w:hAnsi="Times New Roman" w:cs="Times New Roman"/>
          <w:sz w:val="24"/>
          <w:szCs w:val="24"/>
        </w:rPr>
        <w:t>icant</w:t>
      </w:r>
      <w:r w:rsidRPr="008933B8">
        <w:rPr>
          <w:rFonts w:ascii="Times New Roman" w:hAnsi="Times New Roman" w:cs="Times New Roman"/>
          <w:sz w:val="24"/>
          <w:szCs w:val="24"/>
        </w:rPr>
        <w:t xml:space="preserve"> codes:  0 ‘***’ 0.001 ‘**’ 0.01 ‘*’ 0.05 ‘.’ 0.1 ‘ ’ 1</w:t>
      </w:r>
      <w:r w:rsidRPr="00DF4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074" w:rsidRDefault="00221074" w:rsidP="00221074">
      <w:pPr>
        <w:rPr>
          <w:rFonts w:ascii="Times New Roman" w:hAnsi="Times New Roman" w:cs="Times New Roman"/>
          <w:sz w:val="24"/>
          <w:szCs w:val="24"/>
        </w:rPr>
      </w:pPr>
    </w:p>
    <w:p w:rsidR="00221074" w:rsidRDefault="00221074" w:rsidP="0022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944C55">
        <w:rPr>
          <w:rFonts w:ascii="Times New Roman" w:hAnsi="Times New Roman" w:cs="Times New Roman"/>
          <w:sz w:val="24"/>
          <w:szCs w:val="24"/>
        </w:rPr>
        <w:t xml:space="preserve"> Yes, there’s significant interaction between cycle time, temperature, and operator.</w:t>
      </w:r>
    </w:p>
    <w:p w:rsidR="00944C55" w:rsidRDefault="00944C55" w:rsidP="0022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F-Ratio: </w:t>
      </w:r>
      <w:r w:rsidR="00467FAE" w:rsidRPr="00192D94">
        <w:rPr>
          <w:rFonts w:ascii="Times New Roman" w:hAnsi="Times New Roman" w:cs="Times New Roman"/>
          <w:sz w:val="24"/>
          <w:szCs w:val="24"/>
        </w:rPr>
        <w:t>2.788</w:t>
      </w:r>
    </w:p>
    <w:p w:rsidR="00944C55" w:rsidRDefault="00944C55" w:rsidP="0022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p-value;</w:t>
      </w:r>
      <w:r w:rsidR="00467FAE">
        <w:rPr>
          <w:rFonts w:ascii="Times New Roman" w:hAnsi="Times New Roman" w:cs="Times New Roman"/>
          <w:sz w:val="24"/>
          <w:szCs w:val="24"/>
        </w:rPr>
        <w:t xml:space="preserve"> </w:t>
      </w:r>
      <w:r w:rsidR="00467FAE" w:rsidRPr="00192D94">
        <w:rPr>
          <w:rFonts w:ascii="Times New Roman" w:hAnsi="Times New Roman" w:cs="Times New Roman"/>
          <w:sz w:val="24"/>
          <w:szCs w:val="24"/>
        </w:rPr>
        <w:t>0.04087</w:t>
      </w:r>
    </w:p>
    <w:p w:rsidR="00253446" w:rsidRDefault="00253446" w:rsidP="00221074">
      <w:pPr>
        <w:rPr>
          <w:rFonts w:ascii="Times New Roman" w:hAnsi="Times New Roman" w:cs="Times New Roman"/>
          <w:sz w:val="24"/>
          <w:szCs w:val="24"/>
        </w:rPr>
      </w:pPr>
    </w:p>
    <w:p w:rsidR="00253446" w:rsidRDefault="00253446" w:rsidP="0022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0E1EDC" w:rsidRDefault="000E1EDC" w:rsidP="000E1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CycleTime:Temperature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E16E2">
        <w:rPr>
          <w:rFonts w:ascii="Times New Roman" w:hAnsi="Times New Roman" w:cs="Times New Roman"/>
          <w:sz w:val="24"/>
          <w:szCs w:val="24"/>
        </w:rPr>
        <w:t>Significant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F-Ratio: </w:t>
      </w:r>
      <w:r w:rsidR="00EE16E2">
        <w:rPr>
          <w:rFonts w:ascii="Times New Roman" w:hAnsi="Times New Roman" w:cs="Times New Roman"/>
          <w:sz w:val="24"/>
          <w:szCs w:val="24"/>
        </w:rPr>
        <w:t>10.005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="00EE16E2" w:rsidRPr="00EE16E2">
        <w:rPr>
          <w:rFonts w:ascii="Times New Roman" w:hAnsi="Times New Roman" w:cs="Times New Roman"/>
          <w:sz w:val="24"/>
          <w:szCs w:val="24"/>
        </w:rPr>
        <w:t xml:space="preserve"> </w:t>
      </w:r>
      <w:r w:rsidR="00EE16E2" w:rsidRPr="00192D94">
        <w:rPr>
          <w:rFonts w:ascii="Times New Roman" w:hAnsi="Times New Roman" w:cs="Times New Roman"/>
          <w:sz w:val="24"/>
          <w:szCs w:val="24"/>
        </w:rPr>
        <w:t>0.00035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1EDC" w:rsidRDefault="000E1EDC" w:rsidP="00221074">
      <w:pPr>
        <w:rPr>
          <w:rFonts w:ascii="Times New Roman" w:hAnsi="Times New Roman" w:cs="Times New Roman"/>
          <w:sz w:val="24"/>
          <w:szCs w:val="24"/>
        </w:rPr>
      </w:pPr>
      <w:r w:rsidRPr="002538CB">
        <w:rPr>
          <w:rFonts w:ascii="Times New Roman" w:hAnsi="Times New Roman" w:cs="Times New Roman"/>
          <w:sz w:val="24"/>
          <w:szCs w:val="24"/>
        </w:rPr>
        <w:t>CycleTime:Operators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E16E2">
        <w:rPr>
          <w:rFonts w:ascii="Times New Roman" w:hAnsi="Times New Roman" w:cs="Times New Roman"/>
          <w:sz w:val="24"/>
          <w:szCs w:val="24"/>
        </w:rPr>
        <w:t>Significant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F-Ratio: </w:t>
      </w:r>
      <w:r w:rsidR="00EE16E2" w:rsidRPr="00192D94">
        <w:rPr>
          <w:rFonts w:ascii="Times New Roman" w:hAnsi="Times New Roman" w:cs="Times New Roman"/>
          <w:sz w:val="24"/>
          <w:szCs w:val="24"/>
        </w:rPr>
        <w:t>25.379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="00EE16E2" w:rsidRPr="00EE16E2">
        <w:rPr>
          <w:rFonts w:ascii="Times New Roman" w:hAnsi="Times New Roman" w:cs="Times New Roman"/>
          <w:sz w:val="24"/>
          <w:szCs w:val="24"/>
        </w:rPr>
        <w:t xml:space="preserve"> </w:t>
      </w:r>
      <w:r w:rsidR="00EE16E2" w:rsidRPr="00192D94">
        <w:rPr>
          <w:rFonts w:ascii="Times New Roman" w:hAnsi="Times New Roman" w:cs="Times New Roman"/>
          <w:sz w:val="24"/>
          <w:szCs w:val="24"/>
        </w:rPr>
        <w:t>4.76e-10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1EDC" w:rsidRDefault="000E1EDC" w:rsidP="00221074">
      <w:pPr>
        <w:rPr>
          <w:rFonts w:ascii="Times New Roman" w:hAnsi="Times New Roman" w:cs="Times New Roman"/>
          <w:sz w:val="24"/>
          <w:szCs w:val="24"/>
        </w:rPr>
      </w:pPr>
      <w:r w:rsidRPr="002538CB">
        <w:rPr>
          <w:rFonts w:ascii="Times New Roman" w:hAnsi="Times New Roman" w:cs="Times New Roman"/>
          <w:sz w:val="24"/>
          <w:szCs w:val="24"/>
        </w:rPr>
        <w:t>Temperature:Operators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E16E2">
        <w:rPr>
          <w:rFonts w:ascii="Times New Roman" w:hAnsi="Times New Roman" w:cs="Times New Roman"/>
          <w:sz w:val="24"/>
          <w:szCs w:val="24"/>
        </w:rPr>
        <w:t>Not Significant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F-Ratio: </w:t>
      </w:r>
      <w:r w:rsidR="00EE16E2" w:rsidRPr="00192D94">
        <w:rPr>
          <w:rFonts w:ascii="Times New Roman" w:hAnsi="Times New Roman" w:cs="Times New Roman"/>
          <w:sz w:val="24"/>
          <w:szCs w:val="24"/>
        </w:rPr>
        <w:t>1.167</w:t>
      </w:r>
    </w:p>
    <w:p w:rsidR="000E1EDC" w:rsidRDefault="000E1EDC" w:rsidP="000E1E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="00EE16E2" w:rsidRPr="00EE16E2">
        <w:rPr>
          <w:rFonts w:ascii="Times New Roman" w:hAnsi="Times New Roman" w:cs="Times New Roman"/>
          <w:sz w:val="24"/>
          <w:szCs w:val="24"/>
        </w:rPr>
        <w:t xml:space="preserve"> </w:t>
      </w:r>
      <w:r w:rsidR="00EE16E2" w:rsidRPr="00192D94">
        <w:rPr>
          <w:rFonts w:ascii="Times New Roman" w:hAnsi="Times New Roman" w:cs="Times New Roman"/>
          <w:sz w:val="24"/>
          <w:szCs w:val="24"/>
        </w:rPr>
        <w:t>0.32290</w:t>
      </w: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CycleTime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Significant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F-Ratio: </w:t>
      </w:r>
      <w:r w:rsidR="004C1590" w:rsidRPr="00192D94">
        <w:rPr>
          <w:rFonts w:ascii="Times New Roman" w:hAnsi="Times New Roman" w:cs="Times New Roman"/>
          <w:sz w:val="24"/>
          <w:szCs w:val="24"/>
        </w:rPr>
        <w:t>61.887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Pr="00EE16E2">
        <w:rPr>
          <w:rFonts w:ascii="Times New Roman" w:hAnsi="Times New Roman" w:cs="Times New Roman"/>
          <w:sz w:val="24"/>
          <w:szCs w:val="24"/>
        </w:rPr>
        <w:t xml:space="preserve"> </w:t>
      </w:r>
      <w:r w:rsidR="004C1590" w:rsidRPr="00192D94">
        <w:rPr>
          <w:rFonts w:ascii="Times New Roman" w:hAnsi="Times New Roman" w:cs="Times New Roman"/>
          <w:sz w:val="24"/>
          <w:szCs w:val="24"/>
        </w:rPr>
        <w:t>2.24e-12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  <w:r w:rsidRPr="002538CB">
        <w:rPr>
          <w:rFonts w:ascii="Times New Roman" w:hAnsi="Times New Roman" w:cs="Times New Roman"/>
          <w:sz w:val="24"/>
          <w:szCs w:val="24"/>
        </w:rPr>
        <w:t>Temperature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Significant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F-Ratio: </w:t>
      </w:r>
      <w:r w:rsidR="004C1590" w:rsidRPr="00192D94">
        <w:rPr>
          <w:rFonts w:ascii="Times New Roman" w:hAnsi="Times New Roman" w:cs="Times New Roman"/>
          <w:sz w:val="24"/>
          <w:szCs w:val="24"/>
        </w:rPr>
        <w:t>12.909</w:t>
      </w:r>
    </w:p>
    <w:p w:rsidR="00612311" w:rsidRDefault="00612311" w:rsidP="004C15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="004C1590">
        <w:rPr>
          <w:rFonts w:ascii="Times New Roman" w:hAnsi="Times New Roman" w:cs="Times New Roman"/>
          <w:sz w:val="24"/>
          <w:szCs w:val="24"/>
        </w:rPr>
        <w:t xml:space="preserve"> </w:t>
      </w:r>
      <w:r w:rsidR="004C1590" w:rsidRPr="00192D94">
        <w:rPr>
          <w:rFonts w:ascii="Times New Roman" w:hAnsi="Times New Roman" w:cs="Times New Roman"/>
          <w:sz w:val="24"/>
          <w:szCs w:val="24"/>
        </w:rPr>
        <w:t>0.00097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  <w:r w:rsidRPr="002538CB">
        <w:rPr>
          <w:rFonts w:ascii="Times New Roman" w:hAnsi="Times New Roman" w:cs="Times New Roman"/>
          <w:sz w:val="24"/>
          <w:szCs w:val="24"/>
        </w:rPr>
        <w:t>Operators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Significant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F-Ratio:</w:t>
      </w:r>
      <w:r w:rsidR="004C1590">
        <w:rPr>
          <w:rFonts w:ascii="Times New Roman" w:hAnsi="Times New Roman" w:cs="Times New Roman"/>
          <w:sz w:val="24"/>
          <w:szCs w:val="24"/>
        </w:rPr>
        <w:t xml:space="preserve"> </w:t>
      </w:r>
      <w:r w:rsidR="004C1590" w:rsidRPr="00192D94">
        <w:rPr>
          <w:rFonts w:ascii="Times New Roman" w:hAnsi="Times New Roman" w:cs="Times New Roman"/>
          <w:sz w:val="24"/>
          <w:szCs w:val="24"/>
        </w:rPr>
        <w:t>40.500</w:t>
      </w:r>
    </w:p>
    <w:p w:rsidR="00612311" w:rsidRDefault="00612311" w:rsidP="00612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="004C1590">
        <w:rPr>
          <w:rFonts w:ascii="Times New Roman" w:hAnsi="Times New Roman" w:cs="Times New Roman"/>
          <w:sz w:val="24"/>
          <w:szCs w:val="24"/>
        </w:rPr>
        <w:t xml:space="preserve"> </w:t>
      </w:r>
      <w:r w:rsidR="004C1590" w:rsidRPr="00192D94">
        <w:rPr>
          <w:rFonts w:ascii="Times New Roman" w:hAnsi="Times New Roman" w:cs="Times New Roman"/>
          <w:sz w:val="24"/>
          <w:szCs w:val="24"/>
        </w:rPr>
        <w:t>6.11e-10</w:t>
      </w:r>
    </w:p>
    <w:p w:rsidR="001930AA" w:rsidRDefault="001930AA" w:rsidP="001930AA">
      <w:pPr>
        <w:rPr>
          <w:rFonts w:ascii="Times New Roman" w:hAnsi="Times New Roman" w:cs="Times New Roman"/>
          <w:sz w:val="24"/>
          <w:szCs w:val="24"/>
        </w:rPr>
      </w:pPr>
    </w:p>
    <w:p w:rsidR="001930AA" w:rsidRDefault="001930AA" w:rsidP="0019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B43F55">
        <w:rPr>
          <w:rFonts w:ascii="Times New Roman" w:hAnsi="Times New Roman" w:cs="Times New Roman"/>
          <w:sz w:val="24"/>
          <w:szCs w:val="24"/>
        </w:rPr>
        <w:t xml:space="preserve"> At 5% level of significance.B</w:t>
      </w:r>
      <w:bookmarkStart w:id="0" w:name="_GoBack"/>
      <w:bookmarkEnd w:id="0"/>
      <w:r w:rsidR="00B43F55">
        <w:rPr>
          <w:rFonts w:ascii="Times New Roman" w:hAnsi="Times New Roman" w:cs="Times New Roman"/>
          <w:sz w:val="24"/>
          <w:szCs w:val="24"/>
        </w:rPr>
        <w:t xml:space="preserve">ased on the analysis of the given data, I can conclude that the three factors has an individual main effect at. There first order interaction also has a significant effect except the interaction between temperature and operator. Finally for the interaction between the 3 factors, it has a significant effect on dyeing the said cloth. </w:t>
      </w:r>
    </w:p>
    <w:p w:rsidR="00612311" w:rsidRDefault="00612311" w:rsidP="00612311">
      <w:pPr>
        <w:rPr>
          <w:rFonts w:ascii="Times New Roman" w:hAnsi="Times New Roman" w:cs="Times New Roman"/>
          <w:sz w:val="24"/>
          <w:szCs w:val="24"/>
        </w:rPr>
      </w:pPr>
    </w:p>
    <w:p w:rsidR="000E1EDC" w:rsidRDefault="000E1EDC" w:rsidP="00221074">
      <w:pPr>
        <w:rPr>
          <w:rFonts w:ascii="Times New Roman" w:hAnsi="Times New Roman" w:cs="Times New Roman"/>
          <w:sz w:val="24"/>
          <w:szCs w:val="24"/>
        </w:rPr>
      </w:pPr>
    </w:p>
    <w:p w:rsidR="000E1EDC" w:rsidRDefault="000E1EDC" w:rsidP="0022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52A0" w:rsidRDefault="00F852A0" w:rsidP="00BA5147">
      <w:pPr>
        <w:rPr>
          <w:rFonts w:ascii="Times New Roman" w:hAnsi="Times New Roman" w:cs="Times New Roman"/>
          <w:sz w:val="24"/>
          <w:szCs w:val="24"/>
        </w:rPr>
      </w:pPr>
    </w:p>
    <w:sectPr w:rsidR="00F852A0" w:rsidSect="00F5366F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175" w:rsidRDefault="00F40175" w:rsidP="00B1416E">
      <w:pPr>
        <w:spacing w:after="0" w:line="240" w:lineRule="auto"/>
      </w:pPr>
      <w:r>
        <w:separator/>
      </w:r>
    </w:p>
  </w:endnote>
  <w:endnote w:type="continuationSeparator" w:id="0">
    <w:p w:rsidR="00F40175" w:rsidRDefault="00F40175" w:rsidP="00B1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175" w:rsidRDefault="00F40175" w:rsidP="00B1416E">
      <w:pPr>
        <w:spacing w:after="0" w:line="240" w:lineRule="auto"/>
      </w:pPr>
      <w:r>
        <w:separator/>
      </w:r>
    </w:p>
  </w:footnote>
  <w:footnote w:type="continuationSeparator" w:id="0">
    <w:p w:rsidR="00F40175" w:rsidRDefault="00F40175" w:rsidP="00B14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B2BCF"/>
    <w:multiLevelType w:val="hybridMultilevel"/>
    <w:tmpl w:val="048A75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6F"/>
    <w:rsid w:val="00003307"/>
    <w:rsid w:val="0000456F"/>
    <w:rsid w:val="00096CB0"/>
    <w:rsid w:val="000D244C"/>
    <w:rsid w:val="000E1EDC"/>
    <w:rsid w:val="000F02F0"/>
    <w:rsid w:val="0011745E"/>
    <w:rsid w:val="00192D94"/>
    <w:rsid w:val="001930AA"/>
    <w:rsid w:val="0019502E"/>
    <w:rsid w:val="001961DF"/>
    <w:rsid w:val="001F1D2A"/>
    <w:rsid w:val="00221074"/>
    <w:rsid w:val="00253446"/>
    <w:rsid w:val="002538CB"/>
    <w:rsid w:val="002713A2"/>
    <w:rsid w:val="002C1344"/>
    <w:rsid w:val="002D6367"/>
    <w:rsid w:val="00302600"/>
    <w:rsid w:val="003B0FE1"/>
    <w:rsid w:val="004250A8"/>
    <w:rsid w:val="00467FAE"/>
    <w:rsid w:val="004C1590"/>
    <w:rsid w:val="00544335"/>
    <w:rsid w:val="00612311"/>
    <w:rsid w:val="00620FFC"/>
    <w:rsid w:val="00637230"/>
    <w:rsid w:val="00644BCF"/>
    <w:rsid w:val="006C527C"/>
    <w:rsid w:val="006E744F"/>
    <w:rsid w:val="006F318F"/>
    <w:rsid w:val="006F4757"/>
    <w:rsid w:val="007461D6"/>
    <w:rsid w:val="00746864"/>
    <w:rsid w:val="00751B02"/>
    <w:rsid w:val="00773E32"/>
    <w:rsid w:val="00777A99"/>
    <w:rsid w:val="00785351"/>
    <w:rsid w:val="007856CF"/>
    <w:rsid w:val="007B310B"/>
    <w:rsid w:val="007E132E"/>
    <w:rsid w:val="008175AC"/>
    <w:rsid w:val="00817E1A"/>
    <w:rsid w:val="0089306C"/>
    <w:rsid w:val="008933B8"/>
    <w:rsid w:val="008F6E24"/>
    <w:rsid w:val="00910E43"/>
    <w:rsid w:val="00916155"/>
    <w:rsid w:val="00935599"/>
    <w:rsid w:val="00944C55"/>
    <w:rsid w:val="00951DF9"/>
    <w:rsid w:val="00983F68"/>
    <w:rsid w:val="009D52E6"/>
    <w:rsid w:val="009F0127"/>
    <w:rsid w:val="00A1483C"/>
    <w:rsid w:val="00A32DB8"/>
    <w:rsid w:val="00A64BC6"/>
    <w:rsid w:val="00AC202E"/>
    <w:rsid w:val="00B1416E"/>
    <w:rsid w:val="00B43F55"/>
    <w:rsid w:val="00BA44D6"/>
    <w:rsid w:val="00BA5147"/>
    <w:rsid w:val="00BB5CD5"/>
    <w:rsid w:val="00BB7728"/>
    <w:rsid w:val="00BC24BA"/>
    <w:rsid w:val="00C02CDD"/>
    <w:rsid w:val="00C21F7B"/>
    <w:rsid w:val="00C969B6"/>
    <w:rsid w:val="00DC6AC5"/>
    <w:rsid w:val="00DF4421"/>
    <w:rsid w:val="00E128B4"/>
    <w:rsid w:val="00E275D9"/>
    <w:rsid w:val="00E42B9E"/>
    <w:rsid w:val="00E56A86"/>
    <w:rsid w:val="00E724F4"/>
    <w:rsid w:val="00E92DC8"/>
    <w:rsid w:val="00EE16E2"/>
    <w:rsid w:val="00F326CC"/>
    <w:rsid w:val="00F40175"/>
    <w:rsid w:val="00F5366F"/>
    <w:rsid w:val="00F55551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33C5-CF7F-4A14-A084-30CCC523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B4"/>
    <w:pPr>
      <w:ind w:left="720"/>
      <w:contextualSpacing/>
    </w:pPr>
  </w:style>
  <w:style w:type="table" w:styleId="TableGrid">
    <w:name w:val="Table Grid"/>
    <w:basedOn w:val="TableNormal"/>
    <w:uiPriority w:val="39"/>
    <w:rsid w:val="00637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7E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4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6E"/>
  </w:style>
  <w:style w:type="paragraph" w:styleId="Footer">
    <w:name w:val="footer"/>
    <w:basedOn w:val="Normal"/>
    <w:link w:val="FooterChar"/>
    <w:uiPriority w:val="99"/>
    <w:unhideWhenUsed/>
    <w:rsid w:val="00B14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B63D-2A4A-4B4C-B8F3-EA424D02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 Dominic Tapang</dc:creator>
  <cp:keywords/>
  <dc:description/>
  <cp:lastModifiedBy>Jonel Dominic Tapang</cp:lastModifiedBy>
  <cp:revision>101</cp:revision>
  <dcterms:created xsi:type="dcterms:W3CDTF">2018-05-02T01:37:00Z</dcterms:created>
  <dcterms:modified xsi:type="dcterms:W3CDTF">2018-05-02T06:36:00Z</dcterms:modified>
</cp:coreProperties>
</file>