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7777777" w:rsidR="009A12C2" w:rsidRDefault="009A12C2" w:rsidP="009A12C2">
      <w:pPr>
        <w:jc w:val="both"/>
        <w:rPr>
          <w:color w:val="FF0000"/>
          <w:lang w:val="en-US"/>
        </w:rPr>
      </w:pPr>
      <w:r>
        <w:rPr>
          <w:color w:val="FF0000"/>
          <w:lang w:val="en-US"/>
        </w:rPr>
        <w:t xml:space="preserve">Title Slide </w:t>
      </w:r>
    </w:p>
    <w:p w14:paraId="22F6E020" w14:textId="77777777" w:rsidR="009A12C2" w:rsidRDefault="009A12C2" w:rsidP="009A12C2">
      <w:pPr>
        <w:jc w:val="both"/>
        <w:rPr>
          <w:color w:val="FF0000"/>
          <w:lang w:val="en-US"/>
        </w:rPr>
      </w:pPr>
    </w:p>
    <w:p w14:paraId="7400E372" w14:textId="5D35AE45" w:rsidR="009A12C2" w:rsidRPr="00BF7A19" w:rsidRDefault="009A12C2" w:rsidP="009A12C2">
      <w:pPr>
        <w:jc w:val="both"/>
        <w:rPr>
          <w:color w:val="FF0000"/>
          <w:lang w:val="en-US"/>
        </w:rPr>
      </w:pPr>
      <w:r>
        <w:rPr>
          <w:color w:val="FF0000"/>
          <w:lang w:val="en-US"/>
        </w:rPr>
        <w:t xml:space="preserve">Slide </w:t>
      </w:r>
      <w:r w:rsidR="00082D56">
        <w:rPr>
          <w:color w:val="FF0000"/>
          <w:lang w:val="en-US"/>
        </w:rPr>
        <w:t>2</w:t>
      </w:r>
    </w:p>
    <w:p w14:paraId="6122729D" w14:textId="07CD2398"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u my interest in my PhD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3F41A098" w14:textId="06A82056" w:rsidR="006D5BA9" w:rsidRDefault="009A12C2" w:rsidP="006D5BA9">
      <w:pPr>
        <w:jc w:val="both"/>
        <w:rPr>
          <w:color w:val="000000" w:themeColor="text1"/>
          <w:lang w:val="en-US"/>
        </w:rPr>
      </w:pPr>
      <w:r>
        <w:rPr>
          <w:color w:val="FF0000"/>
          <w:lang w:val="en-US"/>
        </w:rPr>
        <w:t xml:space="preserve">Slide </w:t>
      </w:r>
      <w:r w:rsidR="00082D56">
        <w:rPr>
          <w:color w:val="FF0000"/>
          <w:lang w:val="en-US"/>
        </w:rPr>
        <w:t>3</w:t>
      </w:r>
      <w:r w:rsidR="006D5BA9">
        <w:rPr>
          <w:color w:val="FF0000"/>
          <w:lang w:val="en-US"/>
        </w:rPr>
        <w:t xml:space="preserve">: </w:t>
      </w:r>
      <w:r w:rsidR="006D5BA9" w:rsidRPr="006D5BA9">
        <w:rPr>
          <w:color w:val="FF0000"/>
          <w:lang w:val="en-US"/>
        </w:rPr>
        <w:t>Plan for this talk</w:t>
      </w:r>
    </w:p>
    <w:p w14:paraId="223612DF" w14:textId="53BAACFA" w:rsidR="009A12C2" w:rsidRDefault="009A12C2" w:rsidP="009A12C2">
      <w:pPr>
        <w:jc w:val="both"/>
        <w:rPr>
          <w:color w:val="FF0000"/>
          <w:lang w:val="en-US"/>
        </w:rPr>
      </w:pP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4236A432" w14:textId="4545DA3F" w:rsidR="009F7148" w:rsidRDefault="009F7148" w:rsidP="009A12C2">
      <w:pPr>
        <w:jc w:val="both"/>
        <w:rPr>
          <w:color w:val="FF0000"/>
          <w:lang w:val="en-US"/>
        </w:rPr>
      </w:pPr>
    </w:p>
    <w:p w14:paraId="266435F0" w14:textId="7942038C" w:rsidR="009F7148" w:rsidRDefault="009F7148" w:rsidP="009F7148">
      <w:pPr>
        <w:jc w:val="both"/>
        <w:rPr>
          <w:color w:val="FF0000"/>
          <w:lang w:val="en-US"/>
        </w:rPr>
      </w:pPr>
      <w:r w:rsidRPr="009D52EF">
        <w:rPr>
          <w:color w:val="FF0000"/>
          <w:lang w:val="en-US"/>
        </w:rPr>
        <w:t xml:space="preserve">Slide </w:t>
      </w:r>
      <w:r w:rsidR="00082D56">
        <w:rPr>
          <w:color w:val="FF0000"/>
          <w:lang w:val="en-US"/>
        </w:rPr>
        <w:t>4</w:t>
      </w:r>
      <w:r w:rsidR="006D5BA9">
        <w:rPr>
          <w:color w:val="FF0000"/>
          <w:lang w:val="en-US"/>
        </w:rPr>
        <w:t>: Objects of this PhD work</w:t>
      </w:r>
    </w:p>
    <w:p w14:paraId="23D272B0" w14:textId="5B868E92" w:rsidR="009F7148" w:rsidRDefault="009F7148" w:rsidP="009A12C2">
      <w:pPr>
        <w:jc w:val="both"/>
        <w:rPr>
          <w:color w:val="FF0000"/>
          <w:lang w:val="en-US"/>
        </w:rPr>
      </w:pPr>
    </w:p>
    <w:p w14:paraId="54185F90" w14:textId="77777777" w:rsidR="009F7148" w:rsidRDefault="009F7148" w:rsidP="009A12C2">
      <w:pPr>
        <w:jc w:val="both"/>
        <w:rPr>
          <w:color w:val="FF0000"/>
          <w:lang w:val="en-US"/>
        </w:rPr>
      </w:pPr>
    </w:p>
    <w:p w14:paraId="0F7EB455" w14:textId="162983D6" w:rsidR="009A12C2" w:rsidRDefault="009A12C2" w:rsidP="009A12C2">
      <w:pPr>
        <w:jc w:val="both"/>
        <w:rPr>
          <w:color w:val="000000" w:themeColor="text1"/>
          <w:lang w:val="en-US"/>
        </w:rPr>
      </w:pPr>
      <w:r>
        <w:rPr>
          <w:color w:val="000000" w:themeColor="text1"/>
          <w:lang w:val="en-US"/>
        </w:rPr>
        <w:t xml:space="preserve">The focus of my project is to identify epigenetic marks on the DNA that result from environmental </w:t>
      </w:r>
      <w:r w:rsidR="007909B6">
        <w:rPr>
          <w:color w:val="000000" w:themeColor="text1"/>
          <w:lang w:val="en-US"/>
        </w:rPr>
        <w:t>exposure</w:t>
      </w:r>
      <w:r>
        <w:rPr>
          <w:color w:val="000000" w:themeColor="text1"/>
          <w:lang w:val="en-US"/>
        </w:rPr>
        <w:t xml:space="preserve"> – within the context of psychiatric disorders such as schizophrenia, bipolar </w:t>
      </w:r>
      <w:proofErr w:type="gramStart"/>
      <w:r>
        <w:rPr>
          <w:color w:val="000000" w:themeColor="text1"/>
          <w:lang w:val="en-US"/>
        </w:rPr>
        <w:t>disorder</w:t>
      </w:r>
      <w:proofErr w:type="gramEnd"/>
      <w:r>
        <w:rPr>
          <w:color w:val="000000" w:themeColor="text1"/>
          <w:lang w:val="en-US"/>
        </w:rPr>
        <w:t xml:space="preserve"> and major depressive disorder. </w:t>
      </w:r>
      <w:r w:rsidR="007909B6">
        <w:rPr>
          <w:color w:val="000000" w:themeColor="text1"/>
          <w:lang w:val="en-US"/>
        </w:rPr>
        <w:t xml:space="preserve"> These disorders are characterized by abnormalities of thought, behavior, </w:t>
      </w:r>
      <w:proofErr w:type="gramStart"/>
      <w:r w:rsidR="007909B6">
        <w:rPr>
          <w:color w:val="000000" w:themeColor="text1"/>
          <w:lang w:val="en-US"/>
        </w:rPr>
        <w:t>cognition</w:t>
      </w:r>
      <w:proofErr w:type="gramEnd"/>
      <w:r w:rsidR="007909B6">
        <w:rPr>
          <w:color w:val="000000" w:themeColor="text1"/>
          <w:lang w:val="en-US"/>
        </w:rPr>
        <w:t xml:space="preserve"> and mood.  They are thought to have similar etiologies and affect over 2 % of the world´s population (</w:t>
      </w:r>
      <w:proofErr w:type="spellStart"/>
      <w:r w:rsidR="007909B6">
        <w:rPr>
          <w:color w:val="000000" w:themeColor="text1"/>
          <w:lang w:val="en-US"/>
        </w:rPr>
        <w:t>Steardo</w:t>
      </w:r>
      <w:proofErr w:type="spellEnd"/>
      <w:r w:rsidR="007909B6">
        <w:rPr>
          <w:color w:val="000000" w:themeColor="text1"/>
          <w:lang w:val="en-US"/>
        </w:rPr>
        <w:t>, 2019, Yu, 2019)</w:t>
      </w:r>
    </w:p>
    <w:p w14:paraId="0AD8CC27" w14:textId="77777777" w:rsidR="009A12C2" w:rsidRDefault="009A12C2" w:rsidP="009A12C2">
      <w:pPr>
        <w:jc w:val="both"/>
        <w:rPr>
          <w:color w:val="000000" w:themeColor="text1"/>
          <w:lang w:val="en-US"/>
        </w:rPr>
      </w:pP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77777777" w:rsidR="001B2699" w:rsidRPr="005A2FAC" w:rsidRDefault="001B2699" w:rsidP="001B2699">
      <w:pPr>
        <w:pStyle w:val="ListParagraph"/>
        <w:numPr>
          <w:ilvl w:val="0"/>
          <w:numId w:val="4"/>
        </w:numPr>
        <w:suppressAutoHyphens/>
        <w:spacing w:after="200" w:line="276" w:lineRule="auto"/>
        <w:jc w:val="both"/>
        <w:rPr>
          <w:sz w:val="22"/>
          <w:szCs w:val="22"/>
        </w:rPr>
      </w:pPr>
      <w:r>
        <w:rPr>
          <w:sz w:val="22"/>
          <w:szCs w:val="22"/>
        </w:rPr>
        <w:t xml:space="preserve">Identify differentially methylated regions (DMRs) associated with antipsychotic treatment for psychosis in SCZ, BPD, and MDD by investigating the common effects of antipsychotic polypharmacy and the specific effects of monotherapy with four AP drugs: Aripiprazole, Olanzapine, Quetiapine, and Risperidone. </w:t>
      </w:r>
    </w:p>
    <w:p w14:paraId="2F573CCF"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aim 2 on Epigenome Wide Association Studies (EWAS) of psychosis and extract pharmacological treatment effects from disorder-specific differences in methylation. </w:t>
      </w:r>
    </w:p>
    <w:p w14:paraId="40C492FD" w14:textId="77777777" w:rsidR="001B2699" w:rsidRPr="00055C31" w:rsidRDefault="001B2699" w:rsidP="001B2699">
      <w:pPr>
        <w:pStyle w:val="ListParagraph"/>
        <w:numPr>
          <w:ilvl w:val="0"/>
          <w:numId w:val="4"/>
        </w:numPr>
        <w:suppressAutoHyphens/>
        <w:spacing w:after="200" w:line="276" w:lineRule="auto"/>
        <w:jc w:val="both"/>
        <w:rPr>
          <w:sz w:val="22"/>
          <w:szCs w:val="22"/>
        </w:rPr>
      </w:pPr>
      <w:r>
        <w:rPr>
          <w:sz w:val="22"/>
          <w:szCs w:val="22"/>
        </w:rPr>
        <w:t>Evaluate the role that developmental timing contributes to the etiology of SCZ and BPD.</w:t>
      </w:r>
    </w:p>
    <w:p w14:paraId="64E9E85B" w14:textId="77777777" w:rsidR="001B2699" w:rsidRPr="001B2699" w:rsidRDefault="001B2699" w:rsidP="009A12C2"/>
    <w:p w14:paraId="57CA5C1E" w14:textId="77777777" w:rsidR="009A12C2" w:rsidRDefault="009A12C2" w:rsidP="009A12C2">
      <w:pPr>
        <w:jc w:val="both"/>
        <w:rPr>
          <w:color w:val="FF0000"/>
          <w:lang w:val="en-US"/>
        </w:rPr>
      </w:pPr>
    </w:p>
    <w:p w14:paraId="15D821F2" w14:textId="2EDA4B64" w:rsidR="006D5BA9" w:rsidRDefault="009A12C2" w:rsidP="009F7148">
      <w:pPr>
        <w:rPr>
          <w:color w:val="FF0000"/>
          <w:lang w:val="en-US"/>
        </w:rPr>
      </w:pPr>
      <w:r w:rsidRPr="009D52EF">
        <w:rPr>
          <w:color w:val="FF0000"/>
          <w:lang w:val="en-US"/>
        </w:rPr>
        <w:t xml:space="preserve">Slide </w:t>
      </w:r>
      <w:r w:rsidR="00082D56">
        <w:rPr>
          <w:color w:val="FF0000"/>
          <w:lang w:val="en-US"/>
        </w:rPr>
        <w:t>5</w:t>
      </w:r>
      <w:r w:rsidR="006D5BA9">
        <w:rPr>
          <w:color w:val="FF0000"/>
          <w:lang w:val="en-US"/>
        </w:rPr>
        <w:t xml:space="preserve">: Epigenetics image from </w:t>
      </w:r>
      <w:proofErr w:type="spellStart"/>
      <w:r w:rsidR="006D5BA9">
        <w:rPr>
          <w:color w:val="FF0000"/>
          <w:lang w:val="en-US"/>
        </w:rPr>
        <w:t>Smigielski</w:t>
      </w:r>
      <w:proofErr w:type="spellEnd"/>
      <w:r w:rsidR="006D5BA9">
        <w:rPr>
          <w:color w:val="FF0000"/>
          <w:lang w:val="en-US"/>
        </w:rPr>
        <w:t xml:space="preserve"> </w:t>
      </w:r>
    </w:p>
    <w:p w14:paraId="7CA67769" w14:textId="77777777" w:rsidR="006D5BA9" w:rsidRDefault="006D5BA9" w:rsidP="009F7148">
      <w:pPr>
        <w:rPr>
          <w:color w:val="FF0000"/>
          <w:lang w:val="en-US"/>
        </w:rPr>
      </w:pPr>
    </w:p>
    <w:p w14:paraId="47489456" w14:textId="77777777" w:rsidR="006D5BA9" w:rsidRDefault="006D5BA9" w:rsidP="009F7148">
      <w:pPr>
        <w:rPr>
          <w:color w:val="FF0000"/>
          <w:lang w:val="en-US"/>
        </w:rPr>
      </w:pPr>
    </w:p>
    <w:p w14:paraId="1F637188" w14:textId="193FFFE4" w:rsidR="009F7148" w:rsidRPr="009F7148" w:rsidRDefault="009F7148" w:rsidP="009F7148">
      <w:pPr>
        <w:rPr>
          <w:color w:val="000000" w:themeColor="text1"/>
          <w:lang w:val="en-US"/>
        </w:rPr>
      </w:pPr>
      <w:r w:rsidRPr="009F7148">
        <w:rPr>
          <w:color w:val="000000" w:themeColor="text1"/>
          <w:lang w:val="en-US"/>
        </w:rPr>
        <w:t xml:space="preserve">Show complex picture of epigenetic </w:t>
      </w:r>
      <w:proofErr w:type="gramStart"/>
      <w:r w:rsidRPr="009F7148">
        <w:rPr>
          <w:color w:val="000000" w:themeColor="text1"/>
          <w:lang w:val="en-US"/>
        </w:rPr>
        <w:t xml:space="preserve">landscape </w:t>
      </w:r>
      <w:r w:rsidR="00E61F4F">
        <w:rPr>
          <w:color w:val="000000" w:themeColor="text1"/>
          <w:lang w:val="en-US"/>
        </w:rPr>
        <w:t xml:space="preserve"> (</w:t>
      </w:r>
      <w:proofErr w:type="spellStart"/>
      <w:proofErr w:type="gramEnd"/>
      <w:r w:rsidR="00E61F4F">
        <w:rPr>
          <w:color w:val="000000" w:themeColor="text1"/>
          <w:lang w:val="en-US"/>
        </w:rPr>
        <w:t>jordana</w:t>
      </w:r>
      <w:proofErr w:type="spellEnd"/>
      <w:r w:rsidR="00E61F4F">
        <w:rPr>
          <w:color w:val="000000" w:themeColor="text1"/>
          <w:lang w:val="en-US"/>
        </w:rPr>
        <w:t xml:space="preserve"> bells paper?)</w:t>
      </w:r>
      <w:r w:rsidR="00E44CAA">
        <w:rPr>
          <w:color w:val="000000" w:themeColor="text1"/>
          <w:lang w:val="en-US"/>
        </w:rPr>
        <w:t xml:space="preserve"> (ref from </w:t>
      </w:r>
      <w:proofErr w:type="spellStart"/>
      <w:r w:rsidR="00E44CAA">
        <w:rPr>
          <w:color w:val="000000" w:themeColor="text1"/>
          <w:lang w:val="en-US"/>
        </w:rPr>
        <w:t>Gurel</w:t>
      </w:r>
      <w:proofErr w:type="spellEnd"/>
      <w:r w:rsidR="00E44CAA">
        <w:rPr>
          <w:color w:val="000000" w:themeColor="text1"/>
          <w:lang w:val="en-US"/>
        </w:rPr>
        <w:t>)</w:t>
      </w:r>
    </w:p>
    <w:p w14:paraId="6554CB5F" w14:textId="77777777" w:rsidR="009F7148" w:rsidRDefault="009F7148" w:rsidP="009A12C2">
      <w:pPr>
        <w:jc w:val="both"/>
        <w:rPr>
          <w:color w:val="FF0000"/>
          <w:lang w:val="en-US"/>
        </w:rPr>
      </w:pPr>
    </w:p>
    <w:p w14:paraId="7FA63A1A" w14:textId="1D909D49" w:rsidR="009A12C2" w:rsidRDefault="009A12C2" w:rsidP="009A12C2">
      <w:pPr>
        <w:jc w:val="both"/>
        <w:rPr>
          <w:color w:val="000000" w:themeColor="text1"/>
          <w:lang w:val="en-US"/>
        </w:rPr>
      </w:pPr>
      <w:r>
        <w:rPr>
          <w:color w:val="000000" w:themeColor="text1"/>
          <w:lang w:val="en-US"/>
        </w:rPr>
        <w:t xml:space="preserve"> </w:t>
      </w:r>
      <w:r w:rsidR="009F7148">
        <w:rPr>
          <w:color w:val="000000" w:themeColor="text1"/>
          <w:lang w:val="en-US"/>
        </w:rPr>
        <w:t>D</w:t>
      </w:r>
      <w:r>
        <w:rPr>
          <w:color w:val="000000" w:themeColor="text1"/>
          <w:lang w:val="en-US"/>
        </w:rPr>
        <w:t>efinition of epigenetics</w:t>
      </w:r>
      <w:r w:rsidR="00906424">
        <w:rPr>
          <w:color w:val="000000" w:themeColor="text1"/>
          <w:lang w:val="en-US"/>
        </w:rPr>
        <w:t xml:space="preserve"> </w:t>
      </w:r>
      <w:proofErr w:type="spellStart"/>
      <w:r w:rsidR="00906424" w:rsidRPr="00906424">
        <w:rPr>
          <w:color w:val="000000" w:themeColor="text1"/>
          <w:lang w:val="en-US"/>
        </w:rPr>
        <w:t>epigenetics</w:t>
      </w:r>
      <w:proofErr w:type="spellEnd"/>
      <w:r w:rsidR="00906424" w:rsidRPr="00906424">
        <w:rPr>
          <w:color w:val="000000" w:themeColor="text1"/>
          <w:lang w:val="en-US"/>
        </w:rPr>
        <w:t xml:space="preserve"> refers to the patterns of gene transcription changes that occur without alterations in the DNA sequence</w:t>
      </w:r>
      <w:r w:rsidR="00906424">
        <w:rPr>
          <w:color w:val="000000" w:themeColor="text1"/>
          <w:lang w:val="en-US"/>
        </w:rPr>
        <w:t xml:space="preserve"> (check </w:t>
      </w:r>
      <w:proofErr w:type="spellStart"/>
      <w:r w:rsidR="00906424">
        <w:rPr>
          <w:color w:val="000000" w:themeColor="text1"/>
          <w:lang w:val="en-US"/>
        </w:rPr>
        <w:t>Grealy</w:t>
      </w:r>
      <w:proofErr w:type="spellEnd"/>
      <w:r w:rsidR="00906424">
        <w:rPr>
          <w:color w:val="000000" w:themeColor="text1"/>
          <w:lang w:val="en-US"/>
        </w:rPr>
        <w:t xml:space="preserve">). What is interesting is that </w:t>
      </w:r>
      <w:r w:rsidR="00906424" w:rsidRPr="00906424">
        <w:rPr>
          <w:color w:val="000000" w:themeColor="text1"/>
          <w:lang w:val="en-US"/>
        </w:rPr>
        <w:t>epigenetic is a dynamic process and epigenetic modiﬁcations are reversible as opposed to genetic changes (</w:t>
      </w:r>
      <w:proofErr w:type="spellStart"/>
      <w:r w:rsidR="00906424" w:rsidRPr="00906424">
        <w:rPr>
          <w:color w:val="000000" w:themeColor="text1"/>
          <w:lang w:val="en-US"/>
        </w:rPr>
        <w:t>Föcking</w:t>
      </w:r>
      <w:proofErr w:type="spellEnd"/>
      <w:r w:rsidR="00906424" w:rsidRPr="00906424">
        <w:rPr>
          <w:color w:val="000000" w:themeColor="text1"/>
          <w:lang w:val="en-US"/>
        </w:rPr>
        <w:t xml:space="preserve"> et al., 2019; </w:t>
      </w:r>
      <w:proofErr w:type="spellStart"/>
      <w:r w:rsidR="00906424" w:rsidRPr="00906424">
        <w:rPr>
          <w:color w:val="000000" w:themeColor="text1"/>
          <w:lang w:val="en-US"/>
        </w:rPr>
        <w:t>Wróblewski</w:t>
      </w:r>
      <w:proofErr w:type="spellEnd"/>
      <w:r w:rsidR="00906424" w:rsidRPr="00906424">
        <w:rPr>
          <w:color w:val="000000" w:themeColor="text1"/>
          <w:lang w:val="en-US"/>
        </w:rPr>
        <w:t xml:space="preserve"> et al., 2019)</w:t>
      </w:r>
      <w:r w:rsidR="00906424">
        <w:rPr>
          <w:color w:val="000000" w:themeColor="text1"/>
          <w:lang w:val="en-US"/>
        </w:rPr>
        <w:t xml:space="preserve">. </w:t>
      </w:r>
      <w:proofErr w:type="spellStart"/>
      <w:r w:rsidR="00906424">
        <w:rPr>
          <w:color w:val="000000" w:themeColor="text1"/>
          <w:lang w:val="en-US"/>
        </w:rPr>
        <w:t>DNAm</w:t>
      </w:r>
      <w:proofErr w:type="spellEnd"/>
      <w:r w:rsidR="00906424">
        <w:rPr>
          <w:color w:val="000000" w:themeColor="text1"/>
          <w:lang w:val="en-US"/>
        </w:rPr>
        <w:t xml:space="preserve"> is the first described and most studied epigenetic mechanism. </w:t>
      </w:r>
    </w:p>
    <w:p w14:paraId="54B6D3E4" w14:textId="04EBC047" w:rsidR="009F7148" w:rsidRDefault="009F7148" w:rsidP="009A12C2">
      <w:pPr>
        <w:jc w:val="both"/>
        <w:rPr>
          <w:color w:val="000000" w:themeColor="text1"/>
          <w:lang w:val="en-US"/>
        </w:rPr>
      </w:pPr>
    </w:p>
    <w:p w14:paraId="633C0D3A" w14:textId="1480072F" w:rsidR="009F7148" w:rsidRPr="00BF7A19" w:rsidRDefault="009F7148" w:rsidP="009F7148">
      <w:pPr>
        <w:jc w:val="both"/>
        <w:rPr>
          <w:color w:val="000000" w:themeColor="text1"/>
          <w:lang w:val="en-US"/>
        </w:rPr>
      </w:pPr>
      <w:r w:rsidRPr="009F7148">
        <w:rPr>
          <w:color w:val="000000" w:themeColor="text1"/>
          <w:lang w:val="en-US"/>
        </w:rPr>
        <w:lastRenderedPageBreak/>
        <w:t xml:space="preserve">Epigenetic modifications such as </w:t>
      </w:r>
      <w:proofErr w:type="spellStart"/>
      <w:r w:rsidRPr="009F7148">
        <w:rPr>
          <w:color w:val="000000" w:themeColor="text1"/>
          <w:lang w:val="en-US"/>
        </w:rPr>
        <w:t>DNAm</w:t>
      </w:r>
      <w:proofErr w:type="spellEnd"/>
      <w:r w:rsidRPr="009F7148">
        <w:rPr>
          <w:color w:val="000000" w:themeColor="text1"/>
          <w:lang w:val="en-US"/>
        </w:rPr>
        <w:t>, posttranslational h</w:t>
      </w:r>
      <w:r>
        <w:rPr>
          <w:color w:val="000000" w:themeColor="text1"/>
          <w:lang w:val="en-US"/>
        </w:rPr>
        <w:t>i</w:t>
      </w:r>
      <w:r w:rsidRPr="009F7148">
        <w:rPr>
          <w:color w:val="000000" w:themeColor="text1"/>
          <w:lang w:val="en-US"/>
        </w:rPr>
        <w:t>stone modifications and non-coding RNA have an important role in the etiology of major psychosis (</w:t>
      </w:r>
      <w:proofErr w:type="spellStart"/>
      <w:r w:rsidRPr="009F7148">
        <w:rPr>
          <w:color w:val="000000" w:themeColor="text1"/>
          <w:lang w:val="en-US"/>
        </w:rPr>
        <w:t>Gerscher</w:t>
      </w:r>
      <w:proofErr w:type="spellEnd"/>
      <w:r w:rsidRPr="009F7148">
        <w:rPr>
          <w:color w:val="000000" w:themeColor="text1"/>
          <w:lang w:val="en-US"/>
        </w:rPr>
        <w:t xml:space="preserve"> et al., 2018)</w:t>
      </w:r>
      <w:r w:rsidR="00F1428D">
        <w:rPr>
          <w:color w:val="000000" w:themeColor="text1"/>
          <w:lang w:val="en-US"/>
        </w:rPr>
        <w:t xml:space="preserve">. </w:t>
      </w:r>
    </w:p>
    <w:p w14:paraId="29493C50" w14:textId="77777777" w:rsidR="009A12C2" w:rsidRDefault="009A12C2" w:rsidP="009A12C2">
      <w:pPr>
        <w:rPr>
          <w:color w:val="FF0000"/>
          <w:lang w:val="en-US"/>
        </w:rPr>
      </w:pPr>
    </w:p>
    <w:p w14:paraId="799B9CFB" w14:textId="2DDBD364" w:rsidR="009A12C2" w:rsidRDefault="009A12C2" w:rsidP="009A12C2">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61E233CE" w14:textId="77777777" w:rsidR="009A12C2" w:rsidRDefault="009A12C2" w:rsidP="009A12C2">
      <w:pPr>
        <w:spacing w:line="276" w:lineRule="auto"/>
        <w:jc w:val="both"/>
        <w:rPr>
          <w:color w:val="000000" w:themeColor="text1"/>
          <w:lang w:val="en-US"/>
        </w:rPr>
      </w:pPr>
    </w:p>
    <w:p w14:paraId="312F0ED8" w14:textId="77777777" w:rsidR="00EC611F" w:rsidRPr="003433AD" w:rsidRDefault="009A12C2" w:rsidP="00EC611F">
      <w:pPr>
        <w:spacing w:line="360" w:lineRule="auto"/>
        <w:jc w:val="both"/>
        <w:rPr>
          <w:color w:val="000000" w:themeColor="text1"/>
          <w:lang w:val="en-US"/>
        </w:rPr>
      </w:pPr>
      <w:r>
        <w:rPr>
          <w:color w:val="000000" w:themeColor="text1"/>
          <w:lang w:val="en-US"/>
        </w:rPr>
        <w:t>(</w:t>
      </w:r>
      <w:r w:rsidRPr="009A12C2">
        <w:rPr>
          <w:color w:val="000000" w:themeColor="text1"/>
          <w:lang w:val="en-US"/>
        </w:rPr>
        <w:t xml:space="preserve">Andrew E </w:t>
      </w:r>
      <w:proofErr w:type="spellStart"/>
      <w:r w:rsidRPr="009A12C2">
        <w:rPr>
          <w:color w:val="000000" w:themeColor="text1"/>
          <w:lang w:val="en-US"/>
        </w:rPr>
        <w:t>Teschendorff</w:t>
      </w:r>
      <w:proofErr w:type="spellEnd"/>
      <w:r w:rsidRPr="009A12C2">
        <w:rPr>
          <w:color w:val="000000" w:themeColor="text1"/>
          <w:lang w:val="en-US"/>
        </w:rPr>
        <w:t xml:space="preserve">* &amp; </w:t>
      </w:r>
      <w:proofErr w:type="spellStart"/>
      <w:r w:rsidRPr="009A12C2">
        <w:rPr>
          <w:color w:val="000000" w:themeColor="text1"/>
          <w:lang w:val="en-US"/>
        </w:rPr>
        <w:t>Shijie</w:t>
      </w:r>
      <w:proofErr w:type="spellEnd"/>
      <w:r w:rsidRPr="009A12C2">
        <w:rPr>
          <w:color w:val="000000" w:themeColor="text1"/>
          <w:lang w:val="en-US"/>
        </w:rPr>
        <w:t xml:space="preserve"> C Zheng</w:t>
      </w:r>
      <w:r>
        <w:rPr>
          <w:color w:val="000000" w:themeColor="text1"/>
          <w:lang w:val="en-US"/>
        </w:rPr>
        <w:t>)</w:t>
      </w:r>
      <w:r w:rsidR="00EC611F">
        <w:rPr>
          <w:color w:val="000000" w:themeColor="text1"/>
          <w:lang w:val="en-US"/>
        </w:rPr>
        <w:t xml:space="preserve"> Different functions – </w:t>
      </w:r>
      <w:proofErr w:type="spellStart"/>
      <w:r w:rsidR="00EC611F">
        <w:rPr>
          <w:color w:val="000000" w:themeColor="text1"/>
          <w:lang w:val="en-US"/>
        </w:rPr>
        <w:t>Jordana</w:t>
      </w:r>
      <w:proofErr w:type="spellEnd"/>
      <w:r w:rsidR="00EC611F">
        <w:rPr>
          <w:color w:val="000000" w:themeColor="text1"/>
          <w:lang w:val="en-US"/>
        </w:rPr>
        <w:t xml:space="preserve"> </w:t>
      </w:r>
      <w:proofErr w:type="spellStart"/>
      <w:r w:rsidR="00EC611F">
        <w:rPr>
          <w:color w:val="000000" w:themeColor="text1"/>
          <w:lang w:val="en-US"/>
        </w:rPr>
        <w:t>Bells’s</w:t>
      </w:r>
      <w:proofErr w:type="spellEnd"/>
      <w:r w:rsidR="00EC611F">
        <w:rPr>
          <w:color w:val="000000" w:themeColor="text1"/>
          <w:lang w:val="en-US"/>
        </w:rPr>
        <w:t xml:space="preserve"> paper</w:t>
      </w:r>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is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28A1A3CB"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3E200643" w14:textId="77F754EA" w:rsidR="00EC611F" w:rsidRPr="00EC611F" w:rsidRDefault="00EC611F" w:rsidP="00EC611F">
      <w:pPr>
        <w:pStyle w:val="ListParagraph"/>
        <w:numPr>
          <w:ilvl w:val="0"/>
          <w:numId w:val="3"/>
        </w:numPr>
        <w:rPr>
          <w:color w:val="000000" w:themeColor="text1"/>
          <w:lang w:val="en-US"/>
        </w:rPr>
      </w:pPr>
      <w:r>
        <w:rPr>
          <w:color w:val="000000" w:themeColor="text1"/>
          <w:lang w:val="en-US"/>
        </w:rPr>
        <w:t>Severe mental disorders are complex and heterogeneous – and this</w:t>
      </w:r>
      <w:r w:rsidRPr="00EC611F">
        <w:rPr>
          <w:color w:val="000000" w:themeColor="text1"/>
          <w:lang w:val="en-US"/>
        </w:rPr>
        <w:t xml:space="preserve"> aspect of development and the role of the environment is</w:t>
      </w:r>
      <w:r>
        <w:rPr>
          <w:color w:val="000000" w:themeColor="text1"/>
          <w:lang w:val="en-US"/>
        </w:rPr>
        <w:t xml:space="preserve"> contributes to our </w:t>
      </w:r>
      <w:proofErr w:type="gramStart"/>
      <w:r>
        <w:rPr>
          <w:color w:val="000000" w:themeColor="text1"/>
          <w:lang w:val="en-US"/>
        </w:rPr>
        <w:t xml:space="preserve">understanding </w:t>
      </w:r>
      <w:r w:rsidRPr="00EC611F">
        <w:rPr>
          <w:color w:val="000000" w:themeColor="text1"/>
          <w:lang w:val="en-US"/>
        </w:rPr>
        <w:t xml:space="preserve"> </w:t>
      </w:r>
      <w:r>
        <w:rPr>
          <w:color w:val="000000" w:themeColor="text1"/>
          <w:lang w:val="en-US"/>
        </w:rPr>
        <w:t>of</w:t>
      </w:r>
      <w:proofErr w:type="gramEnd"/>
      <w:r>
        <w:rPr>
          <w:color w:val="000000" w:themeColor="text1"/>
          <w:lang w:val="en-US"/>
        </w:rPr>
        <w:t xml:space="preserve"> these disorders. </w:t>
      </w:r>
    </w:p>
    <w:p w14:paraId="5C15746B" w14:textId="77777777" w:rsidR="00EC611F" w:rsidRPr="00EC611F" w:rsidRDefault="00EC611F" w:rsidP="00EC611F">
      <w:pPr>
        <w:ind w:left="60"/>
        <w:rPr>
          <w:color w:val="000000" w:themeColor="text1"/>
          <w:lang w:val="en-US"/>
        </w:rPr>
      </w:pPr>
    </w:p>
    <w:p w14:paraId="08AAB877" w14:textId="41C3EAA5" w:rsidR="009A12C2" w:rsidRDefault="006D6F13" w:rsidP="009A12C2">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140D9B7A" w14:textId="6912617F" w:rsidR="006D5BA9" w:rsidRDefault="006D5BA9" w:rsidP="009A12C2">
      <w:pPr>
        <w:rPr>
          <w:color w:val="000000" w:themeColor="text1"/>
          <w:lang w:val="en-US"/>
        </w:rPr>
      </w:pPr>
    </w:p>
    <w:p w14:paraId="01333E9A" w14:textId="25F537EB" w:rsidR="006D5BA9" w:rsidRDefault="006D5BA9" w:rsidP="009A12C2">
      <w:pPr>
        <w:rPr>
          <w:color w:val="000000" w:themeColor="text1"/>
          <w:lang w:val="en-US"/>
        </w:rPr>
      </w:pPr>
    </w:p>
    <w:p w14:paraId="67A370A0" w14:textId="79E69043" w:rsidR="006D5BA9" w:rsidRDefault="006D5BA9" w:rsidP="006D5BA9">
      <w:pPr>
        <w:rPr>
          <w:color w:val="FF0000"/>
          <w:lang w:val="en-US"/>
        </w:rPr>
      </w:pPr>
      <w:r w:rsidRPr="00D0345E">
        <w:rPr>
          <w:color w:val="FF0000"/>
          <w:lang w:val="en-US"/>
        </w:rPr>
        <w:t xml:space="preserve">Slide </w:t>
      </w:r>
      <w:r w:rsidR="00082D56">
        <w:rPr>
          <w:color w:val="FF0000"/>
          <w:lang w:val="en-US"/>
        </w:rPr>
        <w:t>6</w:t>
      </w:r>
      <w:r>
        <w:rPr>
          <w:color w:val="FF0000"/>
          <w:lang w:val="en-US"/>
        </w:rPr>
        <w:t xml:space="preserve">. Characteristics of </w:t>
      </w:r>
      <w:proofErr w:type="spellStart"/>
      <w:r>
        <w:rPr>
          <w:color w:val="FF0000"/>
          <w:lang w:val="en-US"/>
        </w:rPr>
        <w:t>DNAm</w:t>
      </w:r>
      <w:proofErr w:type="spellEnd"/>
    </w:p>
    <w:p w14:paraId="39E2F946" w14:textId="5381D81B" w:rsidR="006D5BA9" w:rsidRDefault="006D5BA9" w:rsidP="006D5BA9">
      <w:pPr>
        <w:rPr>
          <w:color w:val="FF0000"/>
          <w:lang w:val="en-US"/>
        </w:rPr>
      </w:pPr>
    </w:p>
    <w:p w14:paraId="374C704E" w14:textId="0A7D3AC7" w:rsidR="006D5BA9" w:rsidRDefault="006D5BA9" w:rsidP="006D5BA9">
      <w:pPr>
        <w:rPr>
          <w:color w:val="FF0000"/>
          <w:lang w:val="en-US"/>
        </w:rPr>
      </w:pPr>
    </w:p>
    <w:p w14:paraId="0144A0FD" w14:textId="40E0C255" w:rsidR="006D5BA9" w:rsidRDefault="006D5BA9" w:rsidP="006D5BA9">
      <w:pPr>
        <w:rPr>
          <w:color w:val="FF0000"/>
          <w:lang w:val="en-US"/>
        </w:rPr>
      </w:pPr>
    </w:p>
    <w:p w14:paraId="098C081B" w14:textId="3984B893" w:rsidR="006D5BA9" w:rsidRDefault="006D5BA9" w:rsidP="006D5BA9">
      <w:pPr>
        <w:rPr>
          <w:color w:val="FF0000"/>
          <w:lang w:val="en-US"/>
        </w:rPr>
      </w:pPr>
      <w:r>
        <w:rPr>
          <w:color w:val="FF0000"/>
          <w:lang w:val="en-US"/>
        </w:rPr>
        <w:t xml:space="preserve">Slide </w:t>
      </w:r>
      <w:r w:rsidR="00082D56">
        <w:rPr>
          <w:color w:val="FF0000"/>
          <w:lang w:val="en-US"/>
        </w:rPr>
        <w:t>7</w:t>
      </w:r>
      <w:r>
        <w:rPr>
          <w:color w:val="FF0000"/>
          <w:lang w:val="en-US"/>
        </w:rPr>
        <w:t xml:space="preserve">: Time-naïve </w:t>
      </w:r>
      <w:proofErr w:type="spellStart"/>
      <w:r>
        <w:rPr>
          <w:color w:val="FF0000"/>
          <w:lang w:val="en-US"/>
        </w:rPr>
        <w:t>DNAm</w:t>
      </w:r>
      <w:proofErr w:type="spellEnd"/>
    </w:p>
    <w:p w14:paraId="3E118F09" w14:textId="42A91852" w:rsidR="006D5BA9" w:rsidRDefault="006D5BA9" w:rsidP="006D5BA9">
      <w:pPr>
        <w:rPr>
          <w:color w:val="FF0000"/>
          <w:lang w:val="en-US"/>
        </w:rPr>
      </w:pPr>
    </w:p>
    <w:p w14:paraId="6C16E9A3" w14:textId="1159AF84" w:rsidR="006D5BA9" w:rsidRDefault="006D5BA9" w:rsidP="006D5BA9">
      <w:pPr>
        <w:rPr>
          <w:color w:val="FF0000"/>
          <w:lang w:val="en-US"/>
        </w:rPr>
      </w:pPr>
      <w:r>
        <w:rPr>
          <w:color w:val="FF0000"/>
          <w:lang w:val="en-US"/>
        </w:rPr>
        <w:t xml:space="preserve">Slide </w:t>
      </w:r>
      <w:r w:rsidR="00082D56">
        <w:rPr>
          <w:color w:val="FF0000"/>
          <w:lang w:val="en-US"/>
        </w:rPr>
        <w:t>8</w:t>
      </w:r>
      <w:r>
        <w:rPr>
          <w:color w:val="FF0000"/>
          <w:lang w:val="en-US"/>
        </w:rPr>
        <w:t xml:space="preserve">:  Time-sensitive </w:t>
      </w:r>
      <w:proofErr w:type="spellStart"/>
      <w:r>
        <w:rPr>
          <w:color w:val="FF0000"/>
          <w:lang w:val="en-US"/>
        </w:rPr>
        <w:t>DNAm</w:t>
      </w:r>
      <w:proofErr w:type="spellEnd"/>
    </w:p>
    <w:p w14:paraId="2D700050" w14:textId="3CC8C37F" w:rsidR="00F97B23" w:rsidRDefault="00F97B23" w:rsidP="006D5BA9">
      <w:pPr>
        <w:rPr>
          <w:color w:val="FF0000"/>
          <w:lang w:val="en-US"/>
        </w:rPr>
      </w:pPr>
    </w:p>
    <w:p w14:paraId="7D00AF15" w14:textId="3BC26B84" w:rsidR="00F97B23" w:rsidRPr="00F97B23" w:rsidRDefault="00F97B23" w:rsidP="00F97B23">
      <w:pPr>
        <w:jc w:val="both"/>
        <w:rPr>
          <w:color w:val="000000" w:themeColor="text1"/>
          <w:lang w:val="en-US"/>
        </w:rPr>
      </w:pPr>
      <w:r>
        <w:rPr>
          <w:color w:val="000000" w:themeColor="text1"/>
          <w:lang w:val="en-US"/>
        </w:rPr>
        <w:t>Mention something about cases and controls being out of phase.</w:t>
      </w:r>
    </w:p>
    <w:p w14:paraId="43778580" w14:textId="5B494D59" w:rsidR="006D5BA9" w:rsidRDefault="006D5BA9" w:rsidP="006D5BA9">
      <w:pPr>
        <w:rPr>
          <w:color w:val="FF0000"/>
          <w:lang w:val="en-US"/>
        </w:rPr>
      </w:pPr>
    </w:p>
    <w:p w14:paraId="262944F9" w14:textId="32305C73" w:rsidR="006D5BA9" w:rsidRDefault="006D5BA9" w:rsidP="006D5BA9">
      <w:pPr>
        <w:rPr>
          <w:color w:val="FF0000"/>
          <w:lang w:val="en-US"/>
        </w:rPr>
      </w:pPr>
      <w:r>
        <w:rPr>
          <w:color w:val="FF0000"/>
          <w:lang w:val="en-US"/>
        </w:rPr>
        <w:t xml:space="preserve">Slide </w:t>
      </w:r>
      <w:r w:rsidR="00082D56">
        <w:rPr>
          <w:color w:val="FF0000"/>
          <w:lang w:val="en-US"/>
        </w:rPr>
        <w:t>9</w:t>
      </w:r>
      <w:r>
        <w:rPr>
          <w:color w:val="FF0000"/>
          <w:lang w:val="en-US"/>
        </w:rPr>
        <w:t xml:space="preserve">: Project 1 </w:t>
      </w:r>
    </w:p>
    <w:p w14:paraId="3C2ED265" w14:textId="6B4A4E78" w:rsidR="006D5BA9" w:rsidRDefault="006D5BA9" w:rsidP="006D5BA9">
      <w:pPr>
        <w:rPr>
          <w:color w:val="FF0000"/>
          <w:lang w:val="en-US"/>
        </w:rPr>
      </w:pPr>
    </w:p>
    <w:p w14:paraId="1210A570" w14:textId="22690918" w:rsidR="00AC53A9" w:rsidRDefault="006D5BA9" w:rsidP="003B4754">
      <w:pPr>
        <w:jc w:val="both"/>
        <w:rPr>
          <w:color w:val="000000" w:themeColor="text1"/>
          <w:lang w:val="en-US"/>
        </w:rPr>
      </w:pPr>
      <w:proofErr w:type="gramStart"/>
      <w:r>
        <w:rPr>
          <w:color w:val="000000" w:themeColor="text1"/>
          <w:lang w:val="en-US"/>
        </w:rPr>
        <w:t>So</w:t>
      </w:r>
      <w:proofErr w:type="gramEnd"/>
      <w:r>
        <w:rPr>
          <w:color w:val="000000" w:themeColor="text1"/>
          <w:lang w:val="en-US"/>
        </w:rPr>
        <w:t xml:space="preserve"> we decided to look closer at this issue of time, in relation to our samples.  I am introducing a painting here as a bridge to the clinic.  The painter Eugene </w:t>
      </w:r>
      <w:proofErr w:type="spellStart"/>
      <w:r>
        <w:rPr>
          <w:color w:val="000000" w:themeColor="text1"/>
          <w:lang w:val="en-US"/>
        </w:rPr>
        <w:t>Gabritschevsky</w:t>
      </w:r>
      <w:proofErr w:type="spellEnd"/>
      <w:r>
        <w:rPr>
          <w:color w:val="000000" w:themeColor="text1"/>
          <w:lang w:val="en-US"/>
        </w:rPr>
        <w:t xml:space="preserve"> was a Russian biologist and geneticist who spent half of his adult life in an institution being treated for psychosis.  In this painting he portrays light at the horizon – it is not certain if </w:t>
      </w:r>
      <w:r w:rsidR="00AC53A9">
        <w:rPr>
          <w:color w:val="000000" w:themeColor="text1"/>
          <w:lang w:val="en-US"/>
        </w:rPr>
        <w:t xml:space="preserve">he saw this light when he arose in the morning, or if he had been up all night.  What we do know is that light is a strong external cue that entrains circadian rhythms in the central pacemaker in the brain which then entrains these rhythms in cells in major organs in the body to activate physiological processes.  White blood cells also show circadian rhythms which is has been shown to influence DNA methylation studies. </w:t>
      </w:r>
    </w:p>
    <w:p w14:paraId="328EA9EC" w14:textId="26199229" w:rsidR="000A00B5" w:rsidRDefault="000A00B5" w:rsidP="006D5BA9">
      <w:pPr>
        <w:rPr>
          <w:color w:val="000000" w:themeColor="text1"/>
          <w:lang w:val="en-US"/>
        </w:rPr>
      </w:pPr>
    </w:p>
    <w:p w14:paraId="3E08F70D" w14:textId="6FAA1EFE" w:rsidR="000A00B5" w:rsidRDefault="000A00B5" w:rsidP="000A00B5">
      <w:pPr>
        <w:pStyle w:val="ListParagraph"/>
        <w:numPr>
          <w:ilvl w:val="0"/>
          <w:numId w:val="3"/>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6C73E025" w14:textId="0CEFA82D" w:rsidR="000A00B5" w:rsidRDefault="000A00B5" w:rsidP="000A00B5">
      <w:pPr>
        <w:pStyle w:val="ListParagraph"/>
        <w:numPr>
          <w:ilvl w:val="0"/>
          <w:numId w:val="3"/>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5A9D1276" w14:textId="2D4041A5" w:rsidR="000A00B5" w:rsidRPr="000A00B5" w:rsidRDefault="000A00B5" w:rsidP="000A00B5">
      <w:pPr>
        <w:pStyle w:val="ListParagraph"/>
        <w:numPr>
          <w:ilvl w:val="0"/>
          <w:numId w:val="3"/>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4EA2274E" w14:textId="3DCACB34" w:rsidR="000A00B5" w:rsidRDefault="000A00B5" w:rsidP="006D5BA9">
      <w:pPr>
        <w:rPr>
          <w:color w:val="000000" w:themeColor="text1"/>
          <w:lang w:val="en-US"/>
        </w:rPr>
      </w:pPr>
    </w:p>
    <w:p w14:paraId="6886DC44" w14:textId="77777777" w:rsidR="00AC53A9" w:rsidRDefault="00AC53A9" w:rsidP="006D5BA9">
      <w:pPr>
        <w:rPr>
          <w:color w:val="000000" w:themeColor="text1"/>
          <w:lang w:val="en-US"/>
        </w:rPr>
      </w:pPr>
    </w:p>
    <w:p w14:paraId="4B6EFF06" w14:textId="77777777" w:rsidR="006D5BA9" w:rsidRPr="009A12C2" w:rsidRDefault="006D5BA9" w:rsidP="009A12C2">
      <w:pPr>
        <w:rPr>
          <w:color w:val="000000" w:themeColor="text1"/>
          <w:lang w:val="en-US"/>
        </w:rPr>
      </w:pPr>
    </w:p>
    <w:p w14:paraId="3EF569BF" w14:textId="67E6972E" w:rsidR="00E34536" w:rsidRDefault="00E34536">
      <w:pPr>
        <w:rPr>
          <w:color w:val="FF0000"/>
          <w:lang w:val="en-US"/>
        </w:rPr>
      </w:pPr>
    </w:p>
    <w:p w14:paraId="3657F25C" w14:textId="032C4150" w:rsidR="00D0345E" w:rsidRDefault="00D0345E">
      <w:pPr>
        <w:rPr>
          <w:color w:val="FF0000"/>
          <w:lang w:val="en-US"/>
        </w:rPr>
      </w:pPr>
      <w:r w:rsidRPr="00D0345E">
        <w:rPr>
          <w:color w:val="FF0000"/>
          <w:lang w:val="en-US"/>
        </w:rPr>
        <w:t xml:space="preserve">Slide </w:t>
      </w:r>
      <w:r w:rsidR="00082D56">
        <w:rPr>
          <w:color w:val="FF0000"/>
          <w:lang w:val="en-US"/>
        </w:rPr>
        <w:t>10</w:t>
      </w:r>
      <w:r w:rsidR="00AC53A9">
        <w:rPr>
          <w:color w:val="FF0000"/>
          <w:lang w:val="en-US"/>
        </w:rPr>
        <w:t xml:space="preserve">:  Methods </w:t>
      </w:r>
    </w:p>
    <w:p w14:paraId="6EF4DD43" w14:textId="42D945AF" w:rsidR="00AC53A9" w:rsidRDefault="00AC53A9">
      <w:pPr>
        <w:rPr>
          <w:color w:val="FF0000"/>
          <w:lang w:val="en-US"/>
        </w:rPr>
      </w:pPr>
    </w:p>
    <w:p w14:paraId="39FCD632" w14:textId="1EDC37FD" w:rsidR="00AC53A9" w:rsidRPr="00AC53A9" w:rsidRDefault="00AC53A9" w:rsidP="00AC53A9">
      <w:pPr>
        <w:rPr>
          <w:color w:val="000000" w:themeColor="text1"/>
          <w:lang w:val="en-US"/>
        </w:rPr>
      </w:pPr>
      <w:r w:rsidRPr="00AC53A9">
        <w:rPr>
          <w:color w:val="000000" w:themeColor="text1"/>
          <w:lang w:val="en-US"/>
        </w:rPr>
        <w:t xml:space="preserve">1. Selected SCZ cases &amp; controls with recorded time-of-blood draw (n=729) </w:t>
      </w:r>
    </w:p>
    <w:p w14:paraId="33B21601" w14:textId="015CA521" w:rsidR="00AC53A9" w:rsidRPr="00AC53A9" w:rsidRDefault="00AC53A9" w:rsidP="00AC53A9">
      <w:pPr>
        <w:rPr>
          <w:color w:val="000000" w:themeColor="text1"/>
          <w:lang w:val="en-US"/>
        </w:rPr>
      </w:pPr>
      <w:r w:rsidRPr="00AC53A9">
        <w:rPr>
          <w:color w:val="000000" w:themeColor="text1"/>
          <w:lang w:val="en-US"/>
        </w:rPr>
        <w:t xml:space="preserve">2. Estimated cell-type proportions from </w:t>
      </w:r>
      <w:proofErr w:type="spellStart"/>
      <w:r w:rsidRPr="00AC53A9">
        <w:rPr>
          <w:color w:val="000000" w:themeColor="text1"/>
          <w:lang w:val="en-US"/>
        </w:rPr>
        <w:t>DNAm</w:t>
      </w:r>
      <w:proofErr w:type="spellEnd"/>
      <w:r w:rsidRPr="00AC53A9">
        <w:rPr>
          <w:color w:val="000000" w:themeColor="text1"/>
          <w:lang w:val="en-US"/>
        </w:rPr>
        <w:t xml:space="preserve"> </w:t>
      </w:r>
      <w:proofErr w:type="gramStart"/>
      <w:r w:rsidRPr="00AC53A9">
        <w:rPr>
          <w:color w:val="000000" w:themeColor="text1"/>
          <w:lang w:val="en-US"/>
        </w:rPr>
        <w:t>data  *</w:t>
      </w:r>
      <w:proofErr w:type="gramEnd"/>
      <w:r w:rsidRPr="00AC53A9">
        <w:rPr>
          <w:color w:val="000000" w:themeColor="text1"/>
          <w:lang w:val="en-US"/>
        </w:rPr>
        <w:t xml:space="preserve">Salas _et al.,_ 2018* </w:t>
      </w:r>
    </w:p>
    <w:p w14:paraId="5202F609" w14:textId="5A3789A6" w:rsidR="00AC53A9" w:rsidRPr="00AC53A9" w:rsidRDefault="00AC53A9" w:rsidP="00AC53A9">
      <w:pPr>
        <w:rPr>
          <w:color w:val="000000" w:themeColor="text1"/>
          <w:lang w:val="en-US"/>
        </w:rPr>
      </w:pPr>
      <w:r w:rsidRPr="00AC53A9">
        <w:rPr>
          <w:color w:val="000000" w:themeColor="text1"/>
          <w:lang w:val="en-US"/>
        </w:rPr>
        <w:t xml:space="preserve">3. Compared linear regression models when adjusting for blood draw time.  </w:t>
      </w:r>
    </w:p>
    <w:p w14:paraId="56A590A8" w14:textId="1FA89B05" w:rsidR="00AC53A9" w:rsidRPr="00AC53A9" w:rsidRDefault="00AC53A9" w:rsidP="00AC53A9">
      <w:pPr>
        <w:rPr>
          <w:color w:val="000000" w:themeColor="text1"/>
          <w:lang w:val="en-US"/>
        </w:rPr>
      </w:pPr>
      <w:r w:rsidRPr="00AC53A9">
        <w:rPr>
          <w:color w:val="000000" w:themeColor="text1"/>
          <w:lang w:val="en-US"/>
        </w:rPr>
        <w:t xml:space="preserve">4. Compared full day vs half day </w:t>
      </w:r>
    </w:p>
    <w:p w14:paraId="245310A2" w14:textId="74A966F7" w:rsidR="00AC53A9" w:rsidRPr="00AC53A9" w:rsidRDefault="00AC53A9" w:rsidP="00AC53A9">
      <w:pPr>
        <w:rPr>
          <w:color w:val="000000" w:themeColor="text1"/>
          <w:lang w:val="en-US"/>
        </w:rPr>
      </w:pPr>
      <w:r w:rsidRPr="00AC53A9">
        <w:rPr>
          <w:color w:val="000000" w:themeColor="text1"/>
          <w:lang w:val="en-US"/>
        </w:rPr>
        <w:t>5. Sub-analyses: Neutrophil-to-lymp</w:t>
      </w:r>
      <w:r w:rsidR="00F97B23">
        <w:rPr>
          <w:color w:val="000000" w:themeColor="text1"/>
          <w:lang w:val="en-US"/>
        </w:rPr>
        <w:t>h</w:t>
      </w:r>
      <w:r w:rsidRPr="00AC53A9">
        <w:rPr>
          <w:color w:val="000000" w:themeColor="text1"/>
          <w:lang w:val="en-US"/>
        </w:rPr>
        <w:t>ocyte ratio / Medication-free SCZ</w:t>
      </w:r>
    </w:p>
    <w:p w14:paraId="417732F7" w14:textId="14EB0C25" w:rsidR="00AC53A9" w:rsidRPr="00AC53A9" w:rsidRDefault="00AC53A9">
      <w:pPr>
        <w:rPr>
          <w:color w:val="000000" w:themeColor="text1"/>
          <w:lang w:val="en-US"/>
        </w:rPr>
      </w:pPr>
    </w:p>
    <w:p w14:paraId="183D95D3" w14:textId="0DA983D7" w:rsidR="00AC53A9" w:rsidRDefault="00AC53A9">
      <w:pPr>
        <w:rPr>
          <w:color w:val="FF0000"/>
          <w:lang w:val="en-US"/>
        </w:rPr>
      </w:pPr>
    </w:p>
    <w:p w14:paraId="5CC3AB95" w14:textId="455A3FCA" w:rsidR="00F97B23" w:rsidRDefault="00F97B23" w:rsidP="00F97B23">
      <w:pPr>
        <w:rPr>
          <w:color w:val="FF0000"/>
          <w:lang w:val="en-US"/>
        </w:rPr>
      </w:pPr>
      <w:r w:rsidRPr="00D0345E">
        <w:rPr>
          <w:color w:val="FF0000"/>
          <w:lang w:val="en-US"/>
        </w:rPr>
        <w:t xml:space="preserve">Slide </w:t>
      </w:r>
      <w:r>
        <w:rPr>
          <w:color w:val="FF0000"/>
          <w:lang w:val="en-US"/>
        </w:rPr>
        <w:t>1</w:t>
      </w:r>
      <w:r w:rsidR="00082D56">
        <w:rPr>
          <w:color w:val="FF0000"/>
          <w:lang w:val="en-US"/>
        </w:rPr>
        <w:t>1</w:t>
      </w:r>
      <w:r>
        <w:rPr>
          <w:color w:val="FF0000"/>
          <w:lang w:val="en-US"/>
        </w:rPr>
        <w:t xml:space="preserve">:  Distribution of time and models  </w:t>
      </w:r>
    </w:p>
    <w:p w14:paraId="3B338DD2" w14:textId="43D48C67" w:rsidR="00AC53A9" w:rsidRDefault="00AC53A9">
      <w:pPr>
        <w:rPr>
          <w:color w:val="FF0000"/>
          <w:lang w:val="en-US"/>
        </w:rPr>
      </w:pPr>
    </w:p>
    <w:p w14:paraId="4C1B2076" w14:textId="47B92EED" w:rsidR="00AC53A9" w:rsidRDefault="00AC53A9">
      <w:pPr>
        <w:rPr>
          <w:color w:val="FF0000"/>
          <w:lang w:val="en-US"/>
        </w:rPr>
      </w:pPr>
    </w:p>
    <w:p w14:paraId="264A0EB2" w14:textId="77F41CA4" w:rsidR="00AC53A9" w:rsidRDefault="00F97B23">
      <w:pPr>
        <w:rPr>
          <w:color w:val="FF0000"/>
          <w:lang w:val="en-US"/>
        </w:rPr>
      </w:pPr>
      <w:r w:rsidRPr="00D0345E">
        <w:rPr>
          <w:color w:val="FF0000"/>
          <w:lang w:val="en-US"/>
        </w:rPr>
        <w:t xml:space="preserve">Slide </w:t>
      </w:r>
      <w:r>
        <w:rPr>
          <w:color w:val="FF0000"/>
          <w:lang w:val="en-US"/>
        </w:rPr>
        <w:t>1</w:t>
      </w:r>
      <w:r w:rsidR="00082D56">
        <w:rPr>
          <w:color w:val="FF0000"/>
          <w:lang w:val="en-US"/>
        </w:rPr>
        <w:t>2</w:t>
      </w:r>
      <w:r>
        <w:rPr>
          <w:color w:val="FF0000"/>
          <w:lang w:val="en-US"/>
        </w:rPr>
        <w:t xml:space="preserve">: Results </w:t>
      </w:r>
    </w:p>
    <w:p w14:paraId="2C437576" w14:textId="32FE0057" w:rsidR="00F97B23" w:rsidRDefault="00F97B23">
      <w:pPr>
        <w:rPr>
          <w:color w:val="FF0000"/>
          <w:lang w:val="en-US"/>
        </w:rPr>
      </w:pPr>
    </w:p>
    <w:p w14:paraId="555FE697" w14:textId="5B1E18A7" w:rsidR="00F97B23" w:rsidRDefault="00F97B23">
      <w:pPr>
        <w:rPr>
          <w:color w:val="FF0000"/>
          <w:lang w:val="en-US"/>
        </w:rPr>
      </w:pPr>
    </w:p>
    <w:p w14:paraId="2CA4AACA" w14:textId="53DA317D" w:rsidR="00F97B23" w:rsidRPr="00F97B23" w:rsidRDefault="00F97B23">
      <w:pPr>
        <w:rPr>
          <w:color w:val="000000" w:themeColor="text1"/>
          <w:lang w:val="en-US"/>
        </w:rPr>
      </w:pPr>
      <w:r w:rsidRPr="00F97B23">
        <w:rPr>
          <w:color w:val="000000" w:themeColor="text1"/>
          <w:lang w:val="en-US"/>
        </w:rPr>
        <w:t xml:space="preserve">Check results for NLR – Medication did not have an affect </w:t>
      </w:r>
    </w:p>
    <w:p w14:paraId="55C33244" w14:textId="610AB87B" w:rsidR="00F97B23" w:rsidRPr="00F97B23" w:rsidRDefault="00082D56">
      <w:pPr>
        <w:rPr>
          <w:color w:val="000000" w:themeColor="text1"/>
          <w:lang w:val="en-US"/>
        </w:rPr>
      </w:pPr>
      <w:r>
        <w:rPr>
          <w:color w:val="000000" w:themeColor="text1"/>
          <w:lang w:val="en-US"/>
        </w:rPr>
        <w:t xml:space="preserve">Conclusion: </w:t>
      </w:r>
      <w:r w:rsidR="00F97B23" w:rsidRPr="00F97B23">
        <w:rPr>
          <w:color w:val="000000" w:themeColor="text1"/>
          <w:lang w:val="en-US"/>
        </w:rPr>
        <w:t>Overlooking time-of-blood draw may lead to false association in omics studies of Schizophrenia</w:t>
      </w:r>
    </w:p>
    <w:p w14:paraId="16691688" w14:textId="35D1919D" w:rsidR="00906424" w:rsidRDefault="00906424">
      <w:pPr>
        <w:rPr>
          <w:color w:val="FF0000"/>
          <w:lang w:val="en-US"/>
        </w:rPr>
      </w:pPr>
    </w:p>
    <w:p w14:paraId="43CC1105" w14:textId="06B5D69E" w:rsidR="00082D56" w:rsidRDefault="00082D56">
      <w:pPr>
        <w:rPr>
          <w:color w:val="FF0000"/>
          <w:lang w:val="en-US"/>
        </w:rPr>
      </w:pPr>
    </w:p>
    <w:p w14:paraId="34E4714F" w14:textId="77777777" w:rsidR="003B4754" w:rsidRPr="003B4754" w:rsidRDefault="00082D56" w:rsidP="003B4754">
      <w:pPr>
        <w:rPr>
          <w:color w:val="FF0000"/>
          <w:lang w:val="en-US"/>
        </w:rPr>
      </w:pPr>
      <w:r>
        <w:rPr>
          <w:color w:val="FF0000"/>
          <w:lang w:val="en-US"/>
        </w:rPr>
        <w:t xml:space="preserve">Slide 13: Project 2 </w:t>
      </w:r>
      <w:r w:rsidR="003B4754">
        <w:rPr>
          <w:color w:val="FF0000"/>
          <w:lang w:val="en-US"/>
        </w:rPr>
        <w:t xml:space="preserve">- </w:t>
      </w:r>
      <w:r w:rsidR="003B4754" w:rsidRPr="003B4754">
        <w:rPr>
          <w:color w:val="FF0000"/>
          <w:lang w:val="en-US"/>
        </w:rPr>
        <w:t xml:space="preserve">Common and Specific effects of antipsychotics on DNA methylation in Psychosis </w:t>
      </w:r>
    </w:p>
    <w:p w14:paraId="08F73129" w14:textId="562E3D48" w:rsidR="00082D56" w:rsidRDefault="00082D56">
      <w:pPr>
        <w:rPr>
          <w:color w:val="FF0000"/>
          <w:lang w:val="en-US"/>
        </w:rPr>
      </w:pPr>
    </w:p>
    <w:p w14:paraId="32016322" w14:textId="15DDE1B0" w:rsidR="003B4754" w:rsidRPr="00684745" w:rsidRDefault="003B4754" w:rsidP="00684745">
      <w:pPr>
        <w:jc w:val="both"/>
        <w:rPr>
          <w:color w:val="000000" w:themeColor="text1"/>
          <w:lang w:val="en-US"/>
        </w:rPr>
      </w:pPr>
      <w:r>
        <w:rPr>
          <w:color w:val="000000" w:themeColor="text1"/>
          <w:lang w:val="en-US"/>
        </w:rPr>
        <w:t>Antipsychotic medication reduc</w:t>
      </w:r>
      <w:r w:rsidR="00684745">
        <w:rPr>
          <w:color w:val="000000" w:themeColor="text1"/>
          <w:lang w:val="en-US"/>
        </w:rPr>
        <w:t>es</w:t>
      </w:r>
      <w:r>
        <w:rPr>
          <w:color w:val="000000" w:themeColor="text1"/>
          <w:lang w:val="en-US"/>
        </w:rPr>
        <w:t xml:space="preserve"> </w:t>
      </w:r>
      <w:r w:rsidR="00684745">
        <w:rPr>
          <w:color w:val="000000" w:themeColor="text1"/>
          <w:lang w:val="en-US"/>
        </w:rPr>
        <w:t xml:space="preserve">distressful </w:t>
      </w:r>
      <w:r>
        <w:rPr>
          <w:color w:val="000000" w:themeColor="text1"/>
          <w:lang w:val="en-US"/>
        </w:rPr>
        <w:t>symptoms of psychosis</w:t>
      </w:r>
      <w:r w:rsidR="00684745">
        <w:rPr>
          <w:color w:val="000000" w:themeColor="text1"/>
          <w:lang w:val="en-US"/>
        </w:rPr>
        <w:t xml:space="preserve"> in most patients</w:t>
      </w:r>
      <w:r>
        <w:rPr>
          <w:color w:val="000000" w:themeColor="text1"/>
          <w:lang w:val="en-US"/>
        </w:rPr>
        <w:t xml:space="preserve">. But for many, the side-effects can challenge compliance.  </w:t>
      </w:r>
      <w:r w:rsidR="00684745">
        <w:rPr>
          <w:color w:val="000000" w:themeColor="text1"/>
          <w:lang w:val="en-US"/>
        </w:rPr>
        <w:t>Physical side-effects include weight gain, xxx</w:t>
      </w:r>
      <w:r>
        <w:rPr>
          <w:color w:val="000000" w:themeColor="text1"/>
          <w:lang w:val="en-US"/>
        </w:rPr>
        <w:t xml:space="preserve"> but also a </w:t>
      </w:r>
      <w:r w:rsidRPr="003B4754">
        <w:rPr>
          <w:color w:val="000000" w:themeColor="text1"/>
          <w:shd w:val="clear" w:color="auto" w:fill="FCFCFC"/>
        </w:rPr>
        <w:t>state of lethargy, cognitive slowing, and reduced motivation</w:t>
      </w:r>
      <w:r w:rsidR="00684745">
        <w:rPr>
          <w:color w:val="000000" w:themeColor="text1"/>
          <w:shd w:val="clear" w:color="auto" w:fill="FCFCFC"/>
          <w:lang w:val="en-US"/>
        </w:rPr>
        <w:t xml:space="preserve">. </w:t>
      </w:r>
      <w:r>
        <w:rPr>
          <w:color w:val="000000" w:themeColor="text1"/>
          <w:shd w:val="clear" w:color="auto" w:fill="FCFCFC"/>
          <w:lang w:val="en-US"/>
        </w:rPr>
        <w:t xml:space="preserve">I think this painting by </w:t>
      </w:r>
      <w:proofErr w:type="spellStart"/>
      <w:r w:rsidRPr="003B4754">
        <w:rPr>
          <w:color w:val="000000" w:themeColor="text1"/>
          <w:shd w:val="clear" w:color="auto" w:fill="FCFCFC"/>
          <w:lang w:val="en-US"/>
        </w:rPr>
        <w:t>Gabritschevsky</w:t>
      </w:r>
      <w:proofErr w:type="spellEnd"/>
      <w:r>
        <w:rPr>
          <w:color w:val="000000" w:themeColor="text1"/>
          <w:shd w:val="clear" w:color="auto" w:fill="FCFCFC"/>
          <w:lang w:val="en-US"/>
        </w:rPr>
        <w:t xml:space="preserve"> portrays the </w:t>
      </w:r>
      <w:r w:rsidRPr="003B4754">
        <w:rPr>
          <w:color w:val="000000" w:themeColor="text1"/>
          <w:shd w:val="clear" w:color="auto" w:fill="FCFCFC"/>
        </w:rPr>
        <w:t>emotional blunting</w:t>
      </w:r>
      <w:r w:rsidRPr="003B4754">
        <w:rPr>
          <w:color w:val="000000" w:themeColor="text1"/>
          <w:shd w:val="clear" w:color="auto" w:fill="FCFCFC"/>
          <w:lang w:val="en-US"/>
        </w:rPr>
        <w:t xml:space="preserve"> that</w:t>
      </w:r>
      <w:r>
        <w:rPr>
          <w:color w:val="000000" w:themeColor="text1"/>
          <w:shd w:val="clear" w:color="auto" w:fill="FCFCFC"/>
          <w:lang w:val="en-US"/>
        </w:rPr>
        <w:t xml:space="preserve"> he may have felt. </w:t>
      </w:r>
      <w:r w:rsidR="0047205A">
        <w:rPr>
          <w:color w:val="000000" w:themeColor="text1"/>
          <w:shd w:val="clear" w:color="auto" w:fill="FCFCFC"/>
          <w:lang w:val="en-US"/>
        </w:rPr>
        <w:t xml:space="preserve"> Gaining a better understanding of these medications is important to improving </w:t>
      </w:r>
      <w:proofErr w:type="spellStart"/>
      <w:proofErr w:type="gramStart"/>
      <w:r w:rsidR="0047205A">
        <w:rPr>
          <w:color w:val="000000" w:themeColor="text1"/>
          <w:shd w:val="clear" w:color="auto" w:fill="FCFCFC"/>
          <w:lang w:val="en-US"/>
        </w:rPr>
        <w:t>treatment,and</w:t>
      </w:r>
      <w:proofErr w:type="spellEnd"/>
      <w:proofErr w:type="gramEnd"/>
      <w:r w:rsidR="0047205A">
        <w:rPr>
          <w:color w:val="000000" w:themeColor="text1"/>
          <w:shd w:val="clear" w:color="auto" w:fill="FCFCFC"/>
          <w:lang w:val="en-US"/>
        </w:rPr>
        <w:t xml:space="preserve"> providing an effective treatment option to the approximately 30% who do not respond well to these drugs.</w:t>
      </w:r>
    </w:p>
    <w:p w14:paraId="56F34E84" w14:textId="4F1801AF" w:rsidR="00082D56" w:rsidRDefault="00082D56">
      <w:pPr>
        <w:rPr>
          <w:color w:val="FF0000"/>
          <w:lang w:val="en-US"/>
        </w:rPr>
      </w:pPr>
    </w:p>
    <w:p w14:paraId="0EED52FD" w14:textId="03FDC322" w:rsidR="0047205A" w:rsidRDefault="0047205A" w:rsidP="0047205A">
      <w:pPr>
        <w:rPr>
          <w:color w:val="FF0000"/>
          <w:lang w:val="en-US"/>
        </w:rPr>
      </w:pPr>
      <w:r>
        <w:rPr>
          <w:color w:val="FF0000"/>
          <w:lang w:val="en-US"/>
        </w:rPr>
        <w:t>Slide 1</w:t>
      </w:r>
      <w:r>
        <w:rPr>
          <w:color w:val="FF0000"/>
          <w:lang w:val="en-US"/>
        </w:rPr>
        <w:t>4</w:t>
      </w:r>
      <w:r>
        <w:rPr>
          <w:color w:val="FF0000"/>
          <w:lang w:val="en-US"/>
        </w:rPr>
        <w:t xml:space="preserve">: </w:t>
      </w:r>
      <w:r>
        <w:rPr>
          <w:color w:val="FF0000"/>
          <w:lang w:val="en-US"/>
        </w:rPr>
        <w:t>How we think AP work</w:t>
      </w:r>
      <w:r>
        <w:rPr>
          <w:color w:val="FF0000"/>
          <w:lang w:val="en-US"/>
        </w:rPr>
        <w:t xml:space="preserve"> </w:t>
      </w:r>
    </w:p>
    <w:p w14:paraId="67056758" w14:textId="18E7E3FA" w:rsidR="00082D56" w:rsidRDefault="00082D56">
      <w:pPr>
        <w:rPr>
          <w:color w:val="FF0000"/>
          <w:lang w:val="en-US"/>
        </w:rPr>
      </w:pPr>
    </w:p>
    <w:p w14:paraId="1321B36F" w14:textId="77777777" w:rsidR="0047205A" w:rsidRDefault="0047205A">
      <w:pPr>
        <w:rPr>
          <w:color w:val="FF0000"/>
          <w:lang w:val="en-US"/>
        </w:rPr>
      </w:pPr>
    </w:p>
    <w:p w14:paraId="58F44FFB" w14:textId="225B972D" w:rsidR="00082D56" w:rsidRDefault="00082D56" w:rsidP="00082D56">
      <w:pPr>
        <w:rPr>
          <w:color w:val="FF0000"/>
          <w:lang w:val="en-US"/>
        </w:rPr>
      </w:pPr>
      <w:r>
        <w:rPr>
          <w:color w:val="FF0000"/>
          <w:lang w:val="en-US"/>
        </w:rPr>
        <w:t>Slide 1</w:t>
      </w:r>
      <w:r w:rsidR="0047205A">
        <w:rPr>
          <w:color w:val="FF0000"/>
          <w:lang w:val="en-US"/>
        </w:rPr>
        <w:t>5</w:t>
      </w:r>
      <w:r>
        <w:rPr>
          <w:color w:val="FF0000"/>
          <w:lang w:val="en-US"/>
        </w:rPr>
        <w:t xml:space="preserve">: Correlation blood-brain </w:t>
      </w:r>
      <w:proofErr w:type="spellStart"/>
      <w:r>
        <w:rPr>
          <w:color w:val="FF0000"/>
          <w:lang w:val="en-US"/>
        </w:rPr>
        <w:t>DNAm</w:t>
      </w:r>
      <w:proofErr w:type="spellEnd"/>
      <w:r>
        <w:rPr>
          <w:color w:val="FF0000"/>
          <w:lang w:val="en-US"/>
        </w:rPr>
        <w:t xml:space="preserve"> </w:t>
      </w:r>
    </w:p>
    <w:p w14:paraId="55E41812" w14:textId="71D59A41" w:rsidR="00082D56" w:rsidRDefault="00082D56">
      <w:pPr>
        <w:rPr>
          <w:color w:val="FF0000"/>
          <w:lang w:val="en-US"/>
        </w:rPr>
      </w:pPr>
    </w:p>
    <w:p w14:paraId="608191B0" w14:textId="446CF8B8" w:rsidR="00A6036C" w:rsidRDefault="00A6036C">
      <w:pPr>
        <w:rPr>
          <w:color w:val="FF0000"/>
          <w:lang w:val="en-US"/>
        </w:rPr>
      </w:pPr>
      <w:r>
        <w:rPr>
          <w:color w:val="FF0000"/>
          <w:lang w:val="en-US"/>
        </w:rPr>
        <w:t>Candidate genes:</w:t>
      </w:r>
    </w:p>
    <w:p w14:paraId="238E837C" w14:textId="4C8BD126" w:rsidR="00A6036C" w:rsidRDefault="00A6036C">
      <w:pPr>
        <w:rPr>
          <w:color w:val="FF0000"/>
          <w:lang w:val="en-US"/>
        </w:rPr>
      </w:pPr>
      <w:r>
        <w:rPr>
          <w:color w:val="FF0000"/>
          <w:lang w:val="en-US"/>
        </w:rPr>
        <w:t>NR3C1 – codes for glucocorticoid receptor</w:t>
      </w:r>
    </w:p>
    <w:p w14:paraId="6771946B" w14:textId="148EEA3A" w:rsidR="00A6036C" w:rsidRDefault="00A6036C">
      <w:pPr>
        <w:rPr>
          <w:color w:val="FF0000"/>
          <w:lang w:val="en-US"/>
        </w:rPr>
      </w:pPr>
      <w:r>
        <w:rPr>
          <w:color w:val="FF0000"/>
          <w:lang w:val="en-US"/>
        </w:rPr>
        <w:t xml:space="preserve">BDNF: promotes neuronal survival in adult brain, plays a role in the regulation of the stress response and in the biology of mood disorders. </w:t>
      </w:r>
    </w:p>
    <w:p w14:paraId="49BC75C2" w14:textId="19870447" w:rsidR="00A6036C" w:rsidRDefault="00A6036C">
      <w:pPr>
        <w:rPr>
          <w:color w:val="FF0000"/>
          <w:lang w:val="en-US"/>
        </w:rPr>
      </w:pPr>
      <w:r>
        <w:rPr>
          <w:color w:val="FF0000"/>
          <w:lang w:val="en-US"/>
        </w:rPr>
        <w:lastRenderedPageBreak/>
        <w:t>SLC6</w:t>
      </w:r>
      <w:r w:rsidR="00E724E7">
        <w:rPr>
          <w:color w:val="FF0000"/>
          <w:lang w:val="en-US"/>
        </w:rPr>
        <w:t xml:space="preserve">A4 – codes for serotonin transporter </w:t>
      </w:r>
    </w:p>
    <w:p w14:paraId="0349C7D1" w14:textId="408355DF" w:rsidR="00B253C7" w:rsidRDefault="00B253C7">
      <w:pPr>
        <w:rPr>
          <w:color w:val="FF0000"/>
          <w:lang w:val="en-US"/>
        </w:rPr>
      </w:pPr>
    </w:p>
    <w:p w14:paraId="098227A8" w14:textId="2FF15CF7" w:rsidR="00B253C7" w:rsidRPr="003B4754" w:rsidRDefault="00B253C7">
      <w:pPr>
        <w:rPr>
          <w:color w:val="FF0000"/>
          <w:lang w:val="en-US"/>
        </w:rPr>
      </w:pPr>
    </w:p>
    <w:p w14:paraId="59882A79" w14:textId="19C5DBB2" w:rsidR="00B253C7" w:rsidRDefault="00B253C7">
      <w:pPr>
        <w:rPr>
          <w:color w:val="FF0000"/>
          <w:lang w:val="en-US"/>
        </w:rPr>
      </w:pPr>
      <w:r>
        <w:rPr>
          <w:color w:val="FF0000"/>
          <w:lang w:val="en-US"/>
        </w:rPr>
        <w:t>GWAS genes</w:t>
      </w:r>
    </w:p>
    <w:p w14:paraId="5689F821" w14:textId="5515DF14" w:rsidR="00B253C7" w:rsidRDefault="00B253C7">
      <w:pPr>
        <w:rPr>
          <w:color w:val="000000" w:themeColor="text1"/>
          <w:lang w:val="en-US"/>
        </w:rPr>
      </w:pPr>
      <w:r w:rsidRPr="00B253C7">
        <w:rPr>
          <w:color w:val="000000" w:themeColor="text1"/>
          <w:lang w:val="en-US"/>
        </w:rPr>
        <w:t>KCNJ13 potassium channel allows for greater influx than outward flux of potassium (SCZ)</w:t>
      </w:r>
    </w:p>
    <w:p w14:paraId="1D29FFBB" w14:textId="3AEB5982" w:rsidR="00B253C7" w:rsidRPr="00A6036C" w:rsidRDefault="00B253C7">
      <w:pPr>
        <w:rPr>
          <w:rFonts w:asciiTheme="minorHAnsi" w:hAnsiTheme="minorHAnsi" w:cstheme="minorHAnsi"/>
          <w:color w:val="000000" w:themeColor="text1"/>
          <w:lang w:val="en-US"/>
        </w:rPr>
      </w:pPr>
      <w:r w:rsidRPr="00A6036C">
        <w:rPr>
          <w:rFonts w:asciiTheme="minorHAnsi" w:hAnsiTheme="minorHAnsi" w:cstheme="minorHAnsi"/>
          <w:color w:val="000000" w:themeColor="text1"/>
          <w:lang w:val="en-US"/>
        </w:rPr>
        <w:t xml:space="preserve">CACNA1C – brain tissue and long QT in cardiac </w:t>
      </w:r>
      <w:r w:rsidR="00A6036C" w:rsidRPr="00A6036C">
        <w:rPr>
          <w:rFonts w:asciiTheme="minorHAnsi" w:hAnsiTheme="minorHAnsi" w:cstheme="minorHAnsi"/>
          <w:color w:val="000000" w:themeColor="text1"/>
          <w:lang w:val="en-US"/>
        </w:rPr>
        <w:t>tissue</w:t>
      </w:r>
    </w:p>
    <w:p w14:paraId="130F9045" w14:textId="5106B54C" w:rsidR="00B253C7" w:rsidRPr="00A6036C" w:rsidRDefault="00B253C7" w:rsidP="00B253C7">
      <w:pPr>
        <w:rPr>
          <w:rFonts w:asciiTheme="minorHAnsi" w:hAnsiTheme="minorHAnsi" w:cstheme="minorHAnsi"/>
        </w:rPr>
      </w:pPr>
      <w:r w:rsidRPr="00A6036C">
        <w:rPr>
          <w:rFonts w:asciiTheme="minorHAnsi" w:hAnsiTheme="minorHAnsi" w:cstheme="minorHAnsi"/>
          <w:color w:val="333333"/>
          <w:shd w:val="clear" w:color="auto" w:fill="FFFFFF"/>
          <w:lang w:val="en-US"/>
        </w:rPr>
        <w:t xml:space="preserve">(MDD) RNA binding gene whose pathway is related to </w:t>
      </w:r>
      <w:r w:rsidRPr="00A6036C">
        <w:rPr>
          <w:rFonts w:asciiTheme="minorHAnsi" w:hAnsiTheme="minorHAnsi" w:cstheme="minorHAnsi"/>
          <w:color w:val="333333"/>
          <w:shd w:val="clear" w:color="auto" w:fill="FFFFFF"/>
        </w:rPr>
        <w:t>methyl-CpG binding domain (MBD)</w:t>
      </w:r>
    </w:p>
    <w:p w14:paraId="3CA89CB6" w14:textId="2B90CA29" w:rsidR="00B253C7" w:rsidRPr="00A6036C" w:rsidRDefault="00B253C7">
      <w:pPr>
        <w:rPr>
          <w:rFonts w:asciiTheme="minorHAnsi" w:hAnsiTheme="minorHAnsi" w:cstheme="minorHAnsi"/>
          <w:color w:val="FF0000"/>
        </w:rPr>
      </w:pPr>
    </w:p>
    <w:p w14:paraId="6CA84AC7" w14:textId="77777777" w:rsidR="00B253C7" w:rsidRDefault="00B253C7">
      <w:pPr>
        <w:rPr>
          <w:color w:val="FF0000"/>
          <w:lang w:val="en-US"/>
        </w:rPr>
      </w:pPr>
    </w:p>
    <w:p w14:paraId="4A8DA04D" w14:textId="09CD4B33" w:rsidR="00082D56" w:rsidRDefault="00082D56" w:rsidP="00082D56">
      <w:pPr>
        <w:rPr>
          <w:color w:val="FF0000"/>
          <w:lang w:val="en-US"/>
        </w:rPr>
      </w:pPr>
      <w:r>
        <w:rPr>
          <w:color w:val="FF0000"/>
          <w:lang w:val="en-US"/>
        </w:rPr>
        <w:t xml:space="preserve">Slide 14: combinations of drugs </w:t>
      </w:r>
    </w:p>
    <w:p w14:paraId="7CCDE99B" w14:textId="0287CF8E" w:rsidR="00082D56" w:rsidRDefault="00082D56">
      <w:pPr>
        <w:rPr>
          <w:color w:val="FF0000"/>
          <w:lang w:val="en-US"/>
        </w:rPr>
      </w:pPr>
    </w:p>
    <w:p w14:paraId="2DB3D72D" w14:textId="42337396" w:rsidR="00082D56" w:rsidRDefault="00082D56" w:rsidP="00082D56">
      <w:pPr>
        <w:rPr>
          <w:color w:val="FF0000"/>
          <w:lang w:val="en-US"/>
        </w:rPr>
      </w:pPr>
      <w:r>
        <w:rPr>
          <w:color w:val="FF0000"/>
          <w:lang w:val="en-US"/>
        </w:rPr>
        <w:t xml:space="preserve">Slide 15: Antipsychotics and corresponding receptors </w:t>
      </w:r>
    </w:p>
    <w:p w14:paraId="2F3231F6" w14:textId="7A42EB92" w:rsidR="00082D56" w:rsidRDefault="00082D56">
      <w:pPr>
        <w:rPr>
          <w:color w:val="FF0000"/>
          <w:lang w:val="en-US"/>
        </w:rPr>
      </w:pPr>
    </w:p>
    <w:p w14:paraId="5F84B871" w14:textId="14F60CDE" w:rsidR="00082D56" w:rsidRDefault="00082D56" w:rsidP="00082D56">
      <w:pPr>
        <w:rPr>
          <w:color w:val="FF0000"/>
          <w:lang w:val="en-US"/>
        </w:rPr>
      </w:pPr>
      <w:r>
        <w:rPr>
          <w:color w:val="FF0000"/>
          <w:lang w:val="en-US"/>
        </w:rPr>
        <w:t xml:space="preserve">Slide 15: Methods </w:t>
      </w:r>
    </w:p>
    <w:p w14:paraId="74544269" w14:textId="77777777" w:rsidR="00082D56" w:rsidRDefault="00082D56">
      <w:pPr>
        <w:rPr>
          <w:color w:val="FF0000"/>
          <w:lang w:val="en-US"/>
        </w:rPr>
      </w:pPr>
    </w:p>
    <w:p w14:paraId="76B1BC5B" w14:textId="31A4A65E" w:rsidR="00906424" w:rsidRDefault="00906424">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sidR="00C44F16">
        <w:rPr>
          <w:color w:val="FF0000"/>
          <w:lang w:val="en-US"/>
        </w:rPr>
        <w:t xml:space="preserve"> </w:t>
      </w:r>
      <w:r w:rsidR="00C44F16"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00C44F16" w:rsidRPr="00C44F16">
        <w:rPr>
          <w:color w:val="FF0000"/>
          <w:lang w:val="en-US"/>
        </w:rPr>
        <w:t>Helin</w:t>
      </w:r>
      <w:proofErr w:type="spellEnd"/>
      <w:r w:rsidR="00C44F16"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1617E609" w14:textId="77777777" w:rsidR="00906424" w:rsidRDefault="00906424">
      <w:pPr>
        <w:rPr>
          <w:color w:val="FF0000"/>
          <w:lang w:val="en-US"/>
        </w:rPr>
      </w:pPr>
    </w:p>
    <w:p w14:paraId="0E96F688" w14:textId="77777777" w:rsidR="009A12C2" w:rsidRDefault="009A12C2">
      <w:pPr>
        <w:rPr>
          <w:color w:val="FF0000"/>
          <w:lang w:val="en-US"/>
        </w:rPr>
      </w:pPr>
    </w:p>
    <w:p w14:paraId="09645BE4" w14:textId="77777777" w:rsidR="009A12C2" w:rsidRDefault="009A12C2">
      <w:pPr>
        <w:rPr>
          <w:color w:val="FF0000"/>
          <w:lang w:val="en-US"/>
        </w:rPr>
      </w:pPr>
    </w:p>
    <w:p w14:paraId="209FEEE2" w14:textId="6AFA8EFB" w:rsidR="009A12C2" w:rsidRPr="009A12C2" w:rsidRDefault="009A12C2" w:rsidP="009A12C2">
      <w:pPr>
        <w:pStyle w:val="Heading3"/>
        <w:jc w:val="both"/>
        <w:rPr>
          <w:rFonts w:asciiTheme="minorHAnsi" w:hAnsiTheme="minorHAnsi" w:cstheme="minorHAnsi"/>
        </w:rPr>
      </w:pPr>
    </w:p>
    <w:p w14:paraId="0A15B2B5" w14:textId="329C1F7B" w:rsidR="009A12C2" w:rsidRPr="009A12C2" w:rsidRDefault="009A12C2" w:rsidP="009A12C2">
      <w:pPr>
        <w:rPr>
          <w:color w:val="000000" w:themeColor="text1"/>
        </w:rPr>
      </w:pPr>
    </w:p>
    <w:p w14:paraId="20DC1B1A" w14:textId="75B8A753" w:rsidR="00D0345E" w:rsidRDefault="00D0345E">
      <w:pPr>
        <w:rPr>
          <w:lang w:val="en-US"/>
        </w:rPr>
      </w:pPr>
    </w:p>
    <w:p w14:paraId="7564757D" w14:textId="3182E4D0" w:rsidR="00CA75D6" w:rsidRDefault="00CA75D6">
      <w:pPr>
        <w:rPr>
          <w:lang w:val="en-US"/>
        </w:rPr>
      </w:pPr>
    </w:p>
    <w:p w14:paraId="0590C82C" w14:textId="77777777" w:rsidR="00483885" w:rsidRDefault="00483885">
      <w:pPr>
        <w:rPr>
          <w:lang w:val="en-US"/>
        </w:rPr>
      </w:pPr>
    </w:p>
    <w:p w14:paraId="5B95773A" w14:textId="2867025D" w:rsidR="00D0345E" w:rsidRDefault="00D0345E">
      <w:pPr>
        <w:rPr>
          <w:color w:val="FF0000"/>
          <w:lang w:val="en-US"/>
        </w:rPr>
      </w:pPr>
      <w:r w:rsidRPr="00D0345E">
        <w:rPr>
          <w:color w:val="FF0000"/>
          <w:lang w:val="en-US"/>
        </w:rPr>
        <w:t xml:space="preserve">Slide </w:t>
      </w:r>
      <w:r w:rsidR="00082D56">
        <w:rPr>
          <w:color w:val="FF0000"/>
          <w:lang w:val="en-US"/>
        </w:rPr>
        <w:t xml:space="preserve">17 Methods </w:t>
      </w:r>
    </w:p>
    <w:p w14:paraId="12D2826E" w14:textId="30E264DE" w:rsidR="00082D56" w:rsidRDefault="00082D56">
      <w:pPr>
        <w:rPr>
          <w:color w:val="FF0000"/>
          <w:lang w:val="en-US"/>
        </w:rPr>
      </w:pPr>
    </w:p>
    <w:p w14:paraId="7844673F" w14:textId="7339CA7A" w:rsidR="00082D56" w:rsidRDefault="00082D56">
      <w:pPr>
        <w:rPr>
          <w:color w:val="FF0000"/>
          <w:lang w:val="en-US"/>
        </w:rPr>
      </w:pPr>
    </w:p>
    <w:p w14:paraId="0B19AE6C" w14:textId="2F30134C" w:rsidR="00082D56" w:rsidRDefault="00082D56">
      <w:pPr>
        <w:rPr>
          <w:color w:val="FF0000"/>
          <w:lang w:val="en-US"/>
        </w:rPr>
      </w:pPr>
      <w:r>
        <w:rPr>
          <w:color w:val="FF0000"/>
          <w:lang w:val="en-US"/>
        </w:rPr>
        <w:t>Common</w:t>
      </w:r>
    </w:p>
    <w:p w14:paraId="626109EC" w14:textId="04F38AE3" w:rsidR="00082D56" w:rsidRDefault="00082D56">
      <w:pPr>
        <w:rPr>
          <w:color w:val="FF0000"/>
          <w:lang w:val="en-US"/>
        </w:rPr>
      </w:pPr>
      <w:r>
        <w:rPr>
          <w:color w:val="FF0000"/>
          <w:lang w:val="en-US"/>
        </w:rPr>
        <w:t xml:space="preserve">Specific </w:t>
      </w:r>
    </w:p>
    <w:p w14:paraId="0E23D6DF" w14:textId="0FF6E987" w:rsidR="00082D56" w:rsidRDefault="00082D56">
      <w:pPr>
        <w:rPr>
          <w:color w:val="FF0000"/>
          <w:lang w:val="en-US"/>
        </w:rPr>
      </w:pPr>
    </w:p>
    <w:p w14:paraId="0E69A295" w14:textId="058EECFF" w:rsidR="00082D56" w:rsidRDefault="00082D56">
      <w:pPr>
        <w:rPr>
          <w:color w:val="FF0000"/>
          <w:lang w:val="en-US"/>
        </w:rPr>
      </w:pPr>
    </w:p>
    <w:p w14:paraId="612333E7" w14:textId="56FCF765" w:rsidR="00082D56" w:rsidRDefault="00082D56" w:rsidP="00082D56">
      <w:pPr>
        <w:rPr>
          <w:color w:val="FF0000"/>
          <w:lang w:val="en-US"/>
        </w:rPr>
      </w:pPr>
      <w:r w:rsidRPr="00D0345E">
        <w:rPr>
          <w:color w:val="FF0000"/>
          <w:lang w:val="en-US"/>
        </w:rPr>
        <w:t>Slide 13</w:t>
      </w:r>
      <w:r>
        <w:rPr>
          <w:color w:val="FF0000"/>
          <w:lang w:val="en-US"/>
        </w:rPr>
        <w:t xml:space="preserve">: </w:t>
      </w:r>
      <w:r w:rsidRPr="00082D56">
        <w:rPr>
          <w:color w:val="FF0000"/>
          <w:lang w:val="en-US"/>
        </w:rPr>
        <w:t>Project 3</w:t>
      </w:r>
    </w:p>
    <w:p w14:paraId="41ABC757" w14:textId="760B32CA" w:rsidR="00082D56" w:rsidRDefault="00082D56" w:rsidP="00082D56">
      <w:pPr>
        <w:rPr>
          <w:color w:val="FF0000"/>
          <w:lang w:val="en-US"/>
        </w:rPr>
      </w:pPr>
    </w:p>
    <w:p w14:paraId="26A85596" w14:textId="43381551" w:rsidR="00082D56" w:rsidRDefault="00082D56" w:rsidP="00082D56">
      <w:pPr>
        <w:rPr>
          <w:color w:val="000000" w:themeColor="text1"/>
          <w:lang w:val="en-US"/>
        </w:rPr>
      </w:pPr>
      <w:r>
        <w:rPr>
          <w:color w:val="FF0000"/>
          <w:lang w:val="en-US"/>
        </w:rPr>
        <w:t xml:space="preserve">Identify differential </w:t>
      </w:r>
      <w:proofErr w:type="spellStart"/>
      <w:r>
        <w:rPr>
          <w:color w:val="FF0000"/>
          <w:lang w:val="en-US"/>
        </w:rPr>
        <w:t>DNAm</w:t>
      </w:r>
      <w:proofErr w:type="spellEnd"/>
      <w:r>
        <w:rPr>
          <w:color w:val="FF0000"/>
          <w:lang w:val="en-US"/>
        </w:rPr>
        <w:t xml:space="preserve"> in SCZ versus BPD</w:t>
      </w:r>
    </w:p>
    <w:p w14:paraId="1F1FBB55" w14:textId="1E8B09A0" w:rsidR="00082D56" w:rsidRPr="00D0345E" w:rsidRDefault="00082D56" w:rsidP="00082D56">
      <w:pPr>
        <w:rPr>
          <w:color w:val="FF0000"/>
          <w:lang w:val="en-US"/>
        </w:rPr>
      </w:pPr>
    </w:p>
    <w:p w14:paraId="02146A73" w14:textId="585DF9AA" w:rsidR="00082D56" w:rsidRDefault="00082D56" w:rsidP="00082D56">
      <w:pPr>
        <w:rPr>
          <w:color w:val="FF0000"/>
          <w:lang w:val="en-US"/>
        </w:rPr>
      </w:pPr>
      <w:r w:rsidRPr="00D0345E">
        <w:rPr>
          <w:color w:val="FF0000"/>
          <w:lang w:val="en-US"/>
        </w:rPr>
        <w:t>Slide 13</w:t>
      </w:r>
      <w:r>
        <w:rPr>
          <w:color w:val="FF0000"/>
          <w:lang w:val="en-US"/>
        </w:rPr>
        <w:t xml:space="preserve">: Clinical Course of SCZ and BPD </w:t>
      </w:r>
    </w:p>
    <w:p w14:paraId="283FDA6E" w14:textId="3E2C58AB" w:rsidR="000A00B5" w:rsidRPr="00F221F9" w:rsidRDefault="00F221F9" w:rsidP="00082D56">
      <w:pPr>
        <w:rPr>
          <w:color w:val="000000" w:themeColor="text1"/>
          <w:lang w:val="en-US"/>
        </w:rPr>
      </w:pPr>
      <w:r w:rsidRPr="00F221F9">
        <w:rPr>
          <w:color w:val="000000" w:themeColor="text1"/>
          <w:lang w:val="en-US"/>
        </w:rPr>
        <w:t xml:space="preserve">We receive patients in the research project when they are stable. </w:t>
      </w:r>
      <w:r>
        <w:rPr>
          <w:color w:val="000000" w:themeColor="text1"/>
          <w:lang w:val="en-US"/>
        </w:rPr>
        <w:t xml:space="preserve"> </w:t>
      </w:r>
      <w:proofErr w:type="gramStart"/>
      <w:r>
        <w:rPr>
          <w:color w:val="000000" w:themeColor="text1"/>
          <w:lang w:val="en-US"/>
        </w:rPr>
        <w:t>So</w:t>
      </w:r>
      <w:proofErr w:type="gramEnd"/>
      <w:r>
        <w:rPr>
          <w:color w:val="000000" w:themeColor="text1"/>
          <w:lang w:val="en-US"/>
        </w:rPr>
        <w:t xml:space="preserve"> what are we measuring? We have removed </w:t>
      </w:r>
      <w:proofErr w:type="spellStart"/>
      <w:r>
        <w:rPr>
          <w:color w:val="000000" w:themeColor="text1"/>
          <w:lang w:val="en-US"/>
        </w:rPr>
        <w:t>CpGs</w:t>
      </w:r>
      <w:proofErr w:type="spellEnd"/>
      <w:r>
        <w:rPr>
          <w:color w:val="000000" w:themeColor="text1"/>
          <w:lang w:val="en-US"/>
        </w:rPr>
        <w:t xml:space="preserve"> with AP effects. I anticipate that we will have to correct for several medications in the model – this would be lithium, </w:t>
      </w:r>
      <w:proofErr w:type="gramStart"/>
      <w:r>
        <w:rPr>
          <w:color w:val="000000" w:themeColor="text1"/>
          <w:lang w:val="en-US"/>
        </w:rPr>
        <w:t>anticonvulsants</w:t>
      </w:r>
      <w:proofErr w:type="gramEnd"/>
      <w:r>
        <w:rPr>
          <w:color w:val="000000" w:themeColor="text1"/>
          <w:lang w:val="en-US"/>
        </w:rPr>
        <w:t xml:space="preserve"> and antidepressants.  We </w:t>
      </w:r>
      <w:r>
        <w:rPr>
          <w:color w:val="000000" w:themeColor="text1"/>
          <w:lang w:val="en-US"/>
        </w:rPr>
        <w:lastRenderedPageBreak/>
        <w:t xml:space="preserve">correct for age, sex, smoking, cell types and perhaps one technical batch. Does the model get too big?? </w:t>
      </w:r>
      <w:r w:rsidR="00A67AB8">
        <w:rPr>
          <w:color w:val="000000" w:themeColor="text1"/>
          <w:lang w:val="en-US"/>
        </w:rPr>
        <w:t xml:space="preserve"> </w:t>
      </w:r>
    </w:p>
    <w:p w14:paraId="07313EDA" w14:textId="77777777" w:rsidR="000A00B5" w:rsidRPr="00C26490" w:rsidRDefault="000A00B5" w:rsidP="000A00B5">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0744DC6F" w14:textId="77777777" w:rsidR="000A00B5" w:rsidRDefault="000A00B5" w:rsidP="000A00B5">
      <w:pPr>
        <w:rPr>
          <w:color w:val="000000" w:themeColor="text1"/>
          <w:lang w:val="en-US"/>
        </w:rPr>
      </w:pPr>
    </w:p>
    <w:p w14:paraId="77C93A61" w14:textId="77777777" w:rsidR="000A00B5" w:rsidRDefault="000A00B5" w:rsidP="000A00B5">
      <w:pPr>
        <w:rPr>
          <w:color w:val="000000" w:themeColor="text1"/>
          <w:lang w:val="en-US"/>
        </w:rPr>
      </w:pPr>
      <w:r>
        <w:rPr>
          <w:color w:val="000000" w:themeColor="text1"/>
          <w:lang w:val="en-US"/>
        </w:rPr>
        <w:t xml:space="preserve">Effects of anticonvulsants on DNA methylation in </w:t>
      </w:r>
      <w:proofErr w:type="gramStart"/>
      <w:r>
        <w:rPr>
          <w:color w:val="000000" w:themeColor="text1"/>
          <w:lang w:val="en-US"/>
        </w:rPr>
        <w:t>Bipolar Disorder</w:t>
      </w:r>
      <w:proofErr w:type="gramEnd"/>
    </w:p>
    <w:p w14:paraId="7DD193F2" w14:textId="77777777" w:rsidR="000A00B5" w:rsidRDefault="000A00B5" w:rsidP="000A00B5">
      <w:pPr>
        <w:rPr>
          <w:color w:val="000000" w:themeColor="text1"/>
          <w:lang w:val="en-US"/>
        </w:rPr>
      </w:pPr>
    </w:p>
    <w:p w14:paraId="6C259CBA" w14:textId="77777777" w:rsidR="000A00B5" w:rsidRDefault="000A00B5" w:rsidP="000A00B5">
      <w:pPr>
        <w:rPr>
          <w:color w:val="000000" w:themeColor="text1"/>
          <w:lang w:val="en-US"/>
        </w:rPr>
      </w:pPr>
    </w:p>
    <w:p w14:paraId="79FA8879" w14:textId="77777777" w:rsidR="000A00B5" w:rsidRDefault="000A00B5" w:rsidP="000A00B5">
      <w:pPr>
        <w:rPr>
          <w:color w:val="000000" w:themeColor="text1"/>
          <w:lang w:val="en-US"/>
        </w:rPr>
      </w:pPr>
      <w:r w:rsidRPr="00BF6A29">
        <w:rPr>
          <w:color w:val="000000" w:themeColor="text1"/>
          <w:highlight w:val="yellow"/>
          <w:lang w:val="en-US"/>
        </w:rPr>
        <w:t xml:space="preserve">Pai, et al, 2019, reported that significant hypomethylation of an enhancer in the insulin-like growth factor 2 (IGF2) gene was observed in major psychosis neurons. </w:t>
      </w:r>
      <w:r>
        <w:rPr>
          <w:color w:val="000000" w:themeColor="text1"/>
          <w:highlight w:val="yellow"/>
          <w:lang w:val="en-US"/>
        </w:rPr>
        <w:t xml:space="preserve">This enhancer targets the tyrosine hydroxylase (TH) gene which is responsible for dopamine synthesis (Ibid). </w:t>
      </w:r>
      <w:r w:rsidRPr="00BF6A29">
        <w:rPr>
          <w:color w:val="000000" w:themeColor="text1"/>
          <w:highlight w:val="yellow"/>
          <w:lang w:val="en-US"/>
        </w:rPr>
        <w:t xml:space="preserve"> Read what </w:t>
      </w:r>
      <w:proofErr w:type="spellStart"/>
      <w:r w:rsidRPr="00BF6A29">
        <w:rPr>
          <w:color w:val="000000" w:themeColor="text1"/>
          <w:highlight w:val="yellow"/>
          <w:lang w:val="en-US"/>
        </w:rPr>
        <w:t>Sudderman</w:t>
      </w:r>
      <w:proofErr w:type="spellEnd"/>
      <w:r w:rsidRPr="00BF6A29">
        <w:rPr>
          <w:color w:val="000000" w:themeColor="text1"/>
          <w:highlight w:val="yellow"/>
          <w:lang w:val="en-US"/>
        </w:rPr>
        <w:t xml:space="preserve"> found about adolescents – is this an indicator of a gene that points to development?</w:t>
      </w:r>
    </w:p>
    <w:p w14:paraId="339F73FB" w14:textId="77777777" w:rsidR="000A00B5" w:rsidRDefault="000A00B5" w:rsidP="00082D56">
      <w:pPr>
        <w:rPr>
          <w:color w:val="FF0000"/>
          <w:lang w:val="en-US"/>
        </w:rPr>
      </w:pPr>
    </w:p>
    <w:p w14:paraId="5726B552" w14:textId="0306FDF5" w:rsidR="00082D56" w:rsidRDefault="00082D56">
      <w:pPr>
        <w:rPr>
          <w:color w:val="FF0000"/>
          <w:lang w:val="en-US"/>
        </w:rPr>
      </w:pPr>
    </w:p>
    <w:p w14:paraId="3E495A73" w14:textId="6D53FA49" w:rsidR="00082D56" w:rsidRDefault="00082D56">
      <w:pPr>
        <w:rPr>
          <w:color w:val="FF0000"/>
          <w:lang w:val="en-US"/>
        </w:rPr>
      </w:pPr>
      <w:r w:rsidRPr="00D0345E">
        <w:rPr>
          <w:color w:val="FF0000"/>
          <w:lang w:val="en-US"/>
        </w:rPr>
        <w:t>Slide 1</w:t>
      </w:r>
      <w:r>
        <w:rPr>
          <w:color w:val="FF0000"/>
          <w:lang w:val="en-US"/>
        </w:rPr>
        <w:t xml:space="preserve">4: Methods </w:t>
      </w:r>
    </w:p>
    <w:p w14:paraId="49B5BE3A" w14:textId="5C4F8CB6" w:rsidR="00082D56" w:rsidRDefault="00082D56">
      <w:pPr>
        <w:rPr>
          <w:color w:val="FF0000"/>
          <w:lang w:val="en-US"/>
        </w:rPr>
      </w:pPr>
    </w:p>
    <w:p w14:paraId="72D6138E" w14:textId="77777777" w:rsidR="00082D56" w:rsidRDefault="00082D56">
      <w:pPr>
        <w:rPr>
          <w:color w:val="FF0000"/>
          <w:lang w:val="en-US"/>
        </w:rPr>
      </w:pPr>
    </w:p>
    <w:p w14:paraId="0554AC25" w14:textId="1C5CB094" w:rsidR="009A12C2" w:rsidRDefault="009A12C2">
      <w:pPr>
        <w:rPr>
          <w:color w:val="FF0000"/>
          <w:lang w:val="en-US"/>
        </w:rPr>
      </w:pPr>
    </w:p>
    <w:p w14:paraId="2AEEECE4" w14:textId="6921B327" w:rsidR="009A12C2" w:rsidRDefault="00F66B28">
      <w:pPr>
        <w:rPr>
          <w:color w:val="FF0000"/>
          <w:lang w:val="en-US"/>
        </w:rPr>
      </w:pPr>
      <w:r w:rsidRPr="00F66B28">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F66B28">
        <w:rPr>
          <w:color w:val="FF0000"/>
          <w:lang w:val="en-US"/>
        </w:rPr>
        <w:t>Guidotti</w:t>
      </w:r>
      <w:proofErr w:type="spellEnd"/>
      <w:r w:rsidRPr="00F66B28">
        <w:rPr>
          <w:color w:val="FF0000"/>
          <w:lang w:val="en-US"/>
        </w:rPr>
        <w:t>, 2013; Zhao et al., 2015). Among these genes, RELN and GAD1 have been most associated with abnormal methylation in major psychosis.</w:t>
      </w:r>
    </w:p>
    <w:p w14:paraId="4CE2DC86" w14:textId="3632D619" w:rsidR="00F66B28" w:rsidRDefault="00F66B28">
      <w:pPr>
        <w:rPr>
          <w:color w:val="FF0000"/>
          <w:lang w:val="en-US"/>
        </w:rPr>
      </w:pPr>
    </w:p>
    <w:p w14:paraId="5951A446" w14:textId="627A96E0" w:rsidR="00F66B28" w:rsidRDefault="00F66B28">
      <w:pPr>
        <w:rPr>
          <w:lang w:val="en-US"/>
        </w:rPr>
      </w:pPr>
      <w:r w:rsidRPr="00F66B28">
        <w:rPr>
          <w:color w:val="FF0000"/>
          <w:lang w:val="en-US"/>
        </w:rPr>
        <w:t>Among these genes, RELN and GAD1 have been most associated with abnormal methylation in major psychosis.</w:t>
      </w:r>
      <w:r w:rsidRPr="00F66B28">
        <w:t xml:space="preserve"> </w:t>
      </w:r>
      <w:r w:rsidRPr="00F66B28">
        <w:rPr>
          <w:lang w:val="en-US"/>
        </w:rPr>
        <w:t>T</w:t>
      </w:r>
      <w:r w:rsidRPr="00F66B28">
        <w:t>he RELN gene expresses an extracellular matrix glycoprotein reelin, an important</w:t>
      </w:r>
      <w:r w:rsidRPr="00F66B28">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F66B28">
        <w:rPr>
          <w:lang w:val="nb-NO"/>
        </w:rPr>
        <w:t>γ</w:t>
      </w:r>
      <w:r w:rsidRPr="00F66B28">
        <w:rPr>
          <w:lang w:val="en-US"/>
        </w:rPr>
        <w:t>-amino butyric acid (GABA) (</w:t>
      </w:r>
      <w:proofErr w:type="spellStart"/>
      <w:r w:rsidRPr="00F66B28">
        <w:rPr>
          <w:lang w:val="en-US"/>
        </w:rPr>
        <w:t>Magri</w:t>
      </w:r>
      <w:proofErr w:type="spellEnd"/>
      <w:r w:rsidRPr="00F66B28">
        <w:rPr>
          <w:lang w:val="en-US"/>
        </w:rPr>
        <w:t xml:space="preserve"> et al., 2018).</w:t>
      </w:r>
    </w:p>
    <w:p w14:paraId="13FAF61B" w14:textId="1DC01E69" w:rsidR="00F66B28" w:rsidRDefault="00F66B28">
      <w:pPr>
        <w:rPr>
          <w:lang w:val="en-US"/>
        </w:rPr>
      </w:pPr>
    </w:p>
    <w:p w14:paraId="6E5B6940" w14:textId="2C54992F" w:rsidR="00F66B28" w:rsidRPr="00F66B28" w:rsidRDefault="00F66B28">
      <w:pPr>
        <w:rPr>
          <w:color w:val="FF0000"/>
          <w:lang w:val="en-US"/>
        </w:rPr>
      </w:pPr>
      <w:r w:rsidRPr="00F66B28">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F66B28">
        <w:rPr>
          <w:color w:val="FF0000"/>
          <w:lang w:val="en-US"/>
        </w:rPr>
        <w:t>Abdolmaleky</w:t>
      </w:r>
      <w:proofErr w:type="spellEnd"/>
      <w:r w:rsidRPr="00F66B28">
        <w:rPr>
          <w:color w:val="FF0000"/>
          <w:lang w:val="en-US"/>
        </w:rPr>
        <w:t xml:space="preserve"> et al., 2006</w:t>
      </w:r>
    </w:p>
    <w:p w14:paraId="055B78CD" w14:textId="2135F411" w:rsidR="00F66B28" w:rsidRDefault="00F66B28">
      <w:pPr>
        <w:rPr>
          <w:color w:val="FF0000"/>
          <w:lang w:val="en-US"/>
        </w:rPr>
      </w:pPr>
    </w:p>
    <w:p w14:paraId="2DE0EE5E" w14:textId="29255CD9" w:rsidR="00F66B28" w:rsidRDefault="00F66B28">
      <w:pPr>
        <w:rPr>
          <w:color w:val="FF0000"/>
          <w:lang w:val="en-US"/>
        </w:rPr>
      </w:pPr>
    </w:p>
    <w:p w14:paraId="1967BC5D" w14:textId="77777777" w:rsidR="00F66B28" w:rsidRDefault="00F66B28">
      <w:pPr>
        <w:rPr>
          <w:color w:val="FF0000"/>
          <w:lang w:val="en-US"/>
        </w:rPr>
      </w:pPr>
    </w:p>
    <w:p w14:paraId="2D4D605E" w14:textId="3D61B9CD" w:rsidR="00F66B28" w:rsidRDefault="00F66B28">
      <w:pPr>
        <w:rPr>
          <w:color w:val="FF0000"/>
          <w:lang w:val="en-US"/>
        </w:rPr>
      </w:pPr>
      <w:r>
        <w:rPr>
          <w:color w:val="FF0000"/>
          <w:lang w:val="en-US"/>
        </w:rPr>
        <w:t>But we are interested in the AP</w:t>
      </w:r>
    </w:p>
    <w:p w14:paraId="22923E36" w14:textId="5F695CA1" w:rsidR="009A12C2" w:rsidRDefault="009A12C2">
      <w:pPr>
        <w:rPr>
          <w:color w:val="FF0000"/>
          <w:lang w:val="en-US"/>
        </w:rPr>
      </w:pPr>
    </w:p>
    <w:p w14:paraId="68138379" w14:textId="7FC57461" w:rsidR="009A12C2" w:rsidRDefault="00F66B28">
      <w:pPr>
        <w:rPr>
          <w:color w:val="FF0000"/>
          <w:lang w:val="en-US"/>
        </w:rPr>
      </w:pPr>
      <w:r>
        <w:rPr>
          <w:color w:val="FF0000"/>
          <w:lang w:val="en-US"/>
        </w:rPr>
        <w:t>BP patients using mood stabilizers have a higher 5mC level compared to patients using atypical antipsychotics (Burghardt et al., 2019).</w:t>
      </w:r>
    </w:p>
    <w:p w14:paraId="3C910727" w14:textId="22CC49AC" w:rsidR="00791FF3" w:rsidRDefault="00791FF3" w:rsidP="00483885">
      <w:pPr>
        <w:rPr>
          <w:lang w:val="en-US"/>
        </w:rPr>
      </w:pPr>
    </w:p>
    <w:p w14:paraId="1233118C" w14:textId="1AB48D51"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15C00815" w14:textId="0302CD06" w:rsidR="006B2CEE" w:rsidRDefault="006B2CEE">
      <w:pPr>
        <w:rPr>
          <w:color w:val="000000" w:themeColor="text1"/>
          <w:lang w:val="en-US"/>
        </w:rPr>
      </w:pPr>
    </w:p>
    <w:p w14:paraId="4D18E1CE" w14:textId="53E98E5D" w:rsidR="00D0345E" w:rsidRPr="00D0345E" w:rsidRDefault="00D0345E">
      <w:pPr>
        <w:rPr>
          <w:color w:val="FF0000"/>
          <w:lang w:val="en-US"/>
        </w:rPr>
      </w:pPr>
      <w:r w:rsidRPr="00D0345E">
        <w:rPr>
          <w:color w:val="FF0000"/>
          <w:lang w:val="en-US"/>
        </w:rPr>
        <w:t>Slide 6</w:t>
      </w: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lastRenderedPageBreak/>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14CD19A5" w14:textId="65ACEB73" w:rsidR="00687F87" w:rsidRDefault="00687F87" w:rsidP="00483885">
      <w:pPr>
        <w:rPr>
          <w:color w:val="000000" w:themeColor="text1"/>
          <w:lang w:val="en-US"/>
        </w:rPr>
      </w:pPr>
    </w:p>
    <w:p w14:paraId="2F933F85" w14:textId="144B31D2" w:rsidR="00D0345E" w:rsidRDefault="00D0345E">
      <w:pPr>
        <w:rPr>
          <w:lang w:val="en-US"/>
        </w:rPr>
      </w:pPr>
    </w:p>
    <w:p w14:paraId="23C2FDF0" w14:textId="733366D5" w:rsidR="00D0345E" w:rsidRPr="00D0345E" w:rsidRDefault="00D0345E">
      <w:pPr>
        <w:rPr>
          <w:color w:val="FF0000"/>
          <w:lang w:val="en-US"/>
        </w:rPr>
      </w:pPr>
      <w:r w:rsidRPr="00D0345E">
        <w:rPr>
          <w:color w:val="FF0000"/>
          <w:lang w:val="en-US"/>
        </w:rPr>
        <w:t>Slide 10</w:t>
      </w: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4D562801"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7D497DEF" w14:textId="07713649" w:rsidR="00BF6A29" w:rsidRDefault="00BF6A29" w:rsidP="0022453A">
      <w:pPr>
        <w:rPr>
          <w:color w:val="000000" w:themeColor="text1"/>
          <w:lang w:val="en-US"/>
        </w:rPr>
      </w:pPr>
    </w:p>
    <w:p w14:paraId="1D3C36C2" w14:textId="1FDBE4AF" w:rsidR="00BF6A29" w:rsidRDefault="00BF6A29" w:rsidP="0022453A">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w:t>
      </w:r>
      <w:r w:rsidR="00CB53A4">
        <w:rPr>
          <w:color w:val="000000" w:themeColor="text1"/>
          <w:lang w:val="en-US"/>
        </w:rPr>
        <w:t>of SZ and BPD compared to controls has shown that the promoter methylation of the serotonin receptor type-1 (HTR1A) gene is significantly increased (</w:t>
      </w:r>
      <w:proofErr w:type="spellStart"/>
      <w:r w:rsidR="00CB53A4">
        <w:rPr>
          <w:color w:val="000000" w:themeColor="text1"/>
          <w:lang w:val="en-US"/>
        </w:rPr>
        <w:t>Carrard</w:t>
      </w:r>
      <w:proofErr w:type="spellEnd"/>
      <w:r w:rsidR="00CB53A4">
        <w:rPr>
          <w:color w:val="000000" w:themeColor="text1"/>
          <w:lang w:val="en-US"/>
        </w:rPr>
        <w:t xml:space="preserve"> et al, 2011). </w:t>
      </w:r>
      <w:r w:rsidR="00CB53A4"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311EB617" w14:textId="023C6FBF" w:rsidR="00010154" w:rsidRDefault="00010154" w:rsidP="0022453A">
      <w:pPr>
        <w:rPr>
          <w:color w:val="000000" w:themeColor="text1"/>
          <w:lang w:val="en-US"/>
        </w:rPr>
      </w:pPr>
    </w:p>
    <w:p w14:paraId="490CB031" w14:textId="77777777" w:rsidR="00010154" w:rsidRDefault="00010154" w:rsidP="00010154">
      <w:pPr>
        <w:rPr>
          <w:color w:val="000000" w:themeColor="text1"/>
          <w:lang w:val="en-US"/>
        </w:rPr>
      </w:pPr>
      <w:r>
        <w:rPr>
          <w:color w:val="000000" w:themeColor="text1"/>
          <w:lang w:val="en-US"/>
        </w:rPr>
        <w:t xml:space="preserve">Point out the difference between SCZ and BPD findings – are any associated with development. </w:t>
      </w:r>
    </w:p>
    <w:p w14:paraId="639793C4" w14:textId="77777777" w:rsidR="00010154" w:rsidRDefault="00010154" w:rsidP="0022453A">
      <w:pPr>
        <w:rPr>
          <w:color w:val="000000" w:themeColor="text1"/>
          <w:lang w:val="en-US"/>
        </w:rPr>
      </w:pPr>
    </w:p>
    <w:p w14:paraId="4D31A7E6" w14:textId="60F5B60E" w:rsidR="00010154" w:rsidRDefault="00BF6A29" w:rsidP="0022453A">
      <w:pPr>
        <w:rPr>
          <w:color w:val="000000" w:themeColor="text1"/>
          <w:lang w:val="en-US"/>
        </w:rPr>
      </w:pPr>
      <w:r>
        <w:rPr>
          <w:color w:val="000000" w:themeColor="text1"/>
          <w:lang w:val="en-US"/>
        </w:rPr>
        <w:t xml:space="preserve">Check Hannon papers – and Mill </w:t>
      </w:r>
    </w:p>
    <w:p w14:paraId="05C8585E" w14:textId="77777777" w:rsidR="00BF6A29" w:rsidRDefault="00BF6A29" w:rsidP="0022453A">
      <w:pPr>
        <w:rPr>
          <w:color w:val="000000" w:themeColor="text1"/>
          <w:lang w:val="en-US"/>
        </w:rPr>
      </w:pPr>
    </w:p>
    <w:p w14:paraId="60684B8A" w14:textId="5EA0B365" w:rsidR="00010154" w:rsidRDefault="00BF6A29" w:rsidP="0022453A">
      <w:pPr>
        <w:rPr>
          <w:color w:val="000000" w:themeColor="text1"/>
          <w:lang w:val="en-US"/>
        </w:rPr>
      </w:pPr>
      <w:r w:rsidRPr="00BF6A29">
        <w:rPr>
          <w:color w:val="000000" w:themeColor="text1"/>
          <w:lang w:val="en-US"/>
        </w:rPr>
        <w:lastRenderedPageBreak/>
        <w:t>Recently, another study on the blood and brain tissues of SZ patients emphasized that DDR1 hypermethylation in leukocytes and brain tissue could be associated with psychosis, physiological stress and inﬂammation (Garcia-Ruiz et al., 2020).</w:t>
      </w:r>
    </w:p>
    <w:p w14:paraId="560F1450" w14:textId="1B8B2D1D" w:rsidR="00E44CAA" w:rsidRDefault="00E44CAA" w:rsidP="0022453A">
      <w:pPr>
        <w:rPr>
          <w:color w:val="000000" w:themeColor="text1"/>
          <w:lang w:val="en-US"/>
        </w:rPr>
      </w:pPr>
    </w:p>
    <w:p w14:paraId="454E622A" w14:textId="6B18BAAC" w:rsidR="00E44CAA" w:rsidRDefault="00E44CAA" w:rsidP="0022453A">
      <w:pPr>
        <w:rPr>
          <w:color w:val="000000" w:themeColor="text1"/>
          <w:lang w:val="en-US"/>
        </w:rPr>
      </w:pPr>
    </w:p>
    <w:p w14:paraId="2EBE5B63" w14:textId="2C8DC987" w:rsidR="00E44CAA" w:rsidRDefault="00E44CAA" w:rsidP="0022453A">
      <w:pPr>
        <w:rPr>
          <w:color w:val="000000" w:themeColor="text1"/>
          <w:lang w:val="en-US"/>
        </w:rPr>
      </w:pPr>
      <w:r w:rsidRPr="00E44CAA">
        <w:rPr>
          <w:color w:val="000000" w:themeColor="text1"/>
          <w:lang w:val="en-US"/>
        </w:rPr>
        <w:t>The most important questions likely to be addressed by new studies in this context are whether epigenetic changes can be used to diagnose subtypes of major psychosis</w:t>
      </w:r>
    </w:p>
    <w:p w14:paraId="2DFBE2FF" w14:textId="3340283B" w:rsidR="00E44CAA" w:rsidRDefault="00E44CAA" w:rsidP="0022453A">
      <w:pPr>
        <w:rPr>
          <w:color w:val="000000" w:themeColor="text1"/>
          <w:lang w:val="en-US"/>
        </w:rPr>
      </w:pPr>
    </w:p>
    <w:p w14:paraId="3F541FDF" w14:textId="19578FF2" w:rsidR="00E44CAA" w:rsidRDefault="00E44CAA" w:rsidP="0022453A">
      <w:pPr>
        <w:rPr>
          <w:color w:val="000000" w:themeColor="text1"/>
          <w:lang w:val="en-US"/>
        </w:rPr>
      </w:pPr>
    </w:p>
    <w:p w14:paraId="4F39F9E6" w14:textId="6B1D5D8A" w:rsidR="00E44CAA" w:rsidRDefault="00E44CAA" w:rsidP="0022453A">
      <w:pPr>
        <w:rPr>
          <w:color w:val="000000" w:themeColor="text1"/>
          <w:lang w:val="en-US"/>
        </w:rPr>
      </w:pPr>
      <w:r w:rsidRPr="00E44CAA">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E44CAA">
        <w:rPr>
          <w:color w:val="000000" w:themeColor="text1"/>
          <w:lang w:val="en-US"/>
        </w:rPr>
        <w:t>ve</w:t>
      </w:r>
      <w:proofErr w:type="spellEnd"/>
      <w:r w:rsidRPr="00E44CAA">
        <w:rPr>
          <w:color w:val="000000" w:themeColor="text1"/>
          <w:lang w:val="en-US"/>
        </w:rPr>
        <w:t xml:space="preserve"> BD (</w:t>
      </w:r>
      <w:proofErr w:type="spellStart"/>
      <w:r w:rsidRPr="00E44CAA">
        <w:rPr>
          <w:color w:val="000000" w:themeColor="text1"/>
          <w:lang w:val="en-US"/>
        </w:rPr>
        <w:t>Akbarian</w:t>
      </w:r>
      <w:proofErr w:type="spellEnd"/>
      <w:r w:rsidRPr="00E44CAA">
        <w:rPr>
          <w:color w:val="000000" w:themeColor="text1"/>
          <w:lang w:val="en-US"/>
        </w:rPr>
        <w:t xml:space="preserve"> and Huang, 2009; </w:t>
      </w:r>
      <w:proofErr w:type="spellStart"/>
      <w:r w:rsidRPr="00E44CAA">
        <w:rPr>
          <w:color w:val="000000" w:themeColor="text1"/>
          <w:lang w:val="en-US"/>
        </w:rPr>
        <w:t>Fachim</w:t>
      </w:r>
      <w:proofErr w:type="spellEnd"/>
      <w:r w:rsidRPr="00E44CAA">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E44CAA">
        <w:rPr>
          <w:color w:val="000000" w:themeColor="text1"/>
          <w:lang w:val="en-US"/>
        </w:rPr>
        <w:t>Zukin</w:t>
      </w:r>
      <w:proofErr w:type="spellEnd"/>
      <w:r w:rsidRPr="00E44CAA">
        <w:rPr>
          <w:color w:val="000000" w:themeColor="text1"/>
          <w:lang w:val="en-US"/>
        </w:rPr>
        <w:t>, 2008; Bowden, 2007; Deutsch et al., 2008; Dong et al., 2008).</w:t>
      </w:r>
    </w:p>
    <w:p w14:paraId="1AA88239" w14:textId="4D987290" w:rsidR="00010154" w:rsidRDefault="00010154" w:rsidP="0022453A">
      <w:pPr>
        <w:rPr>
          <w:color w:val="000000" w:themeColor="text1"/>
          <w:lang w:val="en-US"/>
        </w:rPr>
      </w:pPr>
      <w:r w:rsidRPr="00945C9E">
        <w:rPr>
          <w:noProof/>
          <w:color w:val="000000" w:themeColor="text1"/>
          <w:lang w:val="en-US"/>
        </w:rPr>
        <w:drawing>
          <wp:inline distT="0" distB="0" distL="0" distR="0" wp14:anchorId="6C6FDE71" wp14:editId="1AB596FB">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1CAA8D32" w14:textId="55F77188" w:rsidR="00D0345E" w:rsidRDefault="00D0345E">
      <w:pPr>
        <w:rPr>
          <w:lang w:val="en-US"/>
        </w:rPr>
      </w:pP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6292E"/>
    <w:rsid w:val="00082D56"/>
    <w:rsid w:val="000A00B5"/>
    <w:rsid w:val="000F0164"/>
    <w:rsid w:val="001B2699"/>
    <w:rsid w:val="001C1959"/>
    <w:rsid w:val="0022453A"/>
    <w:rsid w:val="002416CF"/>
    <w:rsid w:val="002C4897"/>
    <w:rsid w:val="003433AD"/>
    <w:rsid w:val="003B4754"/>
    <w:rsid w:val="00426A3C"/>
    <w:rsid w:val="00444D80"/>
    <w:rsid w:val="0047205A"/>
    <w:rsid w:val="00483885"/>
    <w:rsid w:val="00484065"/>
    <w:rsid w:val="004B1FC7"/>
    <w:rsid w:val="0055679F"/>
    <w:rsid w:val="005E6BD9"/>
    <w:rsid w:val="00612FFB"/>
    <w:rsid w:val="00615873"/>
    <w:rsid w:val="00684745"/>
    <w:rsid w:val="00687F87"/>
    <w:rsid w:val="006B2CEE"/>
    <w:rsid w:val="006D5BA9"/>
    <w:rsid w:val="006D6F13"/>
    <w:rsid w:val="006E5F52"/>
    <w:rsid w:val="007149F7"/>
    <w:rsid w:val="007909B6"/>
    <w:rsid w:val="00791FF3"/>
    <w:rsid w:val="00860B64"/>
    <w:rsid w:val="008943FF"/>
    <w:rsid w:val="008C773E"/>
    <w:rsid w:val="00900C45"/>
    <w:rsid w:val="00906424"/>
    <w:rsid w:val="009A12C2"/>
    <w:rsid w:val="009F7148"/>
    <w:rsid w:val="00A6036C"/>
    <w:rsid w:val="00A67AB8"/>
    <w:rsid w:val="00A807C0"/>
    <w:rsid w:val="00AB3FB2"/>
    <w:rsid w:val="00AC53A9"/>
    <w:rsid w:val="00B0149A"/>
    <w:rsid w:val="00B24C4A"/>
    <w:rsid w:val="00B253C7"/>
    <w:rsid w:val="00BA7F6D"/>
    <w:rsid w:val="00BF6A29"/>
    <w:rsid w:val="00C26490"/>
    <w:rsid w:val="00C44F16"/>
    <w:rsid w:val="00CA75D6"/>
    <w:rsid w:val="00CB53A4"/>
    <w:rsid w:val="00D0345E"/>
    <w:rsid w:val="00E219A5"/>
    <w:rsid w:val="00E34536"/>
    <w:rsid w:val="00E44CAA"/>
    <w:rsid w:val="00E61F4F"/>
    <w:rsid w:val="00E724E7"/>
    <w:rsid w:val="00E727C5"/>
    <w:rsid w:val="00E74F9D"/>
    <w:rsid w:val="00EA7032"/>
    <w:rsid w:val="00EC611F"/>
    <w:rsid w:val="00EC6E03"/>
    <w:rsid w:val="00ED1821"/>
    <w:rsid w:val="00EF15B2"/>
    <w:rsid w:val="00F1428D"/>
    <w:rsid w:val="00F221F9"/>
    <w:rsid w:val="00F66B28"/>
    <w:rsid w:val="00F97B2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754"/>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623775332">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14</cp:revision>
  <dcterms:created xsi:type="dcterms:W3CDTF">2021-11-06T10:31:00Z</dcterms:created>
  <dcterms:modified xsi:type="dcterms:W3CDTF">2021-11-17T21:13:00Z</dcterms:modified>
</cp:coreProperties>
</file>