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E3890" w14:textId="4861CF45" w:rsidR="002961A4" w:rsidRPr="006226B8" w:rsidRDefault="006226B8" w:rsidP="006226B8">
      <w:pPr>
        <w:pStyle w:val="NoSpacing"/>
        <w:rPr>
          <w:b/>
          <w:bCs/>
        </w:rPr>
      </w:pPr>
      <w:r w:rsidRPr="006226B8">
        <w:rPr>
          <w:b/>
          <w:bCs/>
        </w:rPr>
        <w:t>Project Preparation Report</w:t>
      </w:r>
    </w:p>
    <w:p w14:paraId="3FC1C9F2" w14:textId="431E8908" w:rsidR="006226B8" w:rsidRPr="00A43896" w:rsidRDefault="006226B8" w:rsidP="006226B8">
      <w:pPr>
        <w:pStyle w:val="NoSpacing"/>
      </w:pPr>
      <w:r w:rsidRPr="006226B8">
        <w:rPr>
          <w:b/>
          <w:bCs/>
        </w:rPr>
        <w:t xml:space="preserve">Title: </w:t>
      </w:r>
      <w:r w:rsidR="00A43896" w:rsidRPr="00A43896">
        <w:t>Coffee Shop Mobile Orderin</w:t>
      </w:r>
      <w:r w:rsidR="00B06DE8">
        <w:t>g/Account</w:t>
      </w:r>
      <w:r w:rsidR="00A43896" w:rsidRPr="00A43896">
        <w:t xml:space="preserve"> Application</w:t>
      </w:r>
    </w:p>
    <w:p w14:paraId="5DFBDCBB" w14:textId="1CF8B959" w:rsidR="006226B8" w:rsidRDefault="006226B8" w:rsidP="006226B8">
      <w:pPr>
        <w:pStyle w:val="NoSpacing"/>
        <w:rPr>
          <w:b/>
          <w:bCs/>
        </w:rPr>
      </w:pPr>
      <w:r w:rsidRPr="006226B8">
        <w:rPr>
          <w:b/>
          <w:bCs/>
        </w:rPr>
        <w:t>Introduction:</w:t>
      </w:r>
    </w:p>
    <w:p w14:paraId="50945346" w14:textId="2AAD3653" w:rsidR="00A43896" w:rsidRDefault="00A43896" w:rsidP="006226B8">
      <w:pPr>
        <w:pStyle w:val="NoSpacing"/>
      </w:pPr>
      <w:r>
        <w:rPr>
          <w:b/>
          <w:bCs/>
        </w:rPr>
        <w:tab/>
        <w:t xml:space="preserve">Background: </w:t>
      </w:r>
      <w:r>
        <w:rPr>
          <w:b/>
          <w:bCs/>
        </w:rPr>
        <w:tab/>
      </w:r>
      <w:r w:rsidR="00ED2638">
        <w:t xml:space="preserve">Currently, there are many coffee shops that are non-franchised locations that do not offer a mobile ordering service for their </w:t>
      </w:r>
      <w:r w:rsidR="00957A16">
        <w:t>customers.</w:t>
      </w:r>
      <w:r w:rsidR="00CE43AE">
        <w:t xml:space="preserve"> Many </w:t>
      </w:r>
      <w:r w:rsidR="00E46A9C">
        <w:t>coffee shops only offer over-the-c</w:t>
      </w:r>
      <w:r w:rsidR="002F60B4">
        <w:t>ounter</w:t>
      </w:r>
      <w:r w:rsidR="00265CC7">
        <w:t xml:space="preserve"> ordering capabilities</w:t>
      </w:r>
      <w:r w:rsidR="00CE43AE">
        <w:t>, but this</w:t>
      </w:r>
      <w:r w:rsidR="00265CC7">
        <w:t xml:space="preserve"> single-faceted approach both slows down ordering times, lengthens the time customers are waiting in line, and decreases overall revenue for the shop.</w:t>
      </w:r>
      <w:r w:rsidR="00D7597C">
        <w:t xml:space="preserve"> At the same time, </w:t>
      </w:r>
      <w:r w:rsidR="004474A7">
        <w:t xml:space="preserve">these same coffee shops </w:t>
      </w:r>
      <w:r w:rsidR="00C11E18">
        <w:t xml:space="preserve">often do not offer a digital reward program that is both easy to use and </w:t>
      </w:r>
      <w:r w:rsidR="008810B5">
        <w:t xml:space="preserve">contains the necessary accessibility to create loyalty. </w:t>
      </w:r>
    </w:p>
    <w:p w14:paraId="5CF3FC89" w14:textId="77777777" w:rsidR="008810B5" w:rsidRDefault="008810B5" w:rsidP="006226B8">
      <w:pPr>
        <w:pStyle w:val="NoSpacing"/>
      </w:pPr>
    </w:p>
    <w:p w14:paraId="0E43E8F2" w14:textId="5BD06FEC" w:rsidR="008810B5" w:rsidRDefault="008810B5" w:rsidP="008810B5">
      <w:pPr>
        <w:pStyle w:val="NoSpacing"/>
        <w:ind w:firstLine="720"/>
      </w:pPr>
      <w:r w:rsidRPr="002A0A71">
        <w:rPr>
          <w:b/>
          <w:bCs/>
        </w:rPr>
        <w:t>Purpose:</w:t>
      </w:r>
      <w:r w:rsidR="00F64206">
        <w:t xml:space="preserve"> The purpose of </w:t>
      </w:r>
      <w:r w:rsidR="00B06DE8">
        <w:t xml:space="preserve">the Coffee Shop </w:t>
      </w:r>
      <w:r w:rsidR="00CB18DF">
        <w:t xml:space="preserve">Marketplace </w:t>
      </w:r>
      <w:r w:rsidR="00B06DE8">
        <w:t>Application</w:t>
      </w:r>
      <w:r w:rsidR="00A9475C">
        <w:t xml:space="preserve"> (CSM</w:t>
      </w:r>
      <w:r w:rsidR="00CB18DF">
        <w:t>A</w:t>
      </w:r>
      <w:r w:rsidR="00A9475C">
        <w:t>)</w:t>
      </w:r>
      <w:r w:rsidR="000D0C05">
        <w:t xml:space="preserve"> is to create a plug-and-play </w:t>
      </w:r>
      <w:r w:rsidR="00F70A56">
        <w:t xml:space="preserve">marketplace </w:t>
      </w:r>
      <w:r w:rsidR="000D0C05">
        <w:t>software platform that any coffee shop can simply implement</w:t>
      </w:r>
      <w:r w:rsidR="00873AAF">
        <w:t xml:space="preserve"> into their workflow that adds a mobile ordering and loyalty program to their coffee shop</w:t>
      </w:r>
      <w:r w:rsidR="00F70A56">
        <w:t>, that allows customers to create an account, order coffee, and earn rewards for the coffee shop.</w:t>
      </w:r>
    </w:p>
    <w:p w14:paraId="283EEB39" w14:textId="77777777" w:rsidR="00F70A56" w:rsidRDefault="00F70A56" w:rsidP="008810B5">
      <w:pPr>
        <w:pStyle w:val="NoSpacing"/>
        <w:ind w:firstLine="720"/>
      </w:pPr>
    </w:p>
    <w:p w14:paraId="7D88675A" w14:textId="68F3DF57" w:rsidR="00F70A56" w:rsidRDefault="00A9475C" w:rsidP="008810B5">
      <w:pPr>
        <w:pStyle w:val="NoSpacing"/>
        <w:ind w:firstLine="720"/>
      </w:pPr>
      <w:r w:rsidRPr="004D0E84">
        <w:rPr>
          <w:b/>
          <w:bCs/>
        </w:rPr>
        <w:t>Main Functionalities</w:t>
      </w:r>
      <w:r>
        <w:t xml:space="preserve">: The main functionalities of </w:t>
      </w:r>
      <w:r w:rsidR="00CB18DF">
        <w:t xml:space="preserve">the CSMA </w:t>
      </w:r>
      <w:r w:rsidR="00626B44">
        <w:t>can be broken into two main parts.</w:t>
      </w:r>
    </w:p>
    <w:p w14:paraId="24C3B67F" w14:textId="511BB411" w:rsidR="00626B44" w:rsidRPr="004D0E84" w:rsidRDefault="00626B44" w:rsidP="008810B5">
      <w:pPr>
        <w:pStyle w:val="NoSpacing"/>
        <w:ind w:firstLine="720"/>
        <w:rPr>
          <w:b/>
          <w:bCs/>
        </w:rPr>
      </w:pPr>
      <w:r w:rsidRPr="004D0E84">
        <w:rPr>
          <w:b/>
          <w:bCs/>
        </w:rPr>
        <w:t>Seller Functionality:</w:t>
      </w:r>
    </w:p>
    <w:p w14:paraId="27AD0A48" w14:textId="2E0DBB79" w:rsidR="00626B44" w:rsidRDefault="00626B44" w:rsidP="00770CBE">
      <w:pPr>
        <w:pStyle w:val="NoSpacing"/>
        <w:numPr>
          <w:ilvl w:val="0"/>
          <w:numId w:val="1"/>
        </w:numPr>
      </w:pPr>
      <w:r>
        <w:t>Receive Customer Orders</w:t>
      </w:r>
      <w:r w:rsidR="00112D16">
        <w:t xml:space="preserve"> and Payments</w:t>
      </w:r>
    </w:p>
    <w:p w14:paraId="39F13525" w14:textId="74C5FB53" w:rsidR="00626B44" w:rsidRDefault="00626B44" w:rsidP="00770CBE">
      <w:pPr>
        <w:pStyle w:val="NoSpacing"/>
        <w:numPr>
          <w:ilvl w:val="0"/>
          <w:numId w:val="1"/>
        </w:numPr>
      </w:pPr>
      <w:r>
        <w:t>View</w:t>
      </w:r>
      <w:r w:rsidR="001E0FD2">
        <w:t xml:space="preserve"> Past Records</w:t>
      </w:r>
    </w:p>
    <w:p w14:paraId="5814514E" w14:textId="674973B9" w:rsidR="00C0561C" w:rsidRDefault="00C0561C" w:rsidP="00770CBE">
      <w:pPr>
        <w:pStyle w:val="NoSpacing"/>
        <w:numPr>
          <w:ilvl w:val="0"/>
          <w:numId w:val="1"/>
        </w:numPr>
      </w:pPr>
      <w:r>
        <w:t>Advertise Specials on Application</w:t>
      </w:r>
    </w:p>
    <w:p w14:paraId="7C888BB5" w14:textId="77777777" w:rsidR="00626B44" w:rsidRDefault="00626B44" w:rsidP="00C0561C">
      <w:pPr>
        <w:pStyle w:val="NoSpacing"/>
      </w:pPr>
    </w:p>
    <w:p w14:paraId="38A309C8" w14:textId="07E96690" w:rsidR="00626B44" w:rsidRPr="004D0E84" w:rsidRDefault="00626B44" w:rsidP="008810B5">
      <w:pPr>
        <w:pStyle w:val="NoSpacing"/>
        <w:ind w:firstLine="720"/>
        <w:rPr>
          <w:b/>
          <w:bCs/>
        </w:rPr>
      </w:pPr>
      <w:r w:rsidRPr="004D0E84">
        <w:rPr>
          <w:b/>
          <w:bCs/>
        </w:rPr>
        <w:t>Customer Functionality</w:t>
      </w:r>
      <w:r w:rsidR="00C0561C" w:rsidRPr="004D0E84">
        <w:rPr>
          <w:b/>
          <w:bCs/>
        </w:rPr>
        <w:t>:</w:t>
      </w:r>
    </w:p>
    <w:p w14:paraId="2E6A300A" w14:textId="45C64526" w:rsidR="00C0561C" w:rsidRDefault="00C0561C" w:rsidP="004D0E84">
      <w:pPr>
        <w:pStyle w:val="NoSpacing"/>
        <w:numPr>
          <w:ilvl w:val="0"/>
          <w:numId w:val="2"/>
        </w:numPr>
      </w:pPr>
      <w:r>
        <w:t>Create Account</w:t>
      </w:r>
    </w:p>
    <w:p w14:paraId="57FB8246" w14:textId="16FA4328" w:rsidR="00C0561C" w:rsidRDefault="00C0561C" w:rsidP="004D0E84">
      <w:pPr>
        <w:pStyle w:val="NoSpacing"/>
        <w:numPr>
          <w:ilvl w:val="0"/>
          <w:numId w:val="2"/>
        </w:numPr>
      </w:pPr>
      <w:r>
        <w:t>Order Coffee</w:t>
      </w:r>
    </w:p>
    <w:p w14:paraId="0580BDA4" w14:textId="5B2D5417" w:rsidR="00C0561C" w:rsidRDefault="00C0561C" w:rsidP="004D0E84">
      <w:pPr>
        <w:pStyle w:val="NoSpacing"/>
        <w:numPr>
          <w:ilvl w:val="0"/>
          <w:numId w:val="2"/>
        </w:numPr>
      </w:pPr>
      <w:r>
        <w:t>Pay via Mobile Application</w:t>
      </w:r>
    </w:p>
    <w:p w14:paraId="15083E28" w14:textId="555D2D57" w:rsidR="00C0561C" w:rsidRDefault="004D0E84" w:rsidP="004D0E84">
      <w:pPr>
        <w:pStyle w:val="NoSpacing"/>
        <w:numPr>
          <w:ilvl w:val="0"/>
          <w:numId w:val="2"/>
        </w:numPr>
      </w:pPr>
      <w:r>
        <w:t>Earn Rewards/View Stored Rewards</w:t>
      </w:r>
    </w:p>
    <w:p w14:paraId="0A031FF2" w14:textId="38C8FB0C" w:rsidR="004D0E84" w:rsidRDefault="004D0E84" w:rsidP="004D0E84">
      <w:pPr>
        <w:pStyle w:val="NoSpacing"/>
        <w:numPr>
          <w:ilvl w:val="0"/>
          <w:numId w:val="2"/>
        </w:numPr>
      </w:pPr>
      <w:r>
        <w:t>View Past Orders</w:t>
      </w:r>
    </w:p>
    <w:p w14:paraId="13891523" w14:textId="77777777" w:rsidR="002A0A71" w:rsidRPr="00ED2638" w:rsidRDefault="002A0A71" w:rsidP="008810B5">
      <w:pPr>
        <w:pStyle w:val="NoSpacing"/>
        <w:ind w:firstLine="720"/>
      </w:pPr>
    </w:p>
    <w:sectPr w:rsidR="002A0A71" w:rsidRPr="00ED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47F0"/>
    <w:multiLevelType w:val="hybridMultilevel"/>
    <w:tmpl w:val="FA287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25346B"/>
    <w:multiLevelType w:val="hybridMultilevel"/>
    <w:tmpl w:val="74DA2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4973329">
    <w:abstractNumId w:val="1"/>
  </w:num>
  <w:num w:numId="2" w16cid:durableId="41794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FA7"/>
    <w:rsid w:val="000D0C05"/>
    <w:rsid w:val="00112D16"/>
    <w:rsid w:val="0012634B"/>
    <w:rsid w:val="001E0FD2"/>
    <w:rsid w:val="00265CC7"/>
    <w:rsid w:val="002961A4"/>
    <w:rsid w:val="002A0A71"/>
    <w:rsid w:val="002F60B4"/>
    <w:rsid w:val="004474A7"/>
    <w:rsid w:val="004D0E84"/>
    <w:rsid w:val="006226B8"/>
    <w:rsid w:val="00626B44"/>
    <w:rsid w:val="00770CBE"/>
    <w:rsid w:val="00873AAF"/>
    <w:rsid w:val="008810B5"/>
    <w:rsid w:val="00957A16"/>
    <w:rsid w:val="0098775B"/>
    <w:rsid w:val="00A01571"/>
    <w:rsid w:val="00A43896"/>
    <w:rsid w:val="00A9475C"/>
    <w:rsid w:val="00B06DE8"/>
    <w:rsid w:val="00C0561C"/>
    <w:rsid w:val="00C11E18"/>
    <w:rsid w:val="00CB18DF"/>
    <w:rsid w:val="00CB3FA7"/>
    <w:rsid w:val="00CE43AE"/>
    <w:rsid w:val="00CE5634"/>
    <w:rsid w:val="00D7597C"/>
    <w:rsid w:val="00E46A9C"/>
    <w:rsid w:val="00ED2638"/>
    <w:rsid w:val="00F64206"/>
    <w:rsid w:val="00F7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C252"/>
  <w15:chartTrackingRefBased/>
  <w15:docId w15:val="{AB728EF1-A243-4A13-8023-E0FACE69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A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26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Capone</dc:creator>
  <cp:keywords/>
  <dc:description/>
  <cp:lastModifiedBy>Jacob Capone</cp:lastModifiedBy>
  <cp:revision>27</cp:revision>
  <dcterms:created xsi:type="dcterms:W3CDTF">2025-09-10T01:49:00Z</dcterms:created>
  <dcterms:modified xsi:type="dcterms:W3CDTF">2025-09-10T02:06:00Z</dcterms:modified>
</cp:coreProperties>
</file>