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462DD" w14:textId="3D67E836" w:rsidR="00DC6177" w:rsidRPr="00FA47C2" w:rsidRDefault="008F30BF" w:rsidP="00510D9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A47C2">
        <w:rPr>
          <w:rFonts w:ascii="Times New Roman" w:hAnsi="Times New Roman" w:cs="Times New Roman"/>
          <w:sz w:val="24"/>
          <w:szCs w:val="24"/>
          <w:u w:val="single"/>
        </w:rPr>
        <w:t>Suggested verbiage for the Presentation</w:t>
      </w:r>
    </w:p>
    <w:p w14:paraId="12154507" w14:textId="207BBFEF" w:rsidR="008D70C3" w:rsidRDefault="008D70C3" w:rsidP="008D70C3">
      <w:pPr>
        <w:spacing w:after="0" w:line="240" w:lineRule="auto"/>
      </w:pPr>
    </w:p>
    <w:p w14:paraId="2C41DF33" w14:textId="77777777" w:rsidR="00802ED1" w:rsidRDefault="00802ED1" w:rsidP="008D70C3">
      <w:pPr>
        <w:spacing w:after="0" w:line="240" w:lineRule="auto"/>
      </w:pPr>
    </w:p>
    <w:p w14:paraId="2C67CF9F" w14:textId="37308D45" w:rsidR="00D44460" w:rsidRPr="00FA47C2" w:rsidRDefault="00D44460" w:rsidP="008D7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What / Why Decommission</w:t>
      </w:r>
      <w:r w:rsidR="00B65427" w:rsidRPr="00FA47C2">
        <w:rPr>
          <w:rFonts w:ascii="Times New Roman" w:hAnsi="Times New Roman" w:cs="Times New Roman"/>
          <w:sz w:val="24"/>
          <w:szCs w:val="24"/>
        </w:rPr>
        <w:t>?</w:t>
      </w:r>
    </w:p>
    <w:p w14:paraId="45095F5A" w14:textId="77777777" w:rsidR="00043DD4" w:rsidRPr="00FA47C2" w:rsidRDefault="00B65427" w:rsidP="008D7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ab/>
      </w:r>
    </w:p>
    <w:p w14:paraId="79F242B1" w14:textId="15AACB3A" w:rsidR="00043DD4" w:rsidRPr="00FA47C2" w:rsidRDefault="0081082F" w:rsidP="00936957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i/>
          <w:iCs/>
          <w:sz w:val="24"/>
          <w:szCs w:val="24"/>
        </w:rPr>
        <w:t>What</w:t>
      </w:r>
      <w:r w:rsidRPr="00FA47C2">
        <w:rPr>
          <w:rFonts w:ascii="Times New Roman" w:hAnsi="Times New Roman" w:cs="Times New Roman"/>
          <w:sz w:val="24"/>
          <w:szCs w:val="24"/>
        </w:rPr>
        <w:t xml:space="preserve">:  </w:t>
      </w:r>
      <w:r w:rsidR="00043DD4" w:rsidRPr="00FA47C2">
        <w:rPr>
          <w:rFonts w:ascii="Times New Roman" w:hAnsi="Times New Roman" w:cs="Times New Roman"/>
          <w:sz w:val="24"/>
          <w:szCs w:val="24"/>
        </w:rPr>
        <w:t>I</w:t>
      </w:r>
      <w:r w:rsidR="00C2172C" w:rsidRPr="00FA47C2">
        <w:rPr>
          <w:rFonts w:ascii="Times New Roman" w:hAnsi="Times New Roman" w:cs="Times New Roman"/>
          <w:sz w:val="24"/>
          <w:szCs w:val="24"/>
        </w:rPr>
        <w:t>denti</w:t>
      </w:r>
      <w:r w:rsidR="00563FA8" w:rsidRPr="00FA47C2">
        <w:rPr>
          <w:rFonts w:ascii="Times New Roman" w:hAnsi="Times New Roman" w:cs="Times New Roman"/>
          <w:sz w:val="24"/>
          <w:szCs w:val="24"/>
        </w:rPr>
        <w:t>f</w:t>
      </w:r>
      <w:r w:rsidR="00936957">
        <w:rPr>
          <w:rFonts w:ascii="Times New Roman" w:hAnsi="Times New Roman" w:cs="Times New Roman"/>
          <w:sz w:val="24"/>
          <w:szCs w:val="24"/>
        </w:rPr>
        <w:t>ied</w:t>
      </w:r>
      <w:bookmarkStart w:id="0" w:name="_GoBack"/>
      <w:bookmarkEnd w:id="0"/>
      <w:r w:rsidR="00CC2E35" w:rsidRPr="00FA47C2">
        <w:rPr>
          <w:rFonts w:ascii="Times New Roman" w:hAnsi="Times New Roman" w:cs="Times New Roman"/>
          <w:sz w:val="24"/>
          <w:szCs w:val="24"/>
        </w:rPr>
        <w:t xml:space="preserve"> s</w:t>
      </w:r>
      <w:r w:rsidR="00043DD4" w:rsidRPr="00FA47C2">
        <w:rPr>
          <w:rFonts w:ascii="Times New Roman" w:hAnsi="Times New Roman" w:cs="Times New Roman"/>
          <w:sz w:val="24"/>
          <w:szCs w:val="24"/>
        </w:rPr>
        <w:t>ystems</w:t>
      </w:r>
    </w:p>
    <w:p w14:paraId="6346DB81" w14:textId="6F9F94D7" w:rsidR="0061604C" w:rsidRPr="00FA47C2" w:rsidRDefault="0081082F" w:rsidP="00936957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i/>
          <w:iCs/>
          <w:sz w:val="24"/>
          <w:szCs w:val="24"/>
        </w:rPr>
        <w:t>Why</w:t>
      </w:r>
      <w:r w:rsidRPr="00FA47C2">
        <w:rPr>
          <w:rFonts w:ascii="Times New Roman" w:hAnsi="Times New Roman" w:cs="Times New Roman"/>
          <w:sz w:val="24"/>
          <w:szCs w:val="24"/>
        </w:rPr>
        <w:t xml:space="preserve">:  </w:t>
      </w:r>
      <w:r w:rsidR="00CC2E35" w:rsidRPr="00FA47C2">
        <w:rPr>
          <w:rFonts w:ascii="Times New Roman" w:hAnsi="Times New Roman" w:cs="Times New Roman"/>
          <w:sz w:val="24"/>
          <w:szCs w:val="24"/>
        </w:rPr>
        <w:t>To r</w:t>
      </w:r>
      <w:r w:rsidR="0061604C" w:rsidRPr="00FA47C2">
        <w:rPr>
          <w:rFonts w:ascii="Times New Roman" w:hAnsi="Times New Roman" w:cs="Times New Roman"/>
          <w:sz w:val="24"/>
          <w:szCs w:val="24"/>
        </w:rPr>
        <w:t>educe overall costs of the IT Landscape</w:t>
      </w:r>
    </w:p>
    <w:p w14:paraId="757E8550" w14:textId="77777777" w:rsidR="004C0D35" w:rsidRPr="00FA47C2" w:rsidRDefault="004C0D35" w:rsidP="0061604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84A44E8" w14:textId="6E3F88C1" w:rsidR="0061604C" w:rsidRPr="00FA47C2" w:rsidRDefault="0061604C" w:rsidP="00936957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High Maintenance</w:t>
      </w:r>
    </w:p>
    <w:p w14:paraId="17E04D91" w14:textId="6F0DAF5E" w:rsidR="0061604C" w:rsidRPr="00FA47C2" w:rsidRDefault="0061604C" w:rsidP="00936957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Licensing costs</w:t>
      </w:r>
    </w:p>
    <w:p w14:paraId="58BA7217" w14:textId="0FA6EB58" w:rsidR="0061604C" w:rsidRPr="00FA47C2" w:rsidRDefault="0061604C" w:rsidP="00936957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Fund new innovative technologies or projects</w:t>
      </w:r>
    </w:p>
    <w:p w14:paraId="5AC95A7A" w14:textId="21F729E7" w:rsidR="0061604C" w:rsidRPr="00FA47C2" w:rsidRDefault="00120B70" w:rsidP="00936957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To s</w:t>
      </w:r>
      <w:r w:rsidR="0061604C" w:rsidRPr="00FA47C2">
        <w:rPr>
          <w:rFonts w:ascii="Times New Roman" w:hAnsi="Times New Roman" w:cs="Times New Roman"/>
          <w:sz w:val="24"/>
          <w:szCs w:val="24"/>
        </w:rPr>
        <w:t>upport the bottom line</w:t>
      </w:r>
    </w:p>
    <w:p w14:paraId="61FFD7E2" w14:textId="502E67DF" w:rsidR="0061604C" w:rsidRPr="00FA47C2" w:rsidRDefault="0061604C" w:rsidP="00936957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Simplify Activities</w:t>
      </w:r>
    </w:p>
    <w:p w14:paraId="4FF165BD" w14:textId="06B056A1" w:rsidR="00120B70" w:rsidRPr="00FA47C2" w:rsidRDefault="00120B70" w:rsidP="00936957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Compliance with legal/audit requirements</w:t>
      </w:r>
    </w:p>
    <w:p w14:paraId="30901654" w14:textId="77777777" w:rsidR="00D44460" w:rsidRPr="00FA47C2" w:rsidRDefault="00D44460" w:rsidP="008D7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0C96E" w14:textId="443D1F76" w:rsidR="00D44460" w:rsidRPr="00FA47C2" w:rsidRDefault="00D44460" w:rsidP="007C61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Impacts of Decommissioning</w:t>
      </w:r>
    </w:p>
    <w:p w14:paraId="77ECD059" w14:textId="77777777" w:rsidR="007C6111" w:rsidRPr="00FA47C2" w:rsidRDefault="007C6111" w:rsidP="004C0D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6E2BD" w14:textId="79E8A99A" w:rsidR="00B65427" w:rsidRPr="00FA47C2" w:rsidRDefault="00B65427" w:rsidP="0093695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 xml:space="preserve">Data </w:t>
      </w:r>
      <w:r w:rsidR="00370CD0" w:rsidRPr="00FA47C2">
        <w:rPr>
          <w:rFonts w:ascii="Times New Roman" w:hAnsi="Times New Roman" w:cs="Times New Roman"/>
          <w:sz w:val="24"/>
          <w:szCs w:val="24"/>
        </w:rPr>
        <w:t>extraction</w:t>
      </w:r>
    </w:p>
    <w:p w14:paraId="41A62CE1" w14:textId="26B70850" w:rsidR="00370CD0" w:rsidRPr="00FA47C2" w:rsidRDefault="00370CD0" w:rsidP="0093695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Access to data</w:t>
      </w:r>
    </w:p>
    <w:p w14:paraId="0D1872C3" w14:textId="6DBF69EF" w:rsidR="00B65427" w:rsidRPr="00FA47C2" w:rsidRDefault="00B65427" w:rsidP="0093695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Complexity</w:t>
      </w:r>
    </w:p>
    <w:p w14:paraId="3C4D5361" w14:textId="634FF2BA" w:rsidR="00B65427" w:rsidRPr="00FA47C2" w:rsidRDefault="00B65427" w:rsidP="0093695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High TCO</w:t>
      </w:r>
    </w:p>
    <w:p w14:paraId="74BB7047" w14:textId="0BA5A888" w:rsidR="00043DD4" w:rsidRPr="00FA47C2" w:rsidRDefault="00043DD4" w:rsidP="0093695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Decommissioning Strategy</w:t>
      </w:r>
    </w:p>
    <w:p w14:paraId="565AAA04" w14:textId="4EF9DE79" w:rsidR="00043DD4" w:rsidRPr="00FA47C2" w:rsidRDefault="00043DD4" w:rsidP="00802ED1">
      <w:pPr>
        <w:pStyle w:val="ListParagraph"/>
        <w:numPr>
          <w:ilvl w:val="0"/>
          <w:numId w:val="11"/>
        </w:numPr>
        <w:spacing w:after="0" w:line="240" w:lineRule="auto"/>
        <w:ind w:left="1260" w:hanging="27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 xml:space="preserve">Formulation of the Order in which systems will be decommissioned </w:t>
      </w:r>
    </w:p>
    <w:p w14:paraId="1367C151" w14:textId="5E95E3B5" w:rsidR="00043DD4" w:rsidRPr="00FA47C2" w:rsidRDefault="00043DD4" w:rsidP="007C611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Stakeholders</w:t>
      </w:r>
    </w:p>
    <w:p w14:paraId="62D8B174" w14:textId="1CDADD47" w:rsidR="00043DD4" w:rsidRPr="00FA47C2" w:rsidRDefault="00043DD4" w:rsidP="00802ED1">
      <w:pPr>
        <w:pStyle w:val="ListParagraph"/>
        <w:numPr>
          <w:ilvl w:val="0"/>
          <w:numId w:val="10"/>
        </w:numPr>
        <w:spacing w:after="0" w:line="240" w:lineRule="auto"/>
        <w:ind w:left="1260" w:hanging="27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Users</w:t>
      </w:r>
    </w:p>
    <w:p w14:paraId="296F9412" w14:textId="203B5F7B" w:rsidR="00043DD4" w:rsidRPr="00FA47C2" w:rsidRDefault="00043DD4" w:rsidP="008F30BF">
      <w:pPr>
        <w:pStyle w:val="ListParagraph"/>
        <w:numPr>
          <w:ilvl w:val="0"/>
          <w:numId w:val="10"/>
        </w:numPr>
        <w:spacing w:after="0" w:line="240" w:lineRule="auto"/>
        <w:ind w:left="1268" w:hanging="274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Vendors</w:t>
      </w:r>
    </w:p>
    <w:p w14:paraId="694E63FC" w14:textId="77777777" w:rsidR="008F30BF" w:rsidRPr="00FA47C2" w:rsidRDefault="008F30BF" w:rsidP="008F30BF">
      <w:pPr>
        <w:spacing w:after="0" w:line="240" w:lineRule="auto"/>
        <w:ind w:left="360"/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</w:pPr>
    </w:p>
    <w:p w14:paraId="6445A76E" w14:textId="739C6330" w:rsidR="008F30BF" w:rsidRPr="00FA47C2" w:rsidRDefault="008F30BF" w:rsidP="008F30BF">
      <w:pPr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A47C2"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 xml:space="preserve">The prototype focuses on an “intuitive interface” that does not need much explaining; users can figure out how it works as soon as it is fired up.  An </w:t>
      </w:r>
      <w:r w:rsidRPr="00FA47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Intuitive interface works the way users expect it to, and it has real advantages: </w:t>
      </w:r>
    </w:p>
    <w:p w14:paraId="2A7C2171" w14:textId="77777777" w:rsidR="008F30BF" w:rsidRPr="00FA47C2" w:rsidRDefault="008F30BF" w:rsidP="008F30BF">
      <w:pPr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F350CDD" w14:textId="77777777" w:rsidR="008F30BF" w:rsidRPr="00FA47C2" w:rsidRDefault="008F30BF" w:rsidP="00936957">
      <w:pPr>
        <w:pStyle w:val="ListParagraph"/>
        <w:numPr>
          <w:ilvl w:val="0"/>
          <w:numId w:val="12"/>
        </w:numPr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 happy users  </w:t>
      </w:r>
    </w:p>
    <w:p w14:paraId="20CABDAA" w14:textId="47F577E5" w:rsidR="00043DD4" w:rsidRPr="00FA47C2" w:rsidRDefault="008F30BF" w:rsidP="00936957">
      <w:pPr>
        <w:pStyle w:val="ListParagraph"/>
        <w:numPr>
          <w:ilvl w:val="0"/>
          <w:numId w:val="12"/>
        </w:numPr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Require less training and support</w:t>
      </w:r>
    </w:p>
    <w:sectPr w:rsidR="00043DD4" w:rsidRPr="00FA47C2" w:rsidSect="00FA47C2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16CCD"/>
    <w:multiLevelType w:val="hybridMultilevel"/>
    <w:tmpl w:val="8C003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9A10E3"/>
    <w:multiLevelType w:val="hybridMultilevel"/>
    <w:tmpl w:val="6E16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364D8"/>
    <w:multiLevelType w:val="hybridMultilevel"/>
    <w:tmpl w:val="F4AAE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AF295B"/>
    <w:multiLevelType w:val="hybridMultilevel"/>
    <w:tmpl w:val="85823EDA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446E023E"/>
    <w:multiLevelType w:val="hybridMultilevel"/>
    <w:tmpl w:val="935E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11873"/>
    <w:multiLevelType w:val="hybridMultilevel"/>
    <w:tmpl w:val="38D8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16A6C"/>
    <w:multiLevelType w:val="hybridMultilevel"/>
    <w:tmpl w:val="23E2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D30A7"/>
    <w:multiLevelType w:val="hybridMultilevel"/>
    <w:tmpl w:val="E46C83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231063"/>
    <w:multiLevelType w:val="hybridMultilevel"/>
    <w:tmpl w:val="A0020F9C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C805F53"/>
    <w:multiLevelType w:val="hybridMultilevel"/>
    <w:tmpl w:val="88D0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93FC9"/>
    <w:multiLevelType w:val="hybridMultilevel"/>
    <w:tmpl w:val="1DF0F30C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1" w15:restartNumberingAfterBreak="0">
    <w:nsid w:val="733D4B4C"/>
    <w:multiLevelType w:val="hybridMultilevel"/>
    <w:tmpl w:val="C6D4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1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95"/>
    <w:rsid w:val="00043DD4"/>
    <w:rsid w:val="00112FC9"/>
    <w:rsid w:val="00120B70"/>
    <w:rsid w:val="00163014"/>
    <w:rsid w:val="0017569E"/>
    <w:rsid w:val="001B6C71"/>
    <w:rsid w:val="002152D0"/>
    <w:rsid w:val="002433C4"/>
    <w:rsid w:val="0026752A"/>
    <w:rsid w:val="002C68D1"/>
    <w:rsid w:val="00343661"/>
    <w:rsid w:val="00350739"/>
    <w:rsid w:val="00370CD0"/>
    <w:rsid w:val="003A3586"/>
    <w:rsid w:val="003A5B80"/>
    <w:rsid w:val="003D721A"/>
    <w:rsid w:val="00480AA5"/>
    <w:rsid w:val="004B3889"/>
    <w:rsid w:val="004C0D35"/>
    <w:rsid w:val="00510D95"/>
    <w:rsid w:val="005241E4"/>
    <w:rsid w:val="00563FA8"/>
    <w:rsid w:val="0061604C"/>
    <w:rsid w:val="006406D4"/>
    <w:rsid w:val="0066474A"/>
    <w:rsid w:val="00707D55"/>
    <w:rsid w:val="007C6111"/>
    <w:rsid w:val="00802ED1"/>
    <w:rsid w:val="0081082F"/>
    <w:rsid w:val="008D70C3"/>
    <w:rsid w:val="008F30BF"/>
    <w:rsid w:val="0092732D"/>
    <w:rsid w:val="00936957"/>
    <w:rsid w:val="009C0B9C"/>
    <w:rsid w:val="009C32B0"/>
    <w:rsid w:val="00A4239F"/>
    <w:rsid w:val="00AD45CF"/>
    <w:rsid w:val="00B22597"/>
    <w:rsid w:val="00B36626"/>
    <w:rsid w:val="00B65427"/>
    <w:rsid w:val="00C2172C"/>
    <w:rsid w:val="00C35862"/>
    <w:rsid w:val="00CC2E35"/>
    <w:rsid w:val="00D155C9"/>
    <w:rsid w:val="00D44460"/>
    <w:rsid w:val="00D709EC"/>
    <w:rsid w:val="00DC6177"/>
    <w:rsid w:val="00ED13DF"/>
    <w:rsid w:val="00F05DCB"/>
    <w:rsid w:val="00F70731"/>
    <w:rsid w:val="00FA47C2"/>
    <w:rsid w:val="00FE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5464"/>
  <w15:chartTrackingRefBased/>
  <w15:docId w15:val="{64B3FE1A-3BCF-4F75-AF35-B0EB0E62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McKnight Jacquelyn T</dc:creator>
  <cp:keywords/>
  <dc:description/>
  <cp:lastModifiedBy>Jacquelyn McKnight</cp:lastModifiedBy>
  <cp:revision>4</cp:revision>
  <dcterms:created xsi:type="dcterms:W3CDTF">2021-01-13T20:10:00Z</dcterms:created>
  <dcterms:modified xsi:type="dcterms:W3CDTF">2021-01-13T20:24:00Z</dcterms:modified>
</cp:coreProperties>
</file>