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8A422" w14:textId="77777777" w:rsidR="000E59D8" w:rsidRDefault="007A5C8C" w:rsidP="003F18B6">
      <w:pPr>
        <w:spacing w:line="480" w:lineRule="auto"/>
        <w:ind w:firstLine="720"/>
        <w:contextualSpacing/>
        <w:rPr>
          <w:rFonts w:ascii="Times New Roman" w:hAnsi="Times New Roman" w:cs="Times New Roman"/>
        </w:rPr>
      </w:pPr>
      <w:commentRangeStart w:id="0"/>
      <w:r>
        <w:rPr>
          <w:rFonts w:ascii="Times New Roman" w:hAnsi="Times New Roman" w:cs="Times New Roman"/>
        </w:rPr>
        <w:t>C</w:t>
      </w:r>
      <w:r w:rsidR="004B1452">
        <w:rPr>
          <w:rFonts w:ascii="Times New Roman" w:hAnsi="Times New Roman" w:cs="Times New Roman"/>
        </w:rPr>
        <w:t>ats</w:t>
      </w:r>
      <w:commentRangeEnd w:id="0"/>
      <w:r w:rsidR="00C03305">
        <w:rPr>
          <w:rStyle w:val="CommentReference"/>
        </w:rPr>
        <w:commentReference w:id="0"/>
      </w:r>
      <w:r w:rsidR="004B1452">
        <w:rPr>
          <w:rFonts w:ascii="Times New Roman" w:hAnsi="Times New Roman" w:cs="Times New Roman"/>
        </w:rPr>
        <w:t xml:space="preserve"> have invaded most of the world since the 1500s when they started traveling with ships during the “Age of Discovery”. Cats were kept on board as a mean of rodent control, a sort of guardian for the crew’s food. However, even though cats are considered domesticated, they were not the most loyal companions. As a result, many cats chose to stay behind on islands as their ships sailed away. Over the past centuries, cats</w:t>
      </w:r>
      <w:r w:rsidR="000E59D8">
        <w:rPr>
          <w:rFonts w:ascii="Times New Roman" w:hAnsi="Times New Roman" w:cs="Times New Roman"/>
        </w:rPr>
        <w:t xml:space="preserve"> have established colonies and populations on islands humans introduced them </w:t>
      </w:r>
      <w:commentRangeStart w:id="1"/>
      <w:r w:rsidR="000E59D8">
        <w:rPr>
          <w:rFonts w:ascii="Times New Roman" w:hAnsi="Times New Roman" w:cs="Times New Roman"/>
        </w:rPr>
        <w:t>too</w:t>
      </w:r>
      <w:commentRangeEnd w:id="1"/>
      <w:r w:rsidR="00C03305">
        <w:rPr>
          <w:rStyle w:val="CommentReference"/>
        </w:rPr>
        <w:commentReference w:id="1"/>
      </w:r>
      <w:r w:rsidR="000E59D8">
        <w:rPr>
          <w:rFonts w:ascii="Times New Roman" w:hAnsi="Times New Roman" w:cs="Times New Roman"/>
        </w:rPr>
        <w:t>. They</w:t>
      </w:r>
      <w:r w:rsidR="004B1452">
        <w:rPr>
          <w:rFonts w:ascii="Times New Roman" w:hAnsi="Times New Roman" w:cs="Times New Roman"/>
        </w:rPr>
        <w:t xml:space="preserve"> </w:t>
      </w:r>
      <w:commentRangeStart w:id="2"/>
      <w:r w:rsidR="004B1452">
        <w:rPr>
          <w:rFonts w:ascii="Times New Roman" w:hAnsi="Times New Roman" w:cs="Times New Roman"/>
        </w:rPr>
        <w:t>had</w:t>
      </w:r>
      <w:commentRangeEnd w:id="2"/>
      <w:r w:rsidR="00C03305">
        <w:rPr>
          <w:rStyle w:val="CommentReference"/>
        </w:rPr>
        <w:commentReference w:id="2"/>
      </w:r>
      <w:r w:rsidR="004B1452">
        <w:rPr>
          <w:rFonts w:ascii="Times New Roman" w:hAnsi="Times New Roman" w:cs="Times New Roman"/>
        </w:rPr>
        <w:t xml:space="preserve"> become a recognized threat to island ecology and native species. These cats are </w:t>
      </w:r>
      <w:r w:rsidR="004B1452" w:rsidRPr="004B1452">
        <w:rPr>
          <w:rFonts w:ascii="Times New Roman" w:hAnsi="Times New Roman" w:cs="Times New Roman"/>
          <w:i/>
        </w:rPr>
        <w:t>feral</w:t>
      </w:r>
      <w:r w:rsidR="004B1452">
        <w:rPr>
          <w:rFonts w:ascii="Times New Roman" w:hAnsi="Times New Roman" w:cs="Times New Roman"/>
          <w:i/>
        </w:rPr>
        <w:t xml:space="preserve">, </w:t>
      </w:r>
      <w:r w:rsidR="004B1452">
        <w:rPr>
          <w:rFonts w:ascii="Times New Roman" w:hAnsi="Times New Roman" w:cs="Times New Roman"/>
        </w:rPr>
        <w:t>meaning that they are just like our domesticated pet cats, but they don’t depend on</w:t>
      </w:r>
      <w:r w:rsidR="00074210">
        <w:rPr>
          <w:rFonts w:ascii="Times New Roman" w:hAnsi="Times New Roman" w:cs="Times New Roman"/>
        </w:rPr>
        <w:t xml:space="preserve"> humans for survival</w:t>
      </w:r>
      <w:r w:rsidR="004B1452">
        <w:rPr>
          <w:rFonts w:ascii="Times New Roman" w:hAnsi="Times New Roman" w:cs="Times New Roman"/>
        </w:rPr>
        <w:t>.</w:t>
      </w:r>
      <w:r w:rsidR="00074210">
        <w:rPr>
          <w:rFonts w:ascii="Times New Roman" w:hAnsi="Times New Roman" w:cs="Times New Roman"/>
        </w:rPr>
        <w:t xml:space="preserve"> In short, these cats belonged to nobody.</w:t>
      </w:r>
      <w:r w:rsidR="003F18B6">
        <w:rPr>
          <w:rFonts w:ascii="Times New Roman" w:hAnsi="Times New Roman" w:cs="Times New Roman"/>
        </w:rPr>
        <w:t xml:space="preserve"> </w:t>
      </w:r>
    </w:p>
    <w:p w14:paraId="40F96E4F" w14:textId="02D4D80F" w:rsidR="003F18B6" w:rsidRDefault="003F18B6" w:rsidP="003F18B6">
      <w:pPr>
        <w:spacing w:line="480" w:lineRule="auto"/>
        <w:ind w:firstLine="720"/>
        <w:contextualSpacing/>
        <w:rPr>
          <w:rFonts w:ascii="Times New Roman" w:hAnsi="Times New Roman" w:cs="Times New Roman"/>
        </w:rPr>
      </w:pPr>
      <w:r>
        <w:rPr>
          <w:rFonts w:ascii="Times New Roman" w:hAnsi="Times New Roman" w:cs="Times New Roman"/>
        </w:rPr>
        <w:t>Scientists are especially concerned about the presence of feral cats on</w:t>
      </w:r>
      <w:r w:rsidR="00A135C8">
        <w:rPr>
          <w:rFonts w:ascii="Times New Roman" w:hAnsi="Times New Roman" w:cs="Times New Roman"/>
        </w:rPr>
        <w:t xml:space="preserve"> islands for several reasons. Island environment encourages species to evolve because </w:t>
      </w:r>
      <w:r w:rsidR="00862F41">
        <w:rPr>
          <w:rFonts w:ascii="Times New Roman" w:hAnsi="Times New Roman" w:cs="Times New Roman"/>
        </w:rPr>
        <w:t>there are usually a lot of niches to fill on an island</w:t>
      </w:r>
      <w:r w:rsidR="00480F8D">
        <w:rPr>
          <w:rFonts w:ascii="Times New Roman" w:hAnsi="Times New Roman" w:cs="Times New Roman"/>
        </w:rPr>
        <w:t xml:space="preserve"> due to their accessibility difficulty</w:t>
      </w:r>
      <w:r w:rsidR="00862F41">
        <w:rPr>
          <w:rFonts w:ascii="Times New Roman" w:hAnsi="Times New Roman" w:cs="Times New Roman"/>
        </w:rPr>
        <w:t xml:space="preserve">. The species </w:t>
      </w:r>
      <w:r w:rsidR="007C4B29">
        <w:rPr>
          <w:rFonts w:ascii="Times New Roman" w:hAnsi="Times New Roman" w:cs="Times New Roman"/>
        </w:rPr>
        <w:t>reached the</w:t>
      </w:r>
      <w:r w:rsidR="00862F41">
        <w:rPr>
          <w:rFonts w:ascii="Times New Roman" w:hAnsi="Times New Roman" w:cs="Times New Roman"/>
        </w:rPr>
        <w:t xml:space="preserve"> islands are likely to </w:t>
      </w:r>
      <w:r w:rsidR="00480F8D">
        <w:rPr>
          <w:rFonts w:ascii="Times New Roman" w:hAnsi="Times New Roman" w:cs="Times New Roman"/>
        </w:rPr>
        <w:t>have little competition</w:t>
      </w:r>
      <w:r w:rsidR="00862F41">
        <w:rPr>
          <w:rFonts w:ascii="Times New Roman" w:hAnsi="Times New Roman" w:cs="Times New Roman"/>
        </w:rPr>
        <w:t>, leaving them a lot of room for evolving and specializing.</w:t>
      </w:r>
      <w:r w:rsidR="00276475">
        <w:rPr>
          <w:rFonts w:ascii="Times New Roman" w:hAnsi="Times New Roman" w:cs="Times New Roman"/>
        </w:rPr>
        <w:t xml:space="preserve"> However, </w:t>
      </w:r>
      <w:r w:rsidR="007A5C8C">
        <w:rPr>
          <w:rFonts w:ascii="Times New Roman" w:hAnsi="Times New Roman" w:cs="Times New Roman"/>
        </w:rPr>
        <w:t xml:space="preserve">native island species don’t usually include </w:t>
      </w:r>
      <w:r w:rsidR="00A72E5A">
        <w:rPr>
          <w:rFonts w:ascii="Times New Roman" w:hAnsi="Times New Roman" w:cs="Times New Roman"/>
        </w:rPr>
        <w:t xml:space="preserve">large predators because finding enough food to </w:t>
      </w:r>
      <w:proofErr w:type="gramStart"/>
      <w:r w:rsidR="00522A88">
        <w:rPr>
          <w:rFonts w:ascii="Times New Roman" w:hAnsi="Times New Roman" w:cs="Times New Roman"/>
        </w:rPr>
        <w:t>survive</w:t>
      </w:r>
      <w:proofErr w:type="gramEnd"/>
      <w:r w:rsidR="00A72E5A">
        <w:rPr>
          <w:rFonts w:ascii="Times New Roman" w:hAnsi="Times New Roman" w:cs="Times New Roman"/>
        </w:rPr>
        <w:t xml:space="preserve"> as a big animal on a very small </w:t>
      </w:r>
      <w:r w:rsidR="00A03E16">
        <w:rPr>
          <w:rFonts w:ascii="Times New Roman" w:hAnsi="Times New Roman" w:cs="Times New Roman"/>
        </w:rPr>
        <w:t>island is hard.</w:t>
      </w:r>
    </w:p>
    <w:p w14:paraId="4CEB8833" w14:textId="3AAADA4F" w:rsidR="00A03E16" w:rsidRDefault="000501AB" w:rsidP="003F18B6">
      <w:pPr>
        <w:spacing w:line="480" w:lineRule="auto"/>
        <w:ind w:firstLine="720"/>
        <w:contextualSpacing/>
        <w:rPr>
          <w:rFonts w:ascii="Times New Roman" w:hAnsi="Times New Roman" w:cs="Times New Roman"/>
        </w:rPr>
      </w:pPr>
      <w:commentRangeStart w:id="3"/>
      <w:r>
        <w:rPr>
          <w:rFonts w:ascii="Times New Roman" w:hAnsi="Times New Roman" w:cs="Times New Roman"/>
        </w:rPr>
        <w:t>This</w:t>
      </w:r>
      <w:commentRangeEnd w:id="3"/>
      <w:r w:rsidR="00C03305">
        <w:rPr>
          <w:rStyle w:val="CommentReference"/>
        </w:rPr>
        <w:commentReference w:id="3"/>
      </w:r>
      <w:r>
        <w:rPr>
          <w:rFonts w:ascii="Times New Roman" w:hAnsi="Times New Roman" w:cs="Times New Roman"/>
        </w:rPr>
        <w:t xml:space="preserve"> makes islands the perfect place for cats. </w:t>
      </w:r>
      <w:r w:rsidR="008A65B7">
        <w:rPr>
          <w:rFonts w:ascii="Times New Roman" w:hAnsi="Times New Roman" w:cs="Times New Roman"/>
        </w:rPr>
        <w:t xml:space="preserve">These cats flourish since </w:t>
      </w:r>
      <w:commentRangeStart w:id="4"/>
      <w:r w:rsidR="008A65B7">
        <w:rPr>
          <w:rFonts w:ascii="Times New Roman" w:hAnsi="Times New Roman" w:cs="Times New Roman"/>
        </w:rPr>
        <w:t>there</w:t>
      </w:r>
      <w:commentRangeEnd w:id="4"/>
      <w:r w:rsidR="00C03305">
        <w:rPr>
          <w:rStyle w:val="CommentReference"/>
        </w:rPr>
        <w:commentReference w:id="4"/>
      </w:r>
      <w:r w:rsidR="008A65B7">
        <w:rPr>
          <w:rFonts w:ascii="Times New Roman" w:hAnsi="Times New Roman" w:cs="Times New Roman"/>
        </w:rPr>
        <w:t xml:space="preserve"> are no natural </w:t>
      </w:r>
      <w:r>
        <w:rPr>
          <w:rFonts w:ascii="Times New Roman" w:hAnsi="Times New Roman" w:cs="Times New Roman"/>
        </w:rPr>
        <w:t>enemy or competition standing in their way and an island worth of food</w:t>
      </w:r>
      <w:r w:rsidR="008A65B7">
        <w:rPr>
          <w:rFonts w:ascii="Times New Roman" w:hAnsi="Times New Roman" w:cs="Times New Roman"/>
        </w:rPr>
        <w:t>.</w:t>
      </w:r>
      <w:r w:rsidR="007949FB">
        <w:rPr>
          <w:rFonts w:ascii="Times New Roman" w:hAnsi="Times New Roman" w:cs="Times New Roman"/>
        </w:rPr>
        <w:t xml:space="preserve"> Feral cats eat </w:t>
      </w:r>
      <w:r w:rsidR="00897B29">
        <w:rPr>
          <w:rFonts w:ascii="Times New Roman" w:hAnsi="Times New Roman" w:cs="Times New Roman"/>
        </w:rPr>
        <w:t>native seabirds, amphibians, small mammals, etc. – species that are special to an island and might not exist elsewhere.</w:t>
      </w:r>
      <w:r w:rsidR="005E0260">
        <w:rPr>
          <w:rFonts w:ascii="Times New Roman" w:hAnsi="Times New Roman" w:cs="Times New Roman"/>
        </w:rPr>
        <w:t xml:space="preserve"> The fact that feral cats have hunted some native birds and small mammal species to extinction is proven. </w:t>
      </w:r>
      <w:r w:rsidR="0005488F">
        <w:rPr>
          <w:rFonts w:ascii="Times New Roman" w:hAnsi="Times New Roman" w:cs="Times New Roman"/>
        </w:rPr>
        <w:t>For this reason, a lot of island ecologists and authorities consider performing complete eradication of f</w:t>
      </w:r>
      <w:r w:rsidR="00BB247C">
        <w:rPr>
          <w:rFonts w:ascii="Times New Roman" w:hAnsi="Times New Roman" w:cs="Times New Roman"/>
        </w:rPr>
        <w:t xml:space="preserve">eral cat populations on their islands. </w:t>
      </w:r>
      <w:r w:rsidR="00FB14A5">
        <w:rPr>
          <w:rFonts w:ascii="Times New Roman" w:hAnsi="Times New Roman" w:cs="Times New Roman"/>
        </w:rPr>
        <w:t xml:space="preserve">This sounds very straightforward – cats are the problem, </w:t>
      </w:r>
      <w:r w:rsidR="00FB14A5">
        <w:rPr>
          <w:rFonts w:ascii="Times New Roman" w:hAnsi="Times New Roman" w:cs="Times New Roman"/>
        </w:rPr>
        <w:lastRenderedPageBreak/>
        <w:t xml:space="preserve">let’s get rid of cats. </w:t>
      </w:r>
      <w:r w:rsidR="005F4D57">
        <w:rPr>
          <w:rFonts w:ascii="Times New Roman" w:hAnsi="Times New Roman" w:cs="Times New Roman"/>
        </w:rPr>
        <w:t xml:space="preserve">The reality is much more complicated than that. </w:t>
      </w:r>
      <w:r w:rsidR="000E166B">
        <w:rPr>
          <w:rFonts w:ascii="Times New Roman" w:hAnsi="Times New Roman" w:cs="Times New Roman"/>
        </w:rPr>
        <w:t>Unpredicted trophic cascade is</w:t>
      </w:r>
      <w:r w:rsidR="00993B2D">
        <w:rPr>
          <w:rFonts w:ascii="Times New Roman" w:hAnsi="Times New Roman" w:cs="Times New Roman"/>
        </w:rPr>
        <w:t xml:space="preserve"> a serious risk of this feral cat control method</w:t>
      </w:r>
      <w:r w:rsidR="000E166B">
        <w:rPr>
          <w:rFonts w:ascii="Times New Roman" w:hAnsi="Times New Roman" w:cs="Times New Roman"/>
        </w:rPr>
        <w:t xml:space="preserve">. A </w:t>
      </w:r>
      <w:r w:rsidR="000E166B" w:rsidRPr="000E166B">
        <w:rPr>
          <w:rFonts w:ascii="Times New Roman" w:hAnsi="Times New Roman" w:cs="Times New Roman"/>
          <w:i/>
        </w:rPr>
        <w:t>trophic cascade</w:t>
      </w:r>
      <w:r w:rsidR="000E166B">
        <w:rPr>
          <w:rFonts w:ascii="Times New Roman" w:hAnsi="Times New Roman" w:cs="Times New Roman"/>
        </w:rPr>
        <w:t xml:space="preserve"> is a phenomenon in which changes in one species’ abundance (in this case, feral cats) effects multiple other links in the food web. </w:t>
      </w:r>
      <w:commentRangeStart w:id="5"/>
      <w:r w:rsidR="00900D3F">
        <w:rPr>
          <w:rFonts w:ascii="Times New Roman" w:hAnsi="Times New Roman" w:cs="Times New Roman"/>
        </w:rPr>
        <w:t xml:space="preserve">From here </w:t>
      </w:r>
      <w:commentRangeEnd w:id="5"/>
      <w:r w:rsidR="00C03305">
        <w:rPr>
          <w:rStyle w:val="CommentReference"/>
        </w:rPr>
        <w:commentReference w:id="5"/>
      </w:r>
      <w:r w:rsidR="00900D3F">
        <w:rPr>
          <w:rFonts w:ascii="Times New Roman" w:hAnsi="Times New Roman" w:cs="Times New Roman"/>
        </w:rPr>
        <w:t>we will tak</w:t>
      </w:r>
      <w:r w:rsidR="00A9307A">
        <w:rPr>
          <w:rFonts w:ascii="Times New Roman" w:hAnsi="Times New Roman" w:cs="Times New Roman"/>
        </w:rPr>
        <w:t xml:space="preserve">e a look at the ideal outcome </w:t>
      </w:r>
      <w:r w:rsidR="00783C0F">
        <w:rPr>
          <w:noProof/>
        </w:rPr>
        <w:drawing>
          <wp:anchor distT="0" distB="0" distL="114300" distR="114300" simplePos="0" relativeHeight="251658240" behindDoc="0" locked="0" layoutInCell="1" allowOverlap="1" wp14:anchorId="4BDDD4F7" wp14:editId="48BA3781">
            <wp:simplePos x="0" y="0"/>
            <wp:positionH relativeFrom="column">
              <wp:posOffset>0</wp:posOffset>
            </wp:positionH>
            <wp:positionV relativeFrom="paragraph">
              <wp:posOffset>1754505</wp:posOffset>
            </wp:positionV>
            <wp:extent cx="3771900" cy="1379855"/>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g"/>
                    <pic:cNvPicPr/>
                  </pic:nvPicPr>
                  <pic:blipFill>
                    <a:blip r:embed="rId8">
                      <a:extLst>
                        <a:ext uri="{28A0092B-C50C-407E-A947-70E740481C1C}">
                          <a14:useLocalDpi xmlns:a14="http://schemas.microsoft.com/office/drawing/2010/main" val="0"/>
                        </a:ext>
                      </a:extLst>
                    </a:blip>
                    <a:stretch>
                      <a:fillRect/>
                    </a:stretch>
                  </pic:blipFill>
                  <pic:spPr>
                    <a:xfrm>
                      <a:off x="0" y="0"/>
                      <a:ext cx="3771900" cy="1379855"/>
                    </a:xfrm>
                    <a:prstGeom prst="rect">
                      <a:avLst/>
                    </a:prstGeom>
                  </pic:spPr>
                </pic:pic>
              </a:graphicData>
            </a:graphic>
            <wp14:sizeRelH relativeFrom="page">
              <wp14:pctWidth>0</wp14:pctWidth>
            </wp14:sizeRelH>
            <wp14:sizeRelV relativeFrom="page">
              <wp14:pctHeight>0</wp14:pctHeight>
            </wp14:sizeRelV>
          </wp:anchor>
        </w:drawing>
      </w:r>
      <w:r w:rsidR="00A9307A">
        <w:rPr>
          <w:rFonts w:ascii="Times New Roman" w:hAnsi="Times New Roman" w:cs="Times New Roman"/>
        </w:rPr>
        <w:t xml:space="preserve">of eradication </w:t>
      </w:r>
      <w:r w:rsidR="00900D3F">
        <w:rPr>
          <w:rFonts w:ascii="Times New Roman" w:hAnsi="Times New Roman" w:cs="Times New Roman"/>
        </w:rPr>
        <w:t>and work out way through possible</w:t>
      </w:r>
      <w:r w:rsidR="00A9307A">
        <w:rPr>
          <w:rFonts w:ascii="Times New Roman" w:hAnsi="Times New Roman" w:cs="Times New Roman"/>
        </w:rPr>
        <w:t>,</w:t>
      </w:r>
      <w:r w:rsidR="00900D3F">
        <w:rPr>
          <w:rFonts w:ascii="Times New Roman" w:hAnsi="Times New Roman" w:cs="Times New Roman"/>
        </w:rPr>
        <w:t xml:space="preserve"> </w:t>
      </w:r>
      <w:r w:rsidR="00A9307A">
        <w:rPr>
          <w:rFonts w:ascii="Times New Roman" w:hAnsi="Times New Roman" w:cs="Times New Roman"/>
        </w:rPr>
        <w:t>undesirable consequences.</w:t>
      </w:r>
    </w:p>
    <w:p w14:paraId="43D1FFBE" w14:textId="7BA07DD7" w:rsidR="00AD7813" w:rsidRDefault="00640EF2" w:rsidP="00225582">
      <w:pPr>
        <w:spacing w:line="480" w:lineRule="auto"/>
        <w:rPr>
          <w:noProof/>
        </w:rPr>
      </w:pPr>
      <w:r>
        <w:rPr>
          <w:noProof/>
        </w:rPr>
        <mc:AlternateContent>
          <mc:Choice Requires="wps">
            <w:drawing>
              <wp:anchor distT="0" distB="0" distL="114300" distR="114300" simplePos="0" relativeHeight="251661312" behindDoc="0" locked="0" layoutInCell="1" allowOverlap="1" wp14:anchorId="45125C71" wp14:editId="0B469433">
                <wp:simplePos x="0" y="0"/>
                <wp:positionH relativeFrom="column">
                  <wp:posOffset>-1955800</wp:posOffset>
                </wp:positionH>
                <wp:positionV relativeFrom="paragraph">
                  <wp:posOffset>6134100</wp:posOffset>
                </wp:positionV>
                <wp:extent cx="42291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4229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BF339C" w14:textId="746E4217" w:rsidR="00C109F1" w:rsidRPr="00F2064C" w:rsidRDefault="00C109F1">
                            <w:pPr>
                              <w:rPr>
                                <w:sz w:val="20"/>
                                <w:szCs w:val="20"/>
                              </w:rPr>
                            </w:pPr>
                            <w:r w:rsidRPr="00F2064C">
                              <w:rPr>
                                <w:sz w:val="20"/>
                                <w:szCs w:val="20"/>
                              </w:rPr>
                              <w:t>Figure2. Population response to eradication under ideal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153.95pt;margin-top:483pt;width:33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9p9NACAAAVBgAADgAAAGRycy9lMm9Eb2MueG1srFRNb9swDL0P2H8QdE9tZ27T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" filled="f" stroked="f">
                <v:textbox>
                  <w:txbxContent>
                    <w:p w14:paraId="02BF339C" w14:textId="746E4217" w:rsidR="00C109F1" w:rsidRPr="00F2064C" w:rsidRDefault="00C109F1">
                      <w:pPr>
                        <w:rPr>
                          <w:sz w:val="20"/>
                          <w:szCs w:val="20"/>
                        </w:rPr>
                      </w:pPr>
                      <w:r w:rsidRPr="00F2064C">
                        <w:rPr>
                          <w:sz w:val="20"/>
                          <w:szCs w:val="20"/>
                        </w:rPr>
                        <w:t>Figure2. Population response to eradication under ideal scenario</w:t>
                      </w:r>
                    </w:p>
                  </w:txbxContent>
                </v:textbox>
                <w10:wrap type="square"/>
              </v:shape>
            </w:pict>
          </mc:Fallback>
        </mc:AlternateContent>
      </w:r>
      <w:r w:rsidRPr="00640EF2">
        <w:rPr>
          <w:noProof/>
        </w:rPr>
        <w:drawing>
          <wp:anchor distT="0" distB="0" distL="114300" distR="114300" simplePos="0" relativeHeight="251660288" behindDoc="0" locked="0" layoutInCell="1" allowOverlap="1" wp14:anchorId="60292CD2" wp14:editId="0A8DCCFA">
            <wp:simplePos x="0" y="0"/>
            <wp:positionH relativeFrom="column">
              <wp:posOffset>-2070100</wp:posOffset>
            </wp:positionH>
            <wp:positionV relativeFrom="paragraph">
              <wp:posOffset>4305300</wp:posOffset>
            </wp:positionV>
            <wp:extent cx="3771900" cy="1742440"/>
            <wp:effectExtent l="0" t="0" r="12700"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9">
                      <a:extLst>
                        <a:ext uri="{28A0092B-C50C-407E-A947-70E740481C1C}">
                          <a14:useLocalDpi xmlns:a14="http://schemas.microsoft.com/office/drawing/2010/main" val="0"/>
                        </a:ext>
                      </a:extLst>
                    </a:blip>
                    <a:stretch>
                      <a:fillRect/>
                    </a:stretch>
                  </pic:blipFill>
                  <pic:spPr>
                    <a:xfrm>
                      <a:off x="0" y="0"/>
                      <a:ext cx="3771900" cy="1742440"/>
                    </a:xfrm>
                    <a:prstGeom prst="rect">
                      <a:avLst/>
                    </a:prstGeom>
                  </pic:spPr>
                </pic:pic>
              </a:graphicData>
            </a:graphic>
            <wp14:sizeRelH relativeFrom="page">
              <wp14:pctWidth>0</wp14:pctWidth>
            </wp14:sizeRelH>
            <wp14:sizeRelV relativeFrom="page">
              <wp14:pctHeight>0</wp14:pctHeight>
            </wp14:sizeRelV>
          </wp:anchor>
        </w:drawing>
      </w:r>
      <w:r w:rsidR="00B3386C">
        <w:rPr>
          <w:noProof/>
        </w:rPr>
        <mc:AlternateContent>
          <mc:Choice Requires="wps">
            <w:drawing>
              <wp:anchor distT="0" distB="0" distL="114300" distR="114300" simplePos="0" relativeHeight="251659264" behindDoc="0" locked="0" layoutInCell="1" allowOverlap="1" wp14:anchorId="4DC12BA3" wp14:editId="58BC2364">
                <wp:simplePos x="0" y="0"/>
                <wp:positionH relativeFrom="column">
                  <wp:posOffset>-3637915</wp:posOffset>
                </wp:positionH>
                <wp:positionV relativeFrom="paragraph">
                  <wp:posOffset>1333500</wp:posOffset>
                </wp:positionV>
                <wp:extent cx="35433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F3856F" w14:textId="44A69DCD" w:rsidR="00C109F1" w:rsidRPr="00B3386C" w:rsidRDefault="00C109F1" w:rsidP="00B3386C">
                            <w:pPr>
                              <w:rPr>
                                <w:sz w:val="20"/>
                                <w:szCs w:val="20"/>
                              </w:rPr>
                            </w:pPr>
                            <w:r w:rsidRPr="00B3386C">
                              <w:rPr>
                                <w:sz w:val="20"/>
                                <w:szCs w:val="20"/>
                              </w:rPr>
                              <w:t>Figure1. Ideal Scenario of Cat Eradication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286.4pt;margin-top:105pt;width:279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" filled="f" stroked="f">
                <v:textbox>
                  <w:txbxContent>
                    <w:p w14:paraId="04F3856F" w14:textId="44A69DCD" w:rsidR="00C109F1" w:rsidRPr="00B3386C" w:rsidRDefault="00C109F1" w:rsidP="00B3386C">
                      <w:pPr>
                        <w:rPr>
                          <w:sz w:val="20"/>
                          <w:szCs w:val="20"/>
                        </w:rPr>
                      </w:pPr>
                      <w:r w:rsidRPr="00B3386C">
                        <w:rPr>
                          <w:sz w:val="20"/>
                          <w:szCs w:val="20"/>
                        </w:rPr>
                        <w:t>Figure1. Ideal Scenario of Cat Eradication</w:t>
                      </w:r>
                    </w:p>
                  </w:txbxContent>
                </v:textbox>
                <w10:wrap type="square"/>
              </v:shape>
            </w:pict>
          </mc:Fallback>
        </mc:AlternateContent>
      </w:r>
      <w:r w:rsidR="00C61BC8">
        <w:t xml:space="preserve"> </w:t>
      </w:r>
      <w:r w:rsidR="00C61BC8">
        <w:tab/>
      </w:r>
      <w:commentRangeStart w:id="6"/>
      <w:r w:rsidR="00AD7813">
        <w:t>Ecologists</w:t>
      </w:r>
      <w:commentRangeEnd w:id="6"/>
      <w:r w:rsidR="00C03305">
        <w:rPr>
          <w:rStyle w:val="CommentReference"/>
        </w:rPr>
        <w:commentReference w:id="6"/>
      </w:r>
      <w:r w:rsidR="00AD7813">
        <w:t xml:space="preserve"> often use interaction maps to show the relationships between players in the ecosystem. </w:t>
      </w:r>
      <w:commentRangeStart w:id="7"/>
      <w:r w:rsidR="00C61BC8">
        <w:t>Figure1</w:t>
      </w:r>
      <w:commentRangeEnd w:id="7"/>
      <w:r w:rsidR="00C03305">
        <w:rPr>
          <w:rStyle w:val="CommentReference"/>
        </w:rPr>
        <w:commentReference w:id="7"/>
      </w:r>
      <w:r w:rsidR="00C61BC8">
        <w:t xml:space="preserve"> </w:t>
      </w:r>
      <w:r w:rsidR="005844B8">
        <w:t xml:space="preserve">represents the most simplified ecological interactions between feral cats, native seabirds, and humans. </w:t>
      </w:r>
      <w:r w:rsidR="00225582">
        <w:t xml:space="preserve">Organisms in nature interact </w:t>
      </w:r>
      <w:r w:rsidR="00225582" w:rsidRPr="00FD7042">
        <w:rPr>
          <w:i/>
        </w:rPr>
        <w:t>directly</w:t>
      </w:r>
      <w:r w:rsidR="00FD7042">
        <w:rPr>
          <w:i/>
        </w:rPr>
        <w:t xml:space="preserve"> (</w:t>
      </w:r>
      <w:r w:rsidR="00FD7042">
        <w:t>between two organisms only</w:t>
      </w:r>
      <w:r w:rsidR="00FD7042">
        <w:rPr>
          <w:i/>
        </w:rPr>
        <w:t>)</w:t>
      </w:r>
      <w:r w:rsidR="00225582">
        <w:t xml:space="preserve"> and </w:t>
      </w:r>
      <w:r w:rsidR="00225582" w:rsidRPr="00FD7042">
        <w:rPr>
          <w:i/>
        </w:rPr>
        <w:t>indirectly</w:t>
      </w:r>
      <w:r w:rsidR="00FD7042">
        <w:rPr>
          <w:i/>
        </w:rPr>
        <w:t xml:space="preserve"> (</w:t>
      </w:r>
      <w:r w:rsidR="00FD7042">
        <w:t>through other intermediates</w:t>
      </w:r>
      <w:r w:rsidR="00FD7042">
        <w:rPr>
          <w:i/>
        </w:rPr>
        <w:t>)</w:t>
      </w:r>
      <w:r w:rsidR="00225582">
        <w:t>, and these interactions could be either negative or positive (as indicated by the + and - signs). I</w:t>
      </w:r>
      <w:r w:rsidR="00C846B5">
        <w:t>n an ideal scenario, we assume that feral cats have a negative effect on seabird population (arrow B) and eradication will have a negative effect on feral cats populations (arrow A). The addition of these two relationships is arrow C. Arrow C is positive because multiplying a negative to another negative yields a positive.</w:t>
      </w:r>
      <w:r w:rsidR="00D0604C">
        <w:t xml:space="preserve"> </w:t>
      </w:r>
      <w:commentRangeStart w:id="8"/>
      <w:r w:rsidR="00D0604C">
        <w:t>If all goes according to thi</w:t>
      </w:r>
      <w:r w:rsidR="007B2FDE">
        <w:t xml:space="preserve">s picture, we would </w:t>
      </w:r>
      <w:commentRangeStart w:id="9"/>
      <w:r w:rsidR="007B2FDE">
        <w:t xml:space="preserve">expect the </w:t>
      </w:r>
      <w:r>
        <w:t xml:space="preserve">involved </w:t>
      </w:r>
      <w:commentRangeEnd w:id="9"/>
      <w:r w:rsidR="00C03305">
        <w:rPr>
          <w:rStyle w:val="CommentReference"/>
        </w:rPr>
        <w:lastRenderedPageBreak/>
        <w:commentReference w:id="9"/>
      </w:r>
      <w:r w:rsidR="007B2FDE">
        <w:t xml:space="preserve">populations to respond </w:t>
      </w:r>
      <w:r>
        <w:t xml:space="preserve">as they are drawn in Figure </w:t>
      </w:r>
      <w:commentRangeStart w:id="10"/>
      <w:commentRangeStart w:id="11"/>
      <w:r>
        <w:t>2</w:t>
      </w:r>
      <w:commentRangeEnd w:id="10"/>
      <w:commentRangeEnd w:id="11"/>
      <w:r w:rsidR="00940199">
        <w:rPr>
          <w:rStyle w:val="CommentReference"/>
        </w:rPr>
        <w:commentReference w:id="10"/>
      </w:r>
      <w:r w:rsidR="00C03305">
        <w:rPr>
          <w:rStyle w:val="CommentReference"/>
        </w:rPr>
        <w:commentReference w:id="11"/>
      </w:r>
      <w:r>
        <w:t>.</w:t>
      </w:r>
      <w:r w:rsidRPr="00640EF2">
        <w:rPr>
          <w:noProof/>
        </w:rPr>
        <w:t xml:space="preserve"> </w:t>
      </w:r>
      <w:commentRangeEnd w:id="8"/>
      <w:r w:rsidR="00C03305">
        <w:rPr>
          <w:rStyle w:val="CommentReference"/>
        </w:rPr>
        <w:commentReference w:id="8"/>
      </w:r>
    </w:p>
    <w:p w14:paraId="76C3CD53" w14:textId="77777777" w:rsidR="002C3463" w:rsidRDefault="0036003E" w:rsidP="00225582">
      <w:pPr>
        <w:spacing w:line="480" w:lineRule="auto"/>
        <w:rPr>
          <w:noProof/>
        </w:rPr>
      </w:pPr>
      <w:r w:rsidRPr="0036003E">
        <w:rPr>
          <w:noProof/>
        </w:rPr>
        <w:drawing>
          <wp:anchor distT="0" distB="0" distL="114300" distR="114300" simplePos="0" relativeHeight="251662336" behindDoc="0" locked="0" layoutInCell="1" allowOverlap="1" wp14:anchorId="0F6F7A9D" wp14:editId="660F69CD">
            <wp:simplePos x="0" y="0"/>
            <wp:positionH relativeFrom="column">
              <wp:posOffset>0</wp:posOffset>
            </wp:positionH>
            <wp:positionV relativeFrom="paragraph">
              <wp:posOffset>1430655</wp:posOffset>
            </wp:positionV>
            <wp:extent cx="5372100" cy="2253615"/>
            <wp:effectExtent l="0" t="0" r="1270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jpg"/>
                    <pic:cNvPicPr/>
                  </pic:nvPicPr>
                  <pic:blipFill>
                    <a:blip r:embed="rId10">
                      <a:extLst>
                        <a:ext uri="{28A0092B-C50C-407E-A947-70E740481C1C}">
                          <a14:useLocalDpi xmlns:a14="http://schemas.microsoft.com/office/drawing/2010/main" val="0"/>
                        </a:ext>
                      </a:extLst>
                    </a:blip>
                    <a:stretch>
                      <a:fillRect/>
                    </a:stretch>
                  </pic:blipFill>
                  <pic:spPr>
                    <a:xfrm>
                      <a:off x="0" y="0"/>
                      <a:ext cx="5372100" cy="2253615"/>
                    </a:xfrm>
                    <a:prstGeom prst="rect">
                      <a:avLst/>
                    </a:prstGeom>
                  </pic:spPr>
                </pic:pic>
              </a:graphicData>
            </a:graphic>
            <wp14:sizeRelH relativeFrom="page">
              <wp14:pctWidth>0</wp14:pctWidth>
            </wp14:sizeRelH>
            <wp14:sizeRelV relativeFrom="page">
              <wp14:pctHeight>0</wp14:pctHeight>
            </wp14:sizeRelV>
          </wp:anchor>
        </w:drawing>
      </w:r>
      <w:r w:rsidR="00E7655D">
        <w:rPr>
          <w:noProof/>
        </w:rPr>
        <w:tab/>
        <w:t xml:space="preserve">But wait! It would be naïve of us to assume that feral cats only interact with one species on an island. Trophic cascade becomes a very apparent risk when you expand the food web to include just one more species. </w:t>
      </w:r>
      <w:r w:rsidR="00996D89">
        <w:rPr>
          <w:noProof/>
        </w:rPr>
        <w:t>In Figure3 we include the rats’ interaction with feral cats into the interaction map.</w:t>
      </w:r>
      <w:r w:rsidR="00780547">
        <w:rPr>
          <w:noProof/>
        </w:rPr>
        <w:t xml:space="preserve"> </w:t>
      </w:r>
    </w:p>
    <w:p w14:paraId="13A897FE" w14:textId="3E307953" w:rsidR="00CE5A05" w:rsidRDefault="0037662C" w:rsidP="007C3294">
      <w:pPr>
        <w:spacing w:line="480" w:lineRule="auto"/>
        <w:ind w:firstLine="720"/>
        <w:rPr>
          <w:noProof/>
        </w:rPr>
      </w:pPr>
      <w:r>
        <w:rPr>
          <w:noProof/>
        </w:rPr>
        <mc:AlternateContent>
          <mc:Choice Requires="wps">
            <w:drawing>
              <wp:anchor distT="0" distB="0" distL="114300" distR="114300" simplePos="0" relativeHeight="251663360" behindDoc="0" locked="0" layoutInCell="1" allowOverlap="1" wp14:anchorId="698D39CC" wp14:editId="312D5606">
                <wp:simplePos x="0" y="0"/>
                <wp:positionH relativeFrom="column">
                  <wp:posOffset>457200</wp:posOffset>
                </wp:positionH>
                <wp:positionV relativeFrom="paragraph">
                  <wp:posOffset>2228215</wp:posOffset>
                </wp:positionV>
                <wp:extent cx="46863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812A0" w14:textId="53D7F35A" w:rsidR="00C109F1" w:rsidRPr="0037662C" w:rsidRDefault="00C109F1">
                            <w:pPr>
                              <w:rPr>
                                <w:sz w:val="20"/>
                                <w:szCs w:val="20"/>
                              </w:rPr>
                            </w:pPr>
                            <w:r w:rsidRPr="0037662C">
                              <w:rPr>
                                <w:sz w:val="20"/>
                                <w:szCs w:val="20"/>
                              </w:rPr>
                              <w:t>Figure3. Interaction map including 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36pt;margin-top:175.45pt;width:36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" filled="f" stroked="f">
                <v:textbox>
                  <w:txbxContent>
                    <w:p w14:paraId="759812A0" w14:textId="53D7F35A" w:rsidR="00C109F1" w:rsidRPr="0037662C" w:rsidRDefault="00C109F1">
                      <w:pPr>
                        <w:rPr>
                          <w:sz w:val="20"/>
                          <w:szCs w:val="20"/>
                        </w:rPr>
                      </w:pPr>
                      <w:r w:rsidRPr="0037662C">
                        <w:rPr>
                          <w:sz w:val="20"/>
                          <w:szCs w:val="20"/>
                        </w:rPr>
                        <w:t>Figure3. Interaction map including Rats</w:t>
                      </w:r>
                    </w:p>
                  </w:txbxContent>
                </v:textbox>
                <w10:wrap type="square"/>
              </v:shape>
            </w:pict>
          </mc:Fallback>
        </mc:AlternateContent>
      </w:r>
      <w:r w:rsidR="00780547">
        <w:rPr>
          <w:noProof/>
        </w:rPr>
        <w:t xml:space="preserve">The green arrows </w:t>
      </w:r>
      <w:r w:rsidR="00F07486">
        <w:rPr>
          <w:noProof/>
        </w:rPr>
        <w:t xml:space="preserve">show that feral cats have a negative effect on rats through predation and that the rats also have a negative effect on seabirds through predation. This relationship </w:t>
      </w:r>
      <w:r w:rsidR="00B01838">
        <w:rPr>
          <w:noProof/>
        </w:rPr>
        <w:t>add together to make</w:t>
      </w:r>
      <w:r w:rsidR="00F07486">
        <w:rPr>
          <w:noProof/>
        </w:rPr>
        <w:t xml:space="preserve"> arrow B</w:t>
      </w:r>
      <w:r w:rsidR="00B01838">
        <w:rPr>
          <w:noProof/>
        </w:rPr>
        <w:t xml:space="preserve">. </w:t>
      </w:r>
      <w:r w:rsidR="00AF74F7">
        <w:rPr>
          <w:noProof/>
        </w:rPr>
        <w:t xml:space="preserve">What arrow B tells us is that feral cats actually has an indirect positive inpact on the </w:t>
      </w:r>
      <w:r w:rsidR="00BC0FFE">
        <w:rPr>
          <w:noProof/>
        </w:rPr>
        <w:t xml:space="preserve">seabird population. </w:t>
      </w:r>
      <w:r w:rsidR="000A5B1E">
        <w:rPr>
          <w:noProof/>
        </w:rPr>
        <w:t xml:space="preserve">You might be wondering, why does arrow B outweigh arrow C? The reason is that rats proliferate much faster than cats. Therefore, we disregard arrow C. </w:t>
      </w:r>
      <w:r w:rsidR="00BC0FFE">
        <w:rPr>
          <w:noProof/>
        </w:rPr>
        <w:t>Incorporating the interactions further, humans, by eradicating cats, might have a negative impact on seabird populations (arrow D)</w:t>
      </w:r>
      <w:r w:rsidR="0092133B">
        <w:rPr>
          <w:noProof/>
        </w:rPr>
        <w:t>.  If eradication is – and we multiply that by the + indirect effect feral cats have on seabirds, we</w:t>
      </w:r>
      <w:r w:rsidR="00B64A82">
        <w:rPr>
          <w:noProof/>
        </w:rPr>
        <w:t xml:space="preserve"> yeild a negative result in our efforts</w:t>
      </w:r>
      <w:r w:rsidR="00BC0FFE">
        <w:rPr>
          <w:noProof/>
        </w:rPr>
        <w:t xml:space="preserve">. </w:t>
      </w:r>
      <w:r>
        <w:rPr>
          <w:noProof/>
        </w:rPr>
        <w:t xml:space="preserve"> This phenomenon is called the </w:t>
      </w:r>
      <w:r>
        <w:rPr>
          <w:i/>
          <w:noProof/>
        </w:rPr>
        <w:t xml:space="preserve">Mesopredator Release, </w:t>
      </w:r>
      <w:r>
        <w:rPr>
          <w:noProof/>
        </w:rPr>
        <w:t xml:space="preserve">in which </w:t>
      </w:r>
      <w:r w:rsidR="00CF70E1">
        <w:rPr>
          <w:noProof/>
        </w:rPr>
        <w:t>populations of the middle predators</w:t>
      </w:r>
      <w:r w:rsidR="00CE5A05">
        <w:rPr>
          <w:noProof/>
        </w:rPr>
        <w:t xml:space="preserve"> (mesopredators, in this case, the </w:t>
      </w:r>
      <w:r w:rsidR="00CF70E1">
        <w:rPr>
          <w:noProof/>
        </w:rPr>
        <w:t xml:space="preserve">rats) rapidly increase in </w:t>
      </w:r>
      <w:r w:rsidR="00CF70E1">
        <w:rPr>
          <w:noProof/>
        </w:rPr>
        <w:lastRenderedPageBreak/>
        <w:t>ecosystems after the removal of top predators (cats).</w:t>
      </w:r>
      <w:r w:rsidR="00764E36">
        <w:rPr>
          <w:noProof/>
        </w:rPr>
        <w:t xml:space="preserve"> Because rats proliferate so </w:t>
      </w:r>
      <w:r w:rsidR="00C36A28">
        <w:rPr>
          <w:noProof/>
        </w:rPr>
        <w:drawing>
          <wp:anchor distT="0" distB="0" distL="114300" distR="114300" simplePos="0" relativeHeight="251665408" behindDoc="0" locked="0" layoutInCell="1" allowOverlap="1" wp14:anchorId="2B610399" wp14:editId="0A903811">
            <wp:simplePos x="0" y="0"/>
            <wp:positionH relativeFrom="column">
              <wp:posOffset>0</wp:posOffset>
            </wp:positionH>
            <wp:positionV relativeFrom="paragraph">
              <wp:posOffset>1257300</wp:posOffset>
            </wp:positionV>
            <wp:extent cx="5353685" cy="2665095"/>
            <wp:effectExtent l="0" t="0" r="571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jpg"/>
                    <pic:cNvPicPr/>
                  </pic:nvPicPr>
                  <pic:blipFill>
                    <a:blip r:embed="rId11">
                      <a:extLst>
                        <a:ext uri="{28A0092B-C50C-407E-A947-70E740481C1C}">
                          <a14:useLocalDpi xmlns:a14="http://schemas.microsoft.com/office/drawing/2010/main" val="0"/>
                        </a:ext>
                      </a:extLst>
                    </a:blip>
                    <a:stretch>
                      <a:fillRect/>
                    </a:stretch>
                  </pic:blipFill>
                  <pic:spPr>
                    <a:xfrm>
                      <a:off x="0" y="0"/>
                      <a:ext cx="5353685" cy="2665095"/>
                    </a:xfrm>
                    <a:prstGeom prst="rect">
                      <a:avLst/>
                    </a:prstGeom>
                  </pic:spPr>
                </pic:pic>
              </a:graphicData>
            </a:graphic>
            <wp14:sizeRelH relativeFrom="page">
              <wp14:pctWidth>0</wp14:pctWidth>
            </wp14:sizeRelH>
            <wp14:sizeRelV relativeFrom="page">
              <wp14:pctHeight>0</wp14:pctHeight>
            </wp14:sizeRelV>
          </wp:anchor>
        </w:drawing>
      </w:r>
      <w:r w:rsidR="00764E36">
        <w:rPr>
          <w:noProof/>
        </w:rPr>
        <w:t xml:space="preserve">quickly, mesopredator release of the rat population can be very detrimental to </w:t>
      </w:r>
      <w:r w:rsidR="00C109F1">
        <w:rPr>
          <w:noProof/>
        </w:rPr>
        <w:t>the bird populations.</w:t>
      </w:r>
      <w:r w:rsidR="004F397A">
        <w:rPr>
          <w:noProof/>
        </w:rPr>
        <w:t xml:space="preserve"> </w:t>
      </w:r>
      <w:commentRangeStart w:id="12"/>
      <w:r w:rsidR="004F397A">
        <w:rPr>
          <w:noProof/>
        </w:rPr>
        <w:t xml:space="preserve">The population trends of this release is presented in Figure 4. </w:t>
      </w:r>
      <w:commentRangeEnd w:id="12"/>
      <w:r w:rsidR="00C03305">
        <w:rPr>
          <w:rStyle w:val="CommentReference"/>
        </w:rPr>
        <w:commentReference w:id="12"/>
      </w:r>
    </w:p>
    <w:p w14:paraId="33E91BD4" w14:textId="05EB22B8" w:rsidR="00AD7813" w:rsidRDefault="00EC17E3" w:rsidP="00225582">
      <w:pPr>
        <w:spacing w:line="480" w:lineRule="auto"/>
      </w:pPr>
      <w:r>
        <w:rPr>
          <w:noProof/>
        </w:rPr>
        <mc:AlternateContent>
          <mc:Choice Requires="wps">
            <w:drawing>
              <wp:anchor distT="0" distB="0" distL="114300" distR="114300" simplePos="0" relativeHeight="251666432" behindDoc="0" locked="0" layoutInCell="1" allowOverlap="1" wp14:anchorId="289F92D6" wp14:editId="3E3383A3">
                <wp:simplePos x="0" y="0"/>
                <wp:positionH relativeFrom="column">
                  <wp:posOffset>114300</wp:posOffset>
                </wp:positionH>
                <wp:positionV relativeFrom="paragraph">
                  <wp:posOffset>2814320</wp:posOffset>
                </wp:positionV>
                <wp:extent cx="4229100" cy="228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229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7908B5" w14:textId="230660F7" w:rsidR="00EC17E3" w:rsidRPr="00EC17E3" w:rsidRDefault="00EC17E3">
                            <w:pPr>
                              <w:rPr>
                                <w:sz w:val="20"/>
                                <w:szCs w:val="20"/>
                              </w:rPr>
                            </w:pPr>
                            <w:r w:rsidRPr="00EC17E3">
                              <w:rPr>
                                <w:sz w:val="20"/>
                                <w:szCs w:val="20"/>
                              </w:rPr>
                              <w:t xml:space="preserve">Figure4. Population trends when </w:t>
                            </w:r>
                            <w:proofErr w:type="spellStart"/>
                            <w:r w:rsidRPr="00EC17E3">
                              <w:rPr>
                                <w:sz w:val="20"/>
                                <w:szCs w:val="20"/>
                              </w:rPr>
                              <w:t>mesopredator</w:t>
                            </w:r>
                            <w:proofErr w:type="spellEnd"/>
                            <w:r w:rsidRPr="00EC17E3">
                              <w:rPr>
                                <w:sz w:val="20"/>
                                <w:szCs w:val="20"/>
                              </w:rPr>
                              <w:t xml:space="preserve"> release occurs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9" type="#_x0000_t202" style="position:absolute;margin-left:9pt;margin-top:221.6pt;width:333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" filled="f" stroked="f">
                <v:textbox>
                  <w:txbxContent>
                    <w:p w14:paraId="007908B5" w14:textId="230660F7" w:rsidR="00EC17E3" w:rsidRPr="00EC17E3" w:rsidRDefault="00EC17E3">
                      <w:pPr>
                        <w:rPr>
                          <w:sz w:val="20"/>
                          <w:szCs w:val="20"/>
                        </w:rPr>
                      </w:pPr>
                      <w:r w:rsidRPr="00EC17E3">
                        <w:rPr>
                          <w:sz w:val="20"/>
                          <w:szCs w:val="20"/>
                        </w:rPr>
                        <w:t xml:space="preserve">Figure4. Population trends when </w:t>
                      </w:r>
                      <w:proofErr w:type="spellStart"/>
                      <w:r w:rsidRPr="00EC17E3">
                        <w:rPr>
                          <w:sz w:val="20"/>
                          <w:szCs w:val="20"/>
                        </w:rPr>
                        <w:t>mesopredator</w:t>
                      </w:r>
                      <w:proofErr w:type="spellEnd"/>
                      <w:r w:rsidRPr="00EC17E3">
                        <w:rPr>
                          <w:sz w:val="20"/>
                          <w:szCs w:val="20"/>
                        </w:rPr>
                        <w:t xml:space="preserve"> release occurs</w:t>
                      </w:r>
                    </w:p>
                  </w:txbxContent>
                </v:textbox>
                <w10:wrap type="square"/>
              </v:shape>
            </w:pict>
          </mc:Fallback>
        </mc:AlternateContent>
      </w:r>
      <w:r w:rsidR="002E7033">
        <w:rPr>
          <w:noProof/>
        </w:rPr>
        <mc:AlternateContent>
          <mc:Choice Requires="wps">
            <w:drawing>
              <wp:anchor distT="0" distB="0" distL="114300" distR="114300" simplePos="0" relativeHeight="251664384" behindDoc="0" locked="0" layoutInCell="1" allowOverlap="1" wp14:anchorId="7D235FA9" wp14:editId="52D408C3">
                <wp:simplePos x="0" y="0"/>
                <wp:positionH relativeFrom="column">
                  <wp:posOffset>228600</wp:posOffset>
                </wp:positionH>
                <wp:positionV relativeFrom="paragraph">
                  <wp:posOffset>2040255</wp:posOffset>
                </wp:positionV>
                <wp:extent cx="53721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5372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510B9" w14:textId="77777777" w:rsidR="002E7033" w:rsidRDefault="002E70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0" type="#_x0000_t202" style="position:absolute;margin-left:18pt;margin-top:160.65pt;width:423pt;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" filled="f" stroked="f">
                <v:textbox>
                  <w:txbxContent>
                    <w:p w14:paraId="1FC510B9" w14:textId="77777777" w:rsidR="002E7033" w:rsidRDefault="002E7033"/>
                  </w:txbxContent>
                </v:textbox>
                <w10:wrap type="square"/>
              </v:shape>
            </w:pict>
          </mc:Fallback>
        </mc:AlternateContent>
      </w:r>
    </w:p>
    <w:p w14:paraId="6C84C3CF" w14:textId="2A8A2E3A" w:rsidR="006B7870" w:rsidRDefault="006B7870"/>
    <w:p w14:paraId="20A812EA" w14:textId="77777777" w:rsidR="00A14D25" w:rsidRDefault="00A14D25"/>
    <w:p w14:paraId="6AEA621D" w14:textId="77777777" w:rsidR="00A14D25" w:rsidRDefault="00A14D25"/>
    <w:p w14:paraId="3CC2DAD6" w14:textId="77777777" w:rsidR="00A14D25" w:rsidRDefault="00A14D25"/>
    <w:p w14:paraId="1A521797" w14:textId="77777777" w:rsidR="00A14D25" w:rsidRDefault="00A14D25"/>
    <w:p w14:paraId="5A5FB925" w14:textId="77777777" w:rsidR="00A14D25" w:rsidRDefault="00A14D25"/>
    <w:p w14:paraId="254EB09C" w14:textId="77777777" w:rsidR="00A14D25" w:rsidRDefault="00A14D25"/>
    <w:p w14:paraId="56DA274A" w14:textId="77777777" w:rsidR="00A14D25" w:rsidRDefault="00A14D25"/>
    <w:p w14:paraId="0A221AD4" w14:textId="77777777" w:rsidR="00A14D25" w:rsidRDefault="00A14D25"/>
    <w:p w14:paraId="596BDB6E" w14:textId="77777777" w:rsidR="00A14D25" w:rsidRDefault="00A14D25"/>
    <w:p w14:paraId="19CDEF71" w14:textId="77777777" w:rsidR="00A14D25" w:rsidRDefault="00A14D25"/>
    <w:p w14:paraId="0C678BC9" w14:textId="77777777" w:rsidR="00A14D25" w:rsidRDefault="00A14D25"/>
    <w:p w14:paraId="7B6A474D" w14:textId="77777777" w:rsidR="00A14D25" w:rsidRDefault="00A14D25"/>
    <w:p w14:paraId="373E5866" w14:textId="77777777" w:rsidR="00A14D25" w:rsidRDefault="00A14D25"/>
    <w:p w14:paraId="6DD20B9B" w14:textId="77777777" w:rsidR="00A14D25" w:rsidRDefault="00A14D25"/>
    <w:p w14:paraId="2E142F3F" w14:textId="77777777" w:rsidR="00A14D25" w:rsidRDefault="00A14D25"/>
    <w:p w14:paraId="57655A21" w14:textId="77777777" w:rsidR="00A14D25" w:rsidRDefault="00A14D25"/>
    <w:p w14:paraId="663F8073" w14:textId="77777777" w:rsidR="00A14D25" w:rsidRDefault="00A14D25"/>
    <w:p w14:paraId="2D2F9B2A" w14:textId="77777777" w:rsidR="00A14D25" w:rsidRDefault="00A14D25"/>
    <w:p w14:paraId="16605681" w14:textId="77777777" w:rsidR="00A14D25" w:rsidRDefault="00A14D25"/>
    <w:p w14:paraId="08E347D7" w14:textId="77777777" w:rsidR="00A14D25" w:rsidRDefault="00A14D25"/>
    <w:p w14:paraId="1247C6B2" w14:textId="77777777" w:rsidR="00A14D25" w:rsidRDefault="00A14D25"/>
    <w:p w14:paraId="669E47FE" w14:textId="77777777" w:rsidR="00A14D25" w:rsidRDefault="00A14D25"/>
    <w:p w14:paraId="4A115D70" w14:textId="77777777" w:rsidR="00A14D25" w:rsidRDefault="00A14D25" w:rsidP="00A14D25">
      <w:pPr>
        <w:spacing w:before="240"/>
        <w:contextualSpacing/>
        <w:jc w:val="center"/>
        <w:rPr>
          <w:rFonts w:eastAsia="PMingLiU"/>
          <w:sz w:val="32"/>
          <w:szCs w:val="32"/>
          <w:lang w:eastAsia="zh-TW"/>
        </w:rPr>
      </w:pPr>
      <w:r w:rsidRPr="00720136">
        <w:rPr>
          <w:rFonts w:eastAsia="PMingLiU" w:hint="eastAsia"/>
          <w:sz w:val="32"/>
          <w:szCs w:val="32"/>
          <w:lang w:eastAsia="zh-TW"/>
        </w:rPr>
        <w:t>Borrowed Visual</w:t>
      </w:r>
    </w:p>
    <w:p w14:paraId="173A71D3" w14:textId="77777777" w:rsidR="00A14D25" w:rsidRPr="00720136" w:rsidRDefault="00A14D25" w:rsidP="00A14D25">
      <w:pPr>
        <w:spacing w:before="240"/>
        <w:contextualSpacing/>
        <w:jc w:val="center"/>
        <w:rPr>
          <w:rFonts w:eastAsia="PMingLiU"/>
          <w:sz w:val="16"/>
          <w:szCs w:val="16"/>
          <w:lang w:eastAsia="zh-TW"/>
        </w:rPr>
      </w:pPr>
    </w:p>
    <w:p w14:paraId="0D8B31AE" w14:textId="3FE963B0" w:rsidR="00A14D25" w:rsidRPr="009A3CF7" w:rsidRDefault="00A14D25" w:rsidP="00A14D25">
      <w:pPr>
        <w:spacing w:before="240"/>
        <w:contextualSpacing/>
        <w:rPr>
          <w:rFonts w:eastAsia="PMingLiU"/>
          <w:lang w:eastAsia="zh-TW"/>
        </w:rPr>
      </w:pPr>
      <w:r>
        <w:rPr>
          <w:rFonts w:eastAsia="PMingLiU" w:hint="eastAsia"/>
          <w:lang w:eastAsia="zh-TW"/>
        </w:rPr>
        <w:t>Original Visual</w:t>
      </w:r>
      <w:r>
        <w:rPr>
          <w:rFonts w:eastAsia="PMingLiU" w:hint="eastAsia"/>
          <w:noProof/>
        </w:rPr>
        <w:t xml:space="preserve"> </w:t>
      </w:r>
      <w:r>
        <w:rPr>
          <w:rFonts w:eastAsia="PMingLiU" w:hint="eastAsia"/>
          <w:noProof/>
        </w:rPr>
        <w:drawing>
          <wp:inline distT="0" distB="0" distL="0" distR="0" wp14:anchorId="56C0E328" wp14:editId="40D76147">
            <wp:extent cx="6154310" cy="515620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JPG"/>
                    <pic:cNvPicPr/>
                  </pic:nvPicPr>
                  <pic:blipFill>
                    <a:blip r:embed="rId12">
                      <a:extLst>
                        <a:ext uri="{28A0092B-C50C-407E-A947-70E740481C1C}">
                          <a14:useLocalDpi xmlns:a14="http://schemas.microsoft.com/office/drawing/2010/main" val="0"/>
                        </a:ext>
                      </a:extLst>
                    </a:blip>
                    <a:stretch>
                      <a:fillRect/>
                    </a:stretch>
                  </pic:blipFill>
                  <pic:spPr>
                    <a:xfrm>
                      <a:off x="0" y="0"/>
                      <a:ext cx="6156972" cy="5158437"/>
                    </a:xfrm>
                    <a:prstGeom prst="rect">
                      <a:avLst/>
                    </a:prstGeom>
                  </pic:spPr>
                </pic:pic>
              </a:graphicData>
            </a:graphic>
          </wp:inline>
        </w:drawing>
      </w:r>
    </w:p>
    <w:p w14:paraId="2FFD99FB" w14:textId="77777777" w:rsidR="00A14D25" w:rsidRDefault="00A14D25" w:rsidP="00A14D25">
      <w:pPr>
        <w:spacing w:before="240"/>
        <w:contextualSpacing/>
        <w:rPr>
          <w:rFonts w:ascii="Calibri" w:eastAsia="PMingLiU" w:hAnsi="Calibri"/>
          <w:lang w:eastAsia="zh-TW"/>
        </w:rPr>
      </w:pPr>
      <w:r>
        <w:rPr>
          <w:rFonts w:ascii="Calibri" w:eastAsia="PMingLiU" w:hAnsi="Calibri" w:hint="eastAsia"/>
          <w:lang w:eastAsia="zh-TW"/>
        </w:rPr>
        <w:t>Source:</w:t>
      </w:r>
    </w:p>
    <w:p w14:paraId="2F090DBF" w14:textId="77777777" w:rsidR="00A14D25" w:rsidRDefault="00A14D25" w:rsidP="00A14D25">
      <w:pPr>
        <w:spacing w:before="240"/>
        <w:contextualSpacing/>
        <w:rPr>
          <w:rFonts w:ascii="Calibri" w:eastAsia="PMingLiU" w:hAnsi="Calibri"/>
          <w:lang w:eastAsia="zh-TW"/>
        </w:rPr>
      </w:pPr>
      <w:proofErr w:type="spellStart"/>
      <w:r w:rsidRPr="009A3CF7">
        <w:rPr>
          <w:rFonts w:ascii="Calibri" w:hAnsi="Calibri"/>
        </w:rPr>
        <w:t>Courchamp</w:t>
      </w:r>
      <w:proofErr w:type="spellEnd"/>
      <w:r w:rsidRPr="009A3CF7">
        <w:rPr>
          <w:rFonts w:ascii="Calibri" w:hAnsi="Calibri"/>
        </w:rPr>
        <w:t>, F. et al. (1999) Cats protecting</w:t>
      </w:r>
      <w:r>
        <w:rPr>
          <w:rFonts w:ascii="Calibri" w:eastAsia="PMingLiU" w:hAnsi="Calibri" w:hint="eastAsia"/>
          <w:lang w:eastAsia="zh-TW"/>
        </w:rPr>
        <w:t xml:space="preserve"> </w:t>
      </w:r>
      <w:r w:rsidRPr="009A3CF7">
        <w:rPr>
          <w:rFonts w:ascii="Calibri" w:hAnsi="Calibri"/>
        </w:rPr>
        <w:t xml:space="preserve">birds: modeling the </w:t>
      </w:r>
      <w:proofErr w:type="spellStart"/>
      <w:r w:rsidRPr="009A3CF7">
        <w:rPr>
          <w:rFonts w:ascii="Calibri" w:hAnsi="Calibri"/>
        </w:rPr>
        <w:t>mesopredator</w:t>
      </w:r>
      <w:proofErr w:type="spellEnd"/>
      <w:r w:rsidRPr="009A3CF7">
        <w:rPr>
          <w:rFonts w:ascii="Calibri" w:hAnsi="Calibri"/>
        </w:rPr>
        <w:t xml:space="preserve"> release</w:t>
      </w:r>
      <w:r>
        <w:rPr>
          <w:rFonts w:ascii="Calibri" w:eastAsia="PMingLiU" w:hAnsi="Calibri" w:hint="eastAsia"/>
          <w:lang w:eastAsia="zh-TW"/>
        </w:rPr>
        <w:t xml:space="preserve"> </w:t>
      </w:r>
      <w:r w:rsidRPr="009A3CF7">
        <w:rPr>
          <w:rFonts w:ascii="Calibri" w:hAnsi="Calibri"/>
        </w:rPr>
        <w:t>effect. J. Anim. Ecol. 68, 282–292</w:t>
      </w:r>
    </w:p>
    <w:p w14:paraId="096130E1" w14:textId="77777777" w:rsidR="00A14D25" w:rsidRPr="009A3CF7" w:rsidRDefault="00A14D25" w:rsidP="00A14D25">
      <w:pPr>
        <w:spacing w:before="240"/>
        <w:contextualSpacing/>
        <w:rPr>
          <w:rFonts w:ascii="Calibri" w:eastAsia="PMingLiU" w:hAnsi="Calibri"/>
          <w:lang w:eastAsia="zh-TW"/>
        </w:rPr>
      </w:pPr>
    </w:p>
    <w:p w14:paraId="709CEF11" w14:textId="77777777" w:rsidR="00A14D25" w:rsidRDefault="00A14D25" w:rsidP="00A14D25">
      <w:pPr>
        <w:spacing w:before="240"/>
        <w:contextualSpacing/>
        <w:rPr>
          <w:rFonts w:ascii="Calibri" w:eastAsia="PMingLiU" w:hAnsi="Calibri"/>
          <w:lang w:eastAsia="zh-TW"/>
        </w:rPr>
      </w:pPr>
      <w:r>
        <w:rPr>
          <w:rFonts w:ascii="Calibri" w:eastAsia="PMingLiU" w:hAnsi="Calibri" w:hint="eastAsia"/>
          <w:lang w:eastAsia="zh-TW"/>
        </w:rPr>
        <w:t>Revision:</w:t>
      </w:r>
    </w:p>
    <w:p w14:paraId="05FCA025" w14:textId="4439601A" w:rsidR="000B0A35" w:rsidRPr="00826972" w:rsidRDefault="00A14D25" w:rsidP="00826972">
      <w:pPr>
        <w:spacing w:before="240"/>
        <w:ind w:firstLine="720"/>
        <w:contextualSpacing/>
        <w:rPr>
          <w:rFonts w:ascii="Calibri" w:eastAsia="PMingLiU" w:hAnsi="Calibri"/>
          <w:lang w:eastAsia="zh-TW"/>
        </w:rPr>
      </w:pPr>
      <w:r>
        <w:rPr>
          <w:rFonts w:ascii="Calibri" w:eastAsia="PMingLiU" w:hAnsi="Calibri" w:hint="eastAsia"/>
          <w:lang w:eastAsia="zh-TW"/>
        </w:rPr>
        <w:t xml:space="preserve">I borrowed (b) from the original for Figure2. I extended the scenario to incorporate what was predicted to happen after feral cat eradication when no </w:t>
      </w:r>
      <w:proofErr w:type="spellStart"/>
      <w:r>
        <w:rPr>
          <w:rFonts w:ascii="Calibri" w:eastAsia="PMingLiU" w:hAnsi="Calibri" w:hint="eastAsia"/>
          <w:lang w:eastAsia="zh-TW"/>
        </w:rPr>
        <w:t>mesopredators</w:t>
      </w:r>
      <w:proofErr w:type="spellEnd"/>
      <w:r>
        <w:rPr>
          <w:rFonts w:ascii="Calibri" w:eastAsia="PMingLiU" w:hAnsi="Calibri" w:hint="eastAsia"/>
          <w:lang w:eastAsia="zh-TW"/>
        </w:rPr>
        <w:t xml:space="preserve"> were taken into account. I borrowed and combined (a) and (c) for Figure4 to show population trends in a </w:t>
      </w:r>
      <w:proofErr w:type="spellStart"/>
      <w:r>
        <w:rPr>
          <w:rFonts w:ascii="Calibri" w:eastAsia="PMingLiU" w:hAnsi="Calibri" w:hint="eastAsia"/>
          <w:lang w:eastAsia="zh-TW"/>
        </w:rPr>
        <w:t>mesopredator</w:t>
      </w:r>
      <w:proofErr w:type="spellEnd"/>
      <w:r>
        <w:rPr>
          <w:rFonts w:ascii="Calibri" w:eastAsia="PMingLiU" w:hAnsi="Calibri" w:hint="eastAsia"/>
          <w:lang w:eastAsia="zh-TW"/>
        </w:rPr>
        <w:t xml:space="preserve"> release scenario. I modeled Figure4 to (c) for the part before feral cat eradication and to (a) for the part after (when the </w:t>
      </w:r>
      <w:proofErr w:type="spellStart"/>
      <w:r>
        <w:rPr>
          <w:rFonts w:ascii="Calibri" w:eastAsia="PMingLiU" w:hAnsi="Calibri" w:hint="eastAsia"/>
          <w:lang w:eastAsia="zh-TW"/>
        </w:rPr>
        <w:t>superpredator</w:t>
      </w:r>
      <w:proofErr w:type="spellEnd"/>
      <w:r>
        <w:rPr>
          <w:rFonts w:ascii="Calibri" w:eastAsia="PMingLiU" w:hAnsi="Calibri" w:hint="eastAsia"/>
          <w:lang w:eastAsia="zh-TW"/>
        </w:rPr>
        <w:t xml:space="preserve"> </w:t>
      </w:r>
      <w:r>
        <w:rPr>
          <w:rFonts w:ascii="Calibri" w:eastAsia="PMingLiU" w:hAnsi="Calibri"/>
          <w:lang w:eastAsia="zh-TW"/>
        </w:rPr>
        <w:t>–</w:t>
      </w:r>
      <w:r>
        <w:rPr>
          <w:rFonts w:ascii="Calibri" w:eastAsia="PMingLiU" w:hAnsi="Calibri" w:hint="eastAsia"/>
          <w:lang w:eastAsia="zh-TW"/>
        </w:rPr>
        <w:t xml:space="preserve"> feral cats </w:t>
      </w:r>
      <w:r>
        <w:rPr>
          <w:rFonts w:ascii="Calibri" w:eastAsia="PMingLiU" w:hAnsi="Calibri"/>
          <w:lang w:eastAsia="zh-TW"/>
        </w:rPr>
        <w:t>–</w:t>
      </w:r>
      <w:r>
        <w:rPr>
          <w:rFonts w:ascii="Calibri" w:eastAsia="PMingLiU" w:hAnsi="Calibri" w:hint="eastAsia"/>
          <w:lang w:eastAsia="zh-TW"/>
        </w:rPr>
        <w:t xml:space="preserve"> were removed). I also added markers along the trends so I can explain what interaction caused what change in which population.</w:t>
      </w:r>
      <w:bookmarkStart w:id="13" w:name="_GoBack"/>
      <w:bookmarkEnd w:id="13"/>
    </w:p>
    <w:sectPr w:rsidR="000B0A35" w:rsidRPr="00826972" w:rsidSect="00F5430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nald" w:date="2013-08-01T10:59:00Z" w:initials="D">
    <w:p w14:paraId="7D95BB53" w14:textId="7DD46A4C" w:rsidR="00C03305" w:rsidRPr="00C03305" w:rsidRDefault="00C03305">
      <w:pPr>
        <w:pStyle w:val="CommentText"/>
        <w:rPr>
          <w:rFonts w:ascii="Calibri" w:hAnsi="Calibri"/>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rFonts w:ascii="Calibri" w:hAnsi="Calibri"/>
          <w:sz w:val="24"/>
        </w:rPr>
        <w:t>I see the value of including some context for the concept, but I believe m</w:t>
      </w:r>
      <w:r w:rsidR="00826972">
        <w:rPr>
          <w:rFonts w:ascii="Calibri" w:hAnsi="Calibri"/>
          <w:sz w:val="24"/>
        </w:rPr>
        <w:t xml:space="preserve">uch of this context can be cut </w:t>
      </w:r>
      <w:r>
        <w:rPr>
          <w:rFonts w:ascii="Calibri" w:hAnsi="Calibri"/>
          <w:sz w:val="24"/>
        </w:rPr>
        <w:t>back so as to provide more room for in-depth explanations of the more difficult concepts you need to explain.</w:t>
      </w:r>
    </w:p>
  </w:comment>
  <w:comment w:id="1" w:author="Donald" w:date="2013-07-19T12:13:00Z" w:initials="D">
    <w:p w14:paraId="7962FFAF" w14:textId="43DF5475" w:rsidR="00C03305" w:rsidRPr="00C03305" w:rsidRDefault="00C03305">
      <w:pPr>
        <w:pStyle w:val="CommentText"/>
        <w:rPr>
          <w:rFonts w:ascii="Calibri" w:hAnsi="Calibri"/>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rFonts w:ascii="Calibri" w:hAnsi="Calibri"/>
          <w:sz w:val="24"/>
        </w:rPr>
        <w:t xml:space="preserve">I don't believe this is the word you need here.  Perhaps try this word:     ' </w:t>
      </w:r>
      <w:proofErr w:type="gramStart"/>
      <w:r>
        <w:rPr>
          <w:rFonts w:ascii="Calibri" w:hAnsi="Calibri"/>
          <w:sz w:val="24"/>
        </w:rPr>
        <w:t>to .'</w:t>
      </w:r>
      <w:proofErr w:type="gramEnd"/>
    </w:p>
  </w:comment>
  <w:comment w:id="2" w:author="Donald" w:date="2013-07-19T12:13:00Z" w:initials="D">
    <w:p w14:paraId="69B7EEBC" w14:textId="4F3D4BE7" w:rsidR="00C03305" w:rsidRPr="00C03305" w:rsidRDefault="00C03305">
      <w:pPr>
        <w:pStyle w:val="CommentText"/>
        <w:rPr>
          <w:rFonts w:ascii="Calibri" w:hAnsi="Calibri"/>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rFonts w:ascii="Calibri" w:hAnsi="Calibri"/>
          <w:sz w:val="24"/>
        </w:rPr>
        <w:t>The verb is incorrectly conjugated.</w:t>
      </w:r>
    </w:p>
  </w:comment>
  <w:comment w:id="3" w:author="Donald" w:date="2013-07-19T12:14:00Z" w:initials="D">
    <w:p w14:paraId="5476293C" w14:textId="1BDCFA68" w:rsidR="00C03305" w:rsidRPr="00C03305" w:rsidRDefault="00C03305">
      <w:pPr>
        <w:pStyle w:val="CommentText"/>
        <w:rPr>
          <w:rFonts w:ascii="Calibri" w:hAnsi="Calibri"/>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rFonts w:ascii="Calibri" w:hAnsi="Calibri"/>
          <w:sz w:val="24"/>
        </w:rPr>
        <w:t>'This' is usually followed by a noun for the sake of clarity.  This what?</w:t>
      </w:r>
    </w:p>
  </w:comment>
  <w:comment w:id="4" w:author="Donald" w:date="2013-07-19T12:14:00Z" w:initials="D">
    <w:p w14:paraId="077F38B5" w14:textId="22238ECE" w:rsidR="00C03305" w:rsidRPr="00C03305" w:rsidRDefault="00C03305">
      <w:pPr>
        <w:pStyle w:val="CommentText"/>
        <w:rPr>
          <w:rFonts w:ascii="Calibri" w:hAnsi="Calibri"/>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rFonts w:ascii="Calibri" w:hAnsi="Calibri"/>
          <w:sz w:val="24"/>
        </w:rPr>
        <w:t>Here's an example of the ‘there are/is’ passive voice construction which is stylistically effective for either express or lay readers.</w:t>
      </w:r>
    </w:p>
  </w:comment>
  <w:comment w:id="5" w:author="Donald" w:date="2013-07-19T12:15:00Z" w:initials="D">
    <w:p w14:paraId="492A36D9" w14:textId="3D580E6B" w:rsidR="00C03305" w:rsidRPr="00C03305" w:rsidRDefault="00C03305">
      <w:pPr>
        <w:pStyle w:val="CommentText"/>
        <w:rPr>
          <w:rFonts w:ascii="Calibri" w:hAnsi="Calibri"/>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rFonts w:ascii="Calibri" w:hAnsi="Calibri"/>
          <w:sz w:val="24"/>
        </w:rPr>
        <w:t>The phrasing here is slightly difficult to get through because it is awkward.  I can certainly guess at the intended meaning, but as a reader I must pause and untangle the line.</w:t>
      </w:r>
    </w:p>
  </w:comment>
  <w:comment w:id="6" w:author="Donald" w:date="2013-07-19T12:15:00Z" w:initials="D">
    <w:p w14:paraId="6614F24A" w14:textId="2C5847C6" w:rsidR="00C03305" w:rsidRPr="00C03305" w:rsidRDefault="00C03305">
      <w:pPr>
        <w:pStyle w:val="CommentText"/>
        <w:rPr>
          <w:rFonts w:ascii="Calibri" w:hAnsi="Calibri"/>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rFonts w:ascii="Calibri" w:hAnsi="Calibri"/>
          <w:sz w:val="24"/>
        </w:rPr>
        <w:t>Please format your text in 12-point Times New Roman.</w:t>
      </w:r>
    </w:p>
  </w:comment>
  <w:comment w:id="7" w:author="Donald" w:date="2013-07-19T12:15:00Z" w:initials="D">
    <w:p w14:paraId="762E066B" w14:textId="6B819A9A" w:rsidR="00C03305" w:rsidRPr="00C03305" w:rsidRDefault="00C03305">
      <w:pPr>
        <w:pStyle w:val="CommentText"/>
        <w:rPr>
          <w:rFonts w:ascii="Calibri" w:hAnsi="Calibri"/>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rFonts w:ascii="Calibri" w:hAnsi="Calibri"/>
          <w:sz w:val="24"/>
        </w:rPr>
        <w:t>The text must refer to the visual before the visual appears.</w:t>
      </w:r>
    </w:p>
  </w:comment>
  <w:comment w:id="9" w:author="Donald" w:date="2013-07-19T12:16:00Z" w:initials="D">
    <w:p w14:paraId="69B2AE8E" w14:textId="5C05BFDA" w:rsidR="00C03305" w:rsidRPr="00C03305" w:rsidRDefault="00C03305">
      <w:pPr>
        <w:pStyle w:val="CommentText"/>
        <w:rPr>
          <w:rFonts w:ascii="Calibri" w:hAnsi="Calibri"/>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rFonts w:ascii="Calibri" w:hAnsi="Calibri"/>
          <w:sz w:val="24"/>
        </w:rPr>
        <w:t>I would better understand your point here if you elaborated a little.  Keep going.</w:t>
      </w:r>
    </w:p>
  </w:comment>
  <w:comment w:id="10" w:author="Donald" w:date="2013-07-19T12:18:00Z" w:initials="D">
    <w:p w14:paraId="7C6015C3" w14:textId="0007BD4E" w:rsidR="00940199" w:rsidRPr="00940199" w:rsidRDefault="00940199">
      <w:pPr>
        <w:pStyle w:val="CommentText"/>
        <w:rPr>
          <w:rFonts w:ascii="Calibri" w:hAnsi="Calibri"/>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rFonts w:ascii="Calibri" w:hAnsi="Calibri"/>
          <w:sz w:val="24"/>
        </w:rPr>
        <w:t>I don't yet see the text referring enough to the visual such that the reader's eyes would track back and forth between the text and specific areas in the visual, increasing the likelihood that the reader would therefore better understand the concept.</w:t>
      </w:r>
    </w:p>
  </w:comment>
  <w:comment w:id="11" w:author="Donald" w:date="2013-07-19T12:17:00Z" w:initials="D">
    <w:p w14:paraId="724E675F" w14:textId="0EC6D4EC" w:rsidR="00C03305" w:rsidRPr="00C03305" w:rsidRDefault="00C03305">
      <w:pPr>
        <w:pStyle w:val="CommentText"/>
        <w:rPr>
          <w:rFonts w:ascii="Calibri" w:hAnsi="Calibri"/>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rFonts w:ascii="Calibri" w:hAnsi="Calibri"/>
          <w:sz w:val="24"/>
        </w:rPr>
        <w:t>You’re doing fine work here in outlining an appropriately difficult concept, but the passage is moving along too fast for a lay reader.  Slow down a little, expand on some of terms with definitions, pause for examples, perhaps even add a quick metaphor.</w:t>
      </w:r>
    </w:p>
  </w:comment>
  <w:comment w:id="8" w:author="Donald" w:date="2013-07-19T12:16:00Z" w:initials="D">
    <w:p w14:paraId="51C63BCA" w14:textId="187C762D" w:rsidR="00C03305" w:rsidRPr="00C03305" w:rsidRDefault="00C03305">
      <w:pPr>
        <w:pStyle w:val="CommentText"/>
        <w:rPr>
          <w:rFonts w:ascii="Calibri" w:hAnsi="Calibri"/>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rFonts w:ascii="Calibri" w:hAnsi="Calibri"/>
          <w:sz w:val="24"/>
        </w:rPr>
        <w:t>If you refer the reader to a specific anchor point or internal label within the overall visual, the text would be much more closely and effectively integrated with the visual, and the reader could more easily follow the explanation of the concept.</w:t>
      </w:r>
    </w:p>
  </w:comment>
  <w:comment w:id="12" w:author="Donald" w:date="2013-07-19T12:17:00Z" w:initials="D">
    <w:p w14:paraId="639E076D" w14:textId="10A703ED" w:rsidR="00C03305" w:rsidRPr="00C03305" w:rsidRDefault="00C03305">
      <w:pPr>
        <w:pStyle w:val="CommentText"/>
        <w:rPr>
          <w:rFonts w:ascii="Calibri" w:hAnsi="Calibri"/>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rFonts w:ascii="Calibri" w:hAnsi="Calibri"/>
          <w:sz w:val="24"/>
        </w:rPr>
        <w:t>I would better understand your point here if you elaborated a little.  Keep going.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083"/>
    <w:multiLevelType w:val="hybridMultilevel"/>
    <w:tmpl w:val="2ADC9B3E"/>
    <w:lvl w:ilvl="0" w:tplc="1DBAD688">
      <w:start w:val="1"/>
      <w:numFmt w:val="bullet"/>
      <w:lvlRestart w:val="0"/>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472E205-BC40-4F7E-8231-81D4E708C4D2}"/>
    <w:docVar w:name="dgnword-eventsink" w:val="163065736"/>
  </w:docVars>
  <w:rsids>
    <w:rsidRoot w:val="004B1452"/>
    <w:rsid w:val="000501AB"/>
    <w:rsid w:val="0005488F"/>
    <w:rsid w:val="00074210"/>
    <w:rsid w:val="000A5B1E"/>
    <w:rsid w:val="000B0A35"/>
    <w:rsid w:val="000E166B"/>
    <w:rsid w:val="000E59D8"/>
    <w:rsid w:val="001E3A9F"/>
    <w:rsid w:val="00225582"/>
    <w:rsid w:val="00243514"/>
    <w:rsid w:val="00276475"/>
    <w:rsid w:val="002A78CB"/>
    <w:rsid w:val="002C3463"/>
    <w:rsid w:val="002E7033"/>
    <w:rsid w:val="0036003E"/>
    <w:rsid w:val="0037662C"/>
    <w:rsid w:val="003F18B6"/>
    <w:rsid w:val="00402632"/>
    <w:rsid w:val="00465B75"/>
    <w:rsid w:val="00480F8D"/>
    <w:rsid w:val="004B1452"/>
    <w:rsid w:val="004E4B2D"/>
    <w:rsid w:val="004F397A"/>
    <w:rsid w:val="00522A88"/>
    <w:rsid w:val="00562D9C"/>
    <w:rsid w:val="005844B8"/>
    <w:rsid w:val="005E0260"/>
    <w:rsid w:val="005F4D57"/>
    <w:rsid w:val="00640EF2"/>
    <w:rsid w:val="00641B8B"/>
    <w:rsid w:val="006B7870"/>
    <w:rsid w:val="007253F3"/>
    <w:rsid w:val="00763DDC"/>
    <w:rsid w:val="00764E36"/>
    <w:rsid w:val="00780547"/>
    <w:rsid w:val="00783C0F"/>
    <w:rsid w:val="007949FB"/>
    <w:rsid w:val="007A5C8C"/>
    <w:rsid w:val="007B2FDE"/>
    <w:rsid w:val="007C3294"/>
    <w:rsid w:val="007C4B29"/>
    <w:rsid w:val="00826972"/>
    <w:rsid w:val="00862F41"/>
    <w:rsid w:val="00885EDD"/>
    <w:rsid w:val="00897B29"/>
    <w:rsid w:val="008A65B7"/>
    <w:rsid w:val="00900D3F"/>
    <w:rsid w:val="0092133B"/>
    <w:rsid w:val="00940199"/>
    <w:rsid w:val="009743D0"/>
    <w:rsid w:val="00993B2D"/>
    <w:rsid w:val="00996D89"/>
    <w:rsid w:val="00A03E16"/>
    <w:rsid w:val="00A135C8"/>
    <w:rsid w:val="00A14D25"/>
    <w:rsid w:val="00A72E5A"/>
    <w:rsid w:val="00A9307A"/>
    <w:rsid w:val="00AD7813"/>
    <w:rsid w:val="00AF74F7"/>
    <w:rsid w:val="00B01838"/>
    <w:rsid w:val="00B3386C"/>
    <w:rsid w:val="00B64A82"/>
    <w:rsid w:val="00B96E75"/>
    <w:rsid w:val="00BB247C"/>
    <w:rsid w:val="00BC0FFE"/>
    <w:rsid w:val="00C03305"/>
    <w:rsid w:val="00C109F1"/>
    <w:rsid w:val="00C36A28"/>
    <w:rsid w:val="00C61BC8"/>
    <w:rsid w:val="00C846B5"/>
    <w:rsid w:val="00CE5A05"/>
    <w:rsid w:val="00CF70E1"/>
    <w:rsid w:val="00D0604C"/>
    <w:rsid w:val="00D918A9"/>
    <w:rsid w:val="00DD3159"/>
    <w:rsid w:val="00E66C12"/>
    <w:rsid w:val="00E7655D"/>
    <w:rsid w:val="00E903F9"/>
    <w:rsid w:val="00EC17E3"/>
    <w:rsid w:val="00F07486"/>
    <w:rsid w:val="00F2064C"/>
    <w:rsid w:val="00F5430B"/>
    <w:rsid w:val="00FB14A5"/>
    <w:rsid w:val="00FD7042"/>
    <w:rsid w:val="00FE34C6"/>
    <w:rsid w:val="00FE7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C7B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52"/>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452"/>
    <w:rPr>
      <w:rFonts w:ascii="Lucida Grande" w:hAnsi="Lucida Grande"/>
      <w:sz w:val="18"/>
      <w:szCs w:val="18"/>
    </w:rPr>
  </w:style>
  <w:style w:type="paragraph" w:styleId="Revision">
    <w:name w:val="Revision"/>
    <w:hidden/>
    <w:uiPriority w:val="99"/>
    <w:semiHidden/>
    <w:rsid w:val="0005488F"/>
  </w:style>
  <w:style w:type="paragraph" w:styleId="ListParagraph">
    <w:name w:val="List Paragraph"/>
    <w:basedOn w:val="Normal"/>
    <w:uiPriority w:val="34"/>
    <w:qFormat/>
    <w:rsid w:val="000B0A35"/>
    <w:pPr>
      <w:ind w:left="720"/>
      <w:contextualSpacing/>
    </w:pPr>
  </w:style>
  <w:style w:type="character" w:styleId="CommentReference">
    <w:name w:val="annotation reference"/>
    <w:basedOn w:val="DefaultParagraphFont"/>
    <w:uiPriority w:val="99"/>
    <w:semiHidden/>
    <w:unhideWhenUsed/>
    <w:rsid w:val="00C03305"/>
    <w:rPr>
      <w:sz w:val="16"/>
      <w:szCs w:val="16"/>
    </w:rPr>
  </w:style>
  <w:style w:type="paragraph" w:styleId="CommentText">
    <w:name w:val="annotation text"/>
    <w:basedOn w:val="Normal"/>
    <w:link w:val="CommentTextChar"/>
    <w:uiPriority w:val="99"/>
    <w:semiHidden/>
    <w:unhideWhenUsed/>
    <w:rsid w:val="00C03305"/>
    <w:rPr>
      <w:sz w:val="20"/>
      <w:szCs w:val="20"/>
    </w:rPr>
  </w:style>
  <w:style w:type="character" w:customStyle="1" w:styleId="CommentTextChar">
    <w:name w:val="Comment Text Char"/>
    <w:basedOn w:val="DefaultParagraphFont"/>
    <w:link w:val="CommentText"/>
    <w:uiPriority w:val="99"/>
    <w:semiHidden/>
    <w:rsid w:val="00C03305"/>
    <w:rPr>
      <w:sz w:val="20"/>
      <w:szCs w:val="20"/>
    </w:rPr>
  </w:style>
  <w:style w:type="paragraph" w:styleId="CommentSubject">
    <w:name w:val="annotation subject"/>
    <w:basedOn w:val="CommentText"/>
    <w:next w:val="CommentText"/>
    <w:link w:val="CommentSubjectChar"/>
    <w:uiPriority w:val="99"/>
    <w:semiHidden/>
    <w:unhideWhenUsed/>
    <w:rsid w:val="00C03305"/>
    <w:rPr>
      <w:b/>
      <w:bCs/>
    </w:rPr>
  </w:style>
  <w:style w:type="character" w:customStyle="1" w:styleId="CommentSubjectChar">
    <w:name w:val="Comment Subject Char"/>
    <w:basedOn w:val="CommentTextChar"/>
    <w:link w:val="CommentSubject"/>
    <w:uiPriority w:val="99"/>
    <w:semiHidden/>
    <w:rsid w:val="00C0330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52"/>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452"/>
    <w:rPr>
      <w:rFonts w:ascii="Lucida Grande" w:hAnsi="Lucida Grande"/>
      <w:sz w:val="18"/>
      <w:szCs w:val="18"/>
    </w:rPr>
  </w:style>
  <w:style w:type="paragraph" w:styleId="Revision">
    <w:name w:val="Revision"/>
    <w:hidden/>
    <w:uiPriority w:val="99"/>
    <w:semiHidden/>
    <w:rsid w:val="0005488F"/>
  </w:style>
  <w:style w:type="paragraph" w:styleId="ListParagraph">
    <w:name w:val="List Paragraph"/>
    <w:basedOn w:val="Normal"/>
    <w:uiPriority w:val="34"/>
    <w:qFormat/>
    <w:rsid w:val="000B0A35"/>
    <w:pPr>
      <w:ind w:left="720"/>
      <w:contextualSpacing/>
    </w:pPr>
  </w:style>
  <w:style w:type="character" w:styleId="CommentReference">
    <w:name w:val="annotation reference"/>
    <w:basedOn w:val="DefaultParagraphFont"/>
    <w:uiPriority w:val="99"/>
    <w:semiHidden/>
    <w:unhideWhenUsed/>
    <w:rsid w:val="00C03305"/>
    <w:rPr>
      <w:sz w:val="16"/>
      <w:szCs w:val="16"/>
    </w:rPr>
  </w:style>
  <w:style w:type="paragraph" w:styleId="CommentText">
    <w:name w:val="annotation text"/>
    <w:basedOn w:val="Normal"/>
    <w:link w:val="CommentTextChar"/>
    <w:uiPriority w:val="99"/>
    <w:semiHidden/>
    <w:unhideWhenUsed/>
    <w:rsid w:val="00C03305"/>
    <w:rPr>
      <w:sz w:val="20"/>
      <w:szCs w:val="20"/>
    </w:rPr>
  </w:style>
  <w:style w:type="character" w:customStyle="1" w:styleId="CommentTextChar">
    <w:name w:val="Comment Text Char"/>
    <w:basedOn w:val="DefaultParagraphFont"/>
    <w:link w:val="CommentText"/>
    <w:uiPriority w:val="99"/>
    <w:semiHidden/>
    <w:rsid w:val="00C03305"/>
    <w:rPr>
      <w:sz w:val="20"/>
      <w:szCs w:val="20"/>
    </w:rPr>
  </w:style>
  <w:style w:type="paragraph" w:styleId="CommentSubject">
    <w:name w:val="annotation subject"/>
    <w:basedOn w:val="CommentText"/>
    <w:next w:val="CommentText"/>
    <w:link w:val="CommentSubjectChar"/>
    <w:uiPriority w:val="99"/>
    <w:semiHidden/>
    <w:unhideWhenUsed/>
    <w:rsid w:val="00C03305"/>
    <w:rPr>
      <w:b/>
      <w:bCs/>
    </w:rPr>
  </w:style>
  <w:style w:type="character" w:customStyle="1" w:styleId="CommentSubjectChar">
    <w:name w:val="Comment Subject Char"/>
    <w:basedOn w:val="CommentTextChar"/>
    <w:link w:val="CommentSubject"/>
    <w:uiPriority w:val="99"/>
    <w:semiHidden/>
    <w:rsid w:val="00C033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5CC78-BE25-4D4B-B710-23838AC15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875</Words>
  <Characters>4484</Characters>
  <Application>Microsoft Macintosh Word</Application>
  <DocSecurity>0</DocSecurity>
  <Lines>97</Lines>
  <Paragraphs>12</Paragraphs>
  <ScaleCrop>false</ScaleCrop>
  <HeadingPairs>
    <vt:vector size="2" baseType="variant">
      <vt:variant>
        <vt:lpstr>Title</vt:lpstr>
      </vt:variant>
      <vt:variant>
        <vt:i4>1</vt:i4>
      </vt:variant>
    </vt:vector>
  </HeadingPairs>
  <TitlesOfParts>
    <vt:vector size="1" baseType="lpstr">
      <vt:lpstr/>
    </vt:vector>
  </TitlesOfParts>
  <Manager/>
  <Company>UC Davis</Company>
  <LinksUpToDate>false</LinksUpToDate>
  <CharactersWithSpaces>5361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Lab Management</dc:creator>
  <cp:keywords/>
  <dc:description/>
  <cp:lastModifiedBy>Computer Lab Management</cp:lastModifiedBy>
  <cp:revision>88</cp:revision>
  <dcterms:created xsi:type="dcterms:W3CDTF">2013-07-17T17:19:00Z</dcterms:created>
  <dcterms:modified xsi:type="dcterms:W3CDTF">2013-08-01T18:01:00Z</dcterms:modified>
  <cp:category/>
</cp:coreProperties>
</file>