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1920F3">
      <w:pPr>
        <w:pStyle w:val="15"/>
      </w:pPr>
      <w:bookmarkStart w:id="0" w:name="智能语音与声纹服务接口规范-v1"/>
      <w:r>
        <w:t>智能语音与声纹服务接口规范</w:t>
      </w:r>
      <w:r>
        <w:t xml:space="preserve"> v1</w:t>
      </w:r>
    </w:p>
    <w:p w14:paraId="7B3CE5AC">
      <w:pPr>
        <w:pStyle w:val="2"/>
        <w:widowControl/>
      </w:pPr>
      <w:bookmarkStart w:id="1" w:name="全局规范"/>
      <w:r>
        <w:t>0. 全局规范</w:t>
      </w:r>
    </w:p>
    <w:p w14:paraId="3464AB16">
      <w:pPr>
        <w:pStyle w:val="3"/>
        <w:widowControl/>
        <w:numPr>
          <w:ilvl w:val="0"/>
          <w:numId w:val="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统一响应结构</w:t>
      </w:r>
      <w:r>
        <w:t>：除 WebSocket 音频帧外，所有 REST 与 WS 业务消息均遵循</w:t>
      </w:r>
    </w:p>
    <w:p w14:paraId="1BC938FB">
      <w:pPr>
        <w:pStyle w:val="3"/>
        <w:widowControl/>
      </w:pP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"code"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"message"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"ok"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"data"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9"/>
        </w:rPr>
        <w:t>{}</w:t>
      </w:r>
      <w:r>
        <w:br w:type="textWrapping"/>
      </w:r>
      <w:r>
        <w:rPr>
          <w:rStyle w:val="69"/>
        </w:rPr>
        <w:t>}</w:t>
      </w:r>
    </w:p>
    <w:p w14:paraId="1D761731">
      <w:pPr>
        <w:pStyle w:val="3"/>
        <w:widowControl/>
      </w:pPr>
      <w:r>
        <w:rPr>
          <w:rStyle w:val="48"/>
        </w:rPr>
        <w:t>code=0</w:t>
      </w:r>
      <w:r>
        <w:t xml:space="preserve"> 表示成功，</w:t>
      </w:r>
      <w:r>
        <w:rPr>
          <w:rStyle w:val="48"/>
        </w:rPr>
        <w:t>code&gt;0</w:t>
      </w:r>
      <w:r>
        <w:t xml:space="preserve"> 表示业务错误；HTTP 状态仅表达传输语义。</w:t>
      </w:r>
    </w:p>
    <w:p w14:paraId="4D16BD0A">
      <w:pPr>
        <w:pStyle w:val="3"/>
        <w:widowControl/>
        <w:numPr>
          <w:ilvl w:val="0"/>
          <w:numId w:val="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公共字段</w:t>
      </w:r>
      <w:r>
        <w:t xml:space="preserve">：分页使用 </w:t>
      </w:r>
      <w:r>
        <w:rPr>
          <w:rStyle w:val="48"/>
        </w:rPr>
        <w:t>page</w:t>
      </w:r>
      <w:r>
        <w:t>、</w:t>
      </w:r>
      <w:r>
        <w:rPr>
          <w:rStyle w:val="48"/>
        </w:rPr>
        <w:t>pageSize</w:t>
      </w:r>
      <w:r>
        <w:t>、</w:t>
      </w:r>
      <w:r>
        <w:rPr>
          <w:rStyle w:val="48"/>
        </w:rPr>
        <w:t>total</w:t>
      </w:r>
      <w:r>
        <w:t>、</w:t>
      </w:r>
      <w:r>
        <w:rPr>
          <w:rStyle w:val="48"/>
        </w:rPr>
        <w:t>items</w:t>
      </w:r>
      <w:r>
        <w:t xml:space="preserve">；时间均为毫秒整数并以下划线 </w:t>
      </w:r>
      <w:r>
        <w:rPr>
          <w:rStyle w:val="48"/>
        </w:rPr>
        <w:t>_ms</w:t>
      </w:r>
      <w:r>
        <w:t xml:space="preserve"> 结尾，可在日志中并行输出 ISO8601。</w:t>
      </w:r>
    </w:p>
    <w:p w14:paraId="76D60644">
      <w:pPr>
        <w:pStyle w:val="3"/>
        <w:widowControl/>
        <w:numPr>
          <w:ilvl w:val="0"/>
          <w:numId w:val="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错误体</w:t>
      </w:r>
      <w:r>
        <w:t xml:space="preserve">：错误响应与成功结构一致，仅将 </w:t>
      </w:r>
      <w:r>
        <w:rPr>
          <w:rStyle w:val="48"/>
        </w:rPr>
        <w:t>code</w:t>
      </w:r>
      <w:r>
        <w:t>、</w:t>
      </w:r>
      <w:r>
        <w:rPr>
          <w:rStyle w:val="48"/>
        </w:rPr>
        <w:t>message</w:t>
      </w:r>
      <w:r>
        <w:t xml:space="preserve"> 置为对应业务码和描述；必要时在 </w:t>
      </w:r>
      <w:r>
        <w:rPr>
          <w:rStyle w:val="48"/>
        </w:rPr>
        <w:t>data</w:t>
      </w:r>
      <w:r>
        <w:t xml:space="preserve"> 中补充错误上下文。</w:t>
      </w:r>
    </w:p>
    <w:bookmarkEnd w:id="1"/>
    <w:p w14:paraId="5E90CC8A">
      <w:pPr>
        <w:pStyle w:val="2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2" w:name="概述"/>
      <w:r>
        <w:t>概述</w:t>
      </w:r>
    </w:p>
    <w:p w14:paraId="7B3AE18C">
      <w:pPr>
        <w:pStyle w:val="3"/>
      </w:pPr>
      <w:r>
        <w:t xml:space="preserve">本规范统一描述语音识别（离线批量与实时流式）与声纹管理能力的开放接口，涵盖接入要求、请求/响应结构、示例以及错误码。除非特别说明，所有时间单位均为毫秒，布尔字段使用 </w:t>
      </w:r>
      <w:r>
        <w:rPr>
          <w:rStyle w:val="48"/>
        </w:rPr>
        <w:t>true/false</w:t>
      </w:r>
      <w:r>
        <w:t xml:space="preserve"> 表示。</w:t>
      </w:r>
    </w:p>
    <w:p w14:paraId="2ADEF018">
      <w:pPr>
        <w:pStyle w:val="3"/>
        <w:numPr>
          <w:ilvl w:val="0"/>
          <w:numId w:val="3"/>
        </w:numPr>
        <w:ind w:left="0" w:leftChars="0" w:firstLine="480" w:firstLineChars="0"/>
        <w:rPr>
          <w:b w:val="0"/>
          <w:bdr w:val="none" w:sz="0" w:space="0"/>
        </w:rPr>
      </w:pPr>
      <w:r>
        <w:t>REST 离线识别：适用于整段音频文件的批量转写，可结合回调实现异步处理。</w:t>
      </w:r>
    </w:p>
    <w:p w14:paraId="50BFA22A">
      <w:pPr>
        <w:pStyle w:val="3"/>
        <w:numPr>
          <w:ilvl w:val="0"/>
          <w:numId w:val="3"/>
        </w:numPr>
        <w:ind w:left="0" w:leftChars="0" w:firstLine="480" w:firstLineChars="0"/>
        <w:rPr>
          <w:b w:val="0"/>
          <w:bdr w:val="none" w:sz="0" w:space="0"/>
        </w:rPr>
      </w:pPr>
      <w:r>
        <w:t>WebSocket 实时识别：适用于实时字幕、会议记录等场景，采用实时识别 + 离线纠错的双路模式。</w:t>
      </w:r>
    </w:p>
    <w:p w14:paraId="774896C9">
      <w:pPr>
        <w:pStyle w:val="3"/>
        <w:numPr>
          <w:ilvl w:val="0"/>
          <w:numId w:val="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声纹管理接口：提供声纹注册、识别与管理能力。</w:t>
      </w:r>
    </w:p>
    <w:bookmarkEnd w:id="2"/>
    <w:p w14:paraId="34B7FD57">
      <w:pPr>
        <w:pStyle w:val="2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3" w:name="服务接入"/>
      <w:r>
        <w:t>服务接入</w:t>
      </w:r>
    </w:p>
    <w:p w14:paraId="4CE067AC">
      <w:pPr>
        <w:pStyle w:val="4"/>
        <w:widowControl/>
        <w:numPr>
          <w:ilvl w:val="0"/>
          <w:numId w:val="4"/>
        </w:numPr>
        <w:ind w:left="0" w:leftChars="0" w:firstLine="0" w:firstLineChars="0"/>
        <w:rPr>
          <w:b w:val="0"/>
          <w:bdr w:val="none" w:sz="0" w:space="0"/>
        </w:rPr>
      </w:pPr>
      <w:bookmarkStart w:id="4" w:name="域名与版本"/>
      <w:r>
        <w:t>域名与版本</w:t>
      </w:r>
    </w:p>
    <w:p w14:paraId="55CD7D30">
      <w:pPr>
        <w:pStyle w:val="3"/>
        <w:numPr>
          <w:ilvl w:val="0"/>
          <w:numId w:val="5"/>
        </w:numPr>
        <w:ind w:left="0" w:leftChars="0" w:firstLine="480" w:firstLineChars="0"/>
        <w:rPr>
          <w:b w:val="0"/>
          <w:bdr w:val="none" w:sz="0" w:space="0"/>
        </w:rPr>
      </w:pPr>
      <w:r>
        <w:t>REST：</w:t>
      </w:r>
      <w:r>
        <w:rPr>
          <w:rStyle w:val="48"/>
        </w:rPr>
        <w:t>https://&lt;your-domain&gt;/v1</w:t>
      </w:r>
    </w:p>
    <w:p w14:paraId="0AA44CC8">
      <w:pPr>
        <w:pStyle w:val="3"/>
        <w:numPr>
          <w:ilvl w:val="0"/>
          <w:numId w:val="5"/>
        </w:numPr>
        <w:ind w:left="0" w:leftChars="0" w:firstLine="480" w:firstLineChars="0"/>
        <w:rPr>
          <w:b w:val="0"/>
          <w:bdr w:val="none" w:sz="0" w:space="0"/>
        </w:rPr>
      </w:pPr>
      <w:r>
        <w:t>WebSocket：</w:t>
      </w:r>
      <w:r>
        <w:rPr>
          <w:rStyle w:val="48"/>
        </w:rPr>
        <w:t>wss://&lt;your-domain&gt;/v1</w:t>
      </w:r>
    </w:p>
    <w:p w14:paraId="55A309C1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主版本使用 </w:t>
      </w:r>
      <w:r>
        <w:rPr>
          <w:rStyle w:val="48"/>
        </w:rPr>
        <w:t>/v1</w:t>
      </w:r>
      <w:r>
        <w:t xml:space="preserve"> 前缀。</w:t>
      </w:r>
    </w:p>
    <w:p w14:paraId="44635B1A">
      <w:pPr>
        <w:pStyle w:val="3"/>
      </w:pPr>
      <w:r>
        <w:rPr>
          <w:b/>
        </w:rPr>
        <w:t>环境说明</w:t>
      </w:r>
      <w:r>
        <w:t>： - 生产环境：</w:t>
      </w:r>
      <w:r>
        <w:rPr>
          <w:rStyle w:val="48"/>
        </w:rPr>
        <w:t>https://api.your-domain.com/v1</w:t>
      </w:r>
      <w:r>
        <w:t xml:space="preserve"> - 测试环境：</w:t>
      </w:r>
      <w:r>
        <w:rPr>
          <w:rStyle w:val="48"/>
        </w:rPr>
        <w:t>https://test-api.your-domain.com/v1</w:t>
      </w:r>
      <w:r>
        <w:t xml:space="preserve"> - 开发环境：</w:t>
      </w:r>
      <w:r>
        <w:rPr>
          <w:rStyle w:val="48"/>
        </w:rPr>
        <w:t>https://dev-api.your-domain.com/v1</w:t>
      </w:r>
    </w:p>
    <w:bookmarkEnd w:id="4"/>
    <w:p w14:paraId="364F255F">
      <w:pPr>
        <w:pStyle w:val="4"/>
        <w:widowControl/>
        <w:numPr>
          <w:ilvl w:val="0"/>
          <w:numId w:val="4"/>
        </w:numPr>
        <w:ind w:left="0" w:leftChars="0" w:firstLine="0" w:firstLineChars="0"/>
        <w:rPr>
          <w:b w:val="0"/>
          <w:bdr w:val="none" w:sz="0" w:space="0"/>
        </w:rPr>
      </w:pPr>
      <w:bookmarkStart w:id="5" w:name="鉴权与安全"/>
      <w:r>
        <w:t>鉴权与安全</w:t>
      </w:r>
    </w:p>
    <w:p w14:paraId="07E79F24">
      <w:pPr>
        <w:pStyle w:val="3"/>
        <w:widowControl/>
        <w:numPr>
          <w:ilvl w:val="0"/>
          <w:numId w:val="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凭证：平台为每个租户颁发 </w:t>
      </w:r>
      <w:r>
        <w:rPr>
          <w:rStyle w:val="48"/>
        </w:rPr>
        <w:t>AppKey</w:t>
      </w:r>
      <w:r>
        <w:t xml:space="preserve"> 与 </w:t>
      </w:r>
      <w:r>
        <w:rPr>
          <w:rStyle w:val="48"/>
        </w:rPr>
        <w:t>AppSecret</w:t>
      </w:r>
      <w:r>
        <w:t xml:space="preserve">，请妥善保管 </w:t>
      </w:r>
      <w:r>
        <w:rPr>
          <w:rStyle w:val="48"/>
        </w:rPr>
        <w:t>AppSecret</w:t>
      </w:r>
      <w:r>
        <w:t>，避免在客户端代码或日志中明文暴露。</w:t>
      </w:r>
    </w:p>
    <w:p w14:paraId="18FF6141">
      <w:pPr>
        <w:pStyle w:val="3"/>
        <w:widowControl/>
        <w:numPr>
          <w:ilvl w:val="0"/>
          <w:numId w:val="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请求需在 Header 携带以下字段完成签名校验：</w:t>
      </w:r>
    </w:p>
    <w:p w14:paraId="3327D103">
      <w:pPr>
        <w:pStyle w:val="3"/>
      </w:pPr>
      <w:r>
        <w:rPr>
          <w:rStyle w:val="48"/>
        </w:rPr>
        <w:t>x-ak</w:t>
      </w:r>
      <w:r>
        <w:t>：AppKey。</w:t>
      </w:r>
    </w:p>
    <w:p w14:paraId="6F769F38">
      <w:pPr>
        <w:pStyle w:val="3"/>
      </w:pPr>
      <w:r>
        <w:rPr>
          <w:rStyle w:val="48"/>
        </w:rPr>
        <w:t>x-t</w:t>
      </w:r>
      <w:r>
        <w:t xml:space="preserve">：当前毫秒时间戳（字符串），建议直接使用 </w:t>
      </w:r>
      <w:r>
        <w:rPr>
          <w:rStyle w:val="48"/>
        </w:rPr>
        <w:t>Date.now().toString()</w:t>
      </w:r>
      <w:r>
        <w:t>。</w:t>
      </w:r>
    </w:p>
    <w:p w14:paraId="4DD85785">
      <w:pPr>
        <w:pStyle w:val="3"/>
      </w:pPr>
      <w:r>
        <w:rPr>
          <w:rStyle w:val="48"/>
        </w:rPr>
        <w:t>x-sign</w:t>
      </w:r>
      <w:r>
        <w:t>：</w:t>
      </w:r>
      <w:r>
        <w:rPr>
          <w:rStyle w:val="48"/>
        </w:rPr>
        <w:t>MD5(AppKey + AppSecret + x-t)</w:t>
      </w:r>
      <w:r>
        <w:t xml:space="preserve"> 的 32 位小写十六进制串。</w:t>
      </w:r>
    </w:p>
    <w:p w14:paraId="1AD2D8DC">
      <w:pPr>
        <w:pStyle w:val="3"/>
        <w:widowControl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时间戳允许的最大误差为 ±300 秒，超出将返回签名过期错误；重放请求需重新计算时间戳与签名。</w:t>
      </w:r>
    </w:p>
    <w:p w14:paraId="01DCBB41">
      <w:pPr>
        <w:pStyle w:val="3"/>
        <w:widowControl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示例：</w:t>
      </w:r>
    </w:p>
    <w:p w14:paraId="1BD00EE1">
      <w:pPr>
        <w:pStyle w:val="3"/>
        <w:widowControl/>
      </w:pPr>
      <w:r>
        <w:rPr>
          <w:rStyle w:val="70"/>
        </w:rPr>
        <w:t>timestamp</w:t>
      </w:r>
      <w:r>
        <w:rPr>
          <w:rStyle w:val="72"/>
        </w:rPr>
        <w:t>=</w:t>
      </w:r>
      <w:r>
        <w:rPr>
          <w:rStyle w:val="70"/>
        </w:rPr>
        <w:t>$(</w:t>
      </w:r>
      <w:r>
        <w:rPr>
          <w:rStyle w:val="69"/>
        </w:rPr>
        <w:t>date</w:t>
      </w:r>
      <w:r>
        <w:rPr>
          <w:rStyle w:val="82"/>
        </w:rPr>
        <w:t xml:space="preserve"> +%s%3N</w:t>
      </w:r>
      <w:r>
        <w:rPr>
          <w:rStyle w:val="70"/>
        </w:rPr>
        <w:t>)</w:t>
      </w:r>
      <w:r>
        <w:br w:type="textWrapping"/>
      </w:r>
      <w:r>
        <w:rPr>
          <w:rStyle w:val="70"/>
        </w:rPr>
        <w:t>signature</w:t>
      </w:r>
      <w:r>
        <w:rPr>
          <w:rStyle w:val="72"/>
        </w:rPr>
        <w:t>=</w:t>
      </w:r>
      <w:r>
        <w:rPr>
          <w:rStyle w:val="70"/>
        </w:rPr>
        <w:t>$(</w:t>
      </w:r>
      <w:r>
        <w:rPr>
          <w:rStyle w:val="73"/>
        </w:rPr>
        <w:t>echo</w:t>
      </w:r>
      <w:r>
        <w:rPr>
          <w:rStyle w:val="82"/>
        </w:rPr>
        <w:t xml:space="preserve"> </w:t>
      </w:r>
      <w:r>
        <w:rPr>
          <w:rStyle w:val="76"/>
        </w:rPr>
        <w:t>-n</w:t>
      </w:r>
      <w:r>
        <w:rPr>
          <w:rStyle w:val="82"/>
        </w:rPr>
        <w:t xml:space="preserve"> </w:t>
      </w:r>
      <w:r>
        <w:rPr>
          <w:rStyle w:val="60"/>
        </w:rPr>
        <w:t>"</w:t>
      </w:r>
      <w:r>
        <w:rPr>
          <w:rStyle w:val="70"/>
        </w:rPr>
        <w:t>${APP_KEY}${APP_SECRET}${timestamp}</w:t>
      </w:r>
      <w:r>
        <w:rPr>
          <w:rStyle w:val="60"/>
        </w:rPr>
        <w:t>"</w:t>
      </w:r>
      <w:r>
        <w:rPr>
          <w:rStyle w:val="82"/>
        </w:rPr>
        <w:t xml:space="preserve"> </w:t>
      </w:r>
      <w:r>
        <w:rPr>
          <w:rStyle w:val="52"/>
        </w:rPr>
        <w:t>|</w:t>
      </w:r>
      <w:r>
        <w:rPr>
          <w:rStyle w:val="82"/>
        </w:rPr>
        <w:t xml:space="preserve"> </w:t>
      </w:r>
      <w:r>
        <w:rPr>
          <w:rStyle w:val="69"/>
        </w:rPr>
        <w:t>md5sum</w:t>
      </w:r>
      <w:r>
        <w:rPr>
          <w:rStyle w:val="82"/>
        </w:rPr>
        <w:t xml:space="preserve"> </w:t>
      </w:r>
      <w:r>
        <w:rPr>
          <w:rStyle w:val="52"/>
        </w:rPr>
        <w:t>|</w:t>
      </w:r>
      <w:r>
        <w:rPr>
          <w:rStyle w:val="82"/>
        </w:rPr>
        <w:t xml:space="preserve"> </w:t>
      </w:r>
      <w:r>
        <w:rPr>
          <w:rStyle w:val="69"/>
        </w:rPr>
        <w:t>cut</w:t>
      </w:r>
      <w:r>
        <w:rPr>
          <w:rStyle w:val="82"/>
        </w:rPr>
        <w:t xml:space="preserve"> </w:t>
      </w:r>
      <w:r>
        <w:rPr>
          <w:rStyle w:val="76"/>
        </w:rPr>
        <w:t>-d</w:t>
      </w:r>
      <w:r>
        <w:rPr>
          <w:rStyle w:val="60"/>
        </w:rPr>
        <w:t>' '</w:t>
      </w:r>
      <w:r>
        <w:rPr>
          <w:rStyle w:val="82"/>
        </w:rPr>
        <w:t xml:space="preserve"> </w:t>
      </w:r>
      <w:r>
        <w:rPr>
          <w:rStyle w:val="76"/>
        </w:rPr>
        <w:t>-f1</w:t>
      </w:r>
      <w:r>
        <w:rPr>
          <w:rStyle w:val="70"/>
        </w:rPr>
        <w:t>)</w:t>
      </w:r>
      <w:r>
        <w:br w:type="textWrapping"/>
      </w:r>
      <w:r>
        <w:rPr>
          <w:rStyle w:val="74"/>
        </w:rPr>
        <w:t>curl</w:t>
      </w:r>
      <w:r>
        <w:rPr>
          <w:rStyle w:val="82"/>
        </w:rPr>
        <w:t xml:space="preserve"> https://api.your-domain.com/v1/ping </w:t>
      </w:r>
      <w:r>
        <w:rPr>
          <w:rStyle w:val="53"/>
        </w:rPr>
        <w:t>\</w:t>
      </w:r>
      <w:r>
        <w:br w:type="textWrapping"/>
      </w:r>
      <w:r>
        <w:rPr>
          <w:rStyle w:val="82"/>
        </w:rPr>
        <w:t xml:space="preserve">  </w:t>
      </w:r>
      <w:r>
        <w:rPr>
          <w:rStyle w:val="76"/>
        </w:rPr>
        <w:t>-H</w:t>
      </w:r>
      <w:r>
        <w:rPr>
          <w:rStyle w:val="82"/>
        </w:rPr>
        <w:t xml:space="preserve"> </w:t>
      </w:r>
      <w:r>
        <w:rPr>
          <w:rStyle w:val="60"/>
        </w:rPr>
        <w:t xml:space="preserve">"x-ak: </w:t>
      </w:r>
      <w:r>
        <w:rPr>
          <w:rStyle w:val="70"/>
        </w:rPr>
        <w:t>${APP_KEY}</w:t>
      </w:r>
      <w:r>
        <w:rPr>
          <w:rStyle w:val="60"/>
        </w:rPr>
        <w:t>"</w:t>
      </w:r>
      <w:r>
        <w:rPr>
          <w:rStyle w:val="82"/>
        </w:rPr>
        <w:t xml:space="preserve"> </w:t>
      </w:r>
      <w:r>
        <w:rPr>
          <w:rStyle w:val="53"/>
        </w:rPr>
        <w:t>\</w:t>
      </w:r>
      <w:r>
        <w:br w:type="textWrapping"/>
      </w:r>
      <w:r>
        <w:rPr>
          <w:rStyle w:val="82"/>
        </w:rPr>
        <w:t xml:space="preserve">  </w:t>
      </w:r>
      <w:r>
        <w:rPr>
          <w:rStyle w:val="76"/>
        </w:rPr>
        <w:t>-H</w:t>
      </w:r>
      <w:r>
        <w:rPr>
          <w:rStyle w:val="82"/>
        </w:rPr>
        <w:t xml:space="preserve"> </w:t>
      </w:r>
      <w:r>
        <w:rPr>
          <w:rStyle w:val="60"/>
        </w:rPr>
        <w:t xml:space="preserve">"x-t: </w:t>
      </w:r>
      <w:r>
        <w:rPr>
          <w:rStyle w:val="70"/>
        </w:rPr>
        <w:t>${timestamp}</w:t>
      </w:r>
      <w:r>
        <w:rPr>
          <w:rStyle w:val="60"/>
        </w:rPr>
        <w:t>"</w:t>
      </w:r>
      <w:r>
        <w:rPr>
          <w:rStyle w:val="82"/>
        </w:rPr>
        <w:t xml:space="preserve"> </w:t>
      </w:r>
      <w:r>
        <w:rPr>
          <w:rStyle w:val="53"/>
        </w:rPr>
        <w:t>\</w:t>
      </w:r>
      <w:r>
        <w:br w:type="textWrapping"/>
      </w:r>
      <w:r>
        <w:rPr>
          <w:rStyle w:val="82"/>
        </w:rPr>
        <w:t xml:space="preserve">  </w:t>
      </w:r>
      <w:r>
        <w:rPr>
          <w:rStyle w:val="76"/>
        </w:rPr>
        <w:t>-H</w:t>
      </w:r>
      <w:r>
        <w:rPr>
          <w:rStyle w:val="82"/>
        </w:rPr>
        <w:t xml:space="preserve"> </w:t>
      </w:r>
      <w:r>
        <w:rPr>
          <w:rStyle w:val="60"/>
        </w:rPr>
        <w:t xml:space="preserve">"x-sign: </w:t>
      </w:r>
      <w:r>
        <w:rPr>
          <w:rStyle w:val="70"/>
        </w:rPr>
        <w:t>${signature}</w:t>
      </w:r>
      <w:r>
        <w:rPr>
          <w:rStyle w:val="60"/>
        </w:rPr>
        <w:t>"</w:t>
      </w:r>
    </w:p>
    <w:p w14:paraId="782AF3FE">
      <w:pPr>
        <w:pStyle w:val="3"/>
        <w:widowControl/>
        <w:numPr>
          <w:ilvl w:val="0"/>
          <w:numId w:val="7"/>
        </w:numPr>
        <w:ind w:left="0" w:leftChars="0" w:firstLine="480" w:firstLineChars="0"/>
        <w:rPr>
          <w:b w:val="0"/>
          <w:bdr w:val="none" w:sz="0" w:space="0"/>
        </w:rPr>
      </w:pPr>
      <w:r>
        <w:t xml:space="preserve">WebSocket 握手无法自定义 Header，须将 </w:t>
      </w:r>
      <w:r>
        <w:rPr>
          <w:rStyle w:val="48"/>
        </w:rPr>
        <w:t>x-ak</w:t>
      </w:r>
      <w:r>
        <w:t>、</w:t>
      </w:r>
      <w:r>
        <w:rPr>
          <w:rStyle w:val="48"/>
        </w:rPr>
        <w:t>x-t</w:t>
      </w:r>
      <w:r>
        <w:t>、</w:t>
      </w:r>
      <w:r>
        <w:rPr>
          <w:rStyle w:val="48"/>
        </w:rPr>
        <w:t>x-sign</w:t>
      </w:r>
      <w:r>
        <w:t xml:space="preserve"> 以查询参数形式附加至 URL（例如 </w:t>
      </w:r>
      <w:r>
        <w:rPr>
          <w:rStyle w:val="48"/>
        </w:rPr>
        <w:t>?x-ak=...&amp;x-t=...&amp;x-sign=...</w:t>
      </w:r>
      <w:r>
        <w:t>）。</w:t>
      </w:r>
    </w:p>
    <w:p w14:paraId="3025E4F4">
      <w:pPr>
        <w:pStyle w:val="3"/>
        <w:widowControl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所有接口仅在 HTTPS/WSS 通道开放，建议在网关层启用 IP 白名单、QPS/并发限流和审计日志。</w:t>
      </w:r>
    </w:p>
    <w:bookmarkEnd w:id="5"/>
    <w:p w14:paraId="182A42D4">
      <w:pPr>
        <w:pStyle w:val="4"/>
        <w:widowControl/>
        <w:numPr>
          <w:ilvl w:val="0"/>
          <w:numId w:val="4"/>
        </w:numPr>
        <w:ind w:left="0" w:leftChars="0" w:firstLine="0" w:firstLineChars="0"/>
        <w:rPr>
          <w:b w:val="0"/>
          <w:bdr w:val="none" w:sz="0" w:space="0"/>
        </w:rPr>
      </w:pPr>
      <w:bookmarkStart w:id="6" w:name="凭证申请与管理"/>
      <w:r>
        <w:t>凭证申请与管理</w:t>
      </w:r>
    </w:p>
    <w:p w14:paraId="578A6F6C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运维/平台管理员为租户创建独立的 </w:t>
      </w:r>
      <w:r>
        <w:rPr>
          <w:rStyle w:val="48"/>
        </w:rPr>
        <w:t>AppKey</w:t>
      </w:r>
      <w:r>
        <w:t xml:space="preserve"> 与 </w:t>
      </w:r>
      <w:r>
        <w:rPr>
          <w:rStyle w:val="48"/>
        </w:rPr>
        <w:t>AppSecret</w:t>
      </w:r>
      <w:r>
        <w:t>，并配置可访问的接口范围及限流策略。</w:t>
      </w:r>
    </w:p>
    <w:p w14:paraId="14145B3D">
      <w:pPr>
        <w:pStyle w:val="3"/>
        <w:numPr>
          <w:ilvl w:val="0"/>
          <w:numId w:val="8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AppSecret</w:t>
      </w:r>
      <w:r>
        <w:t xml:space="preserve"> 仅在创建时下发一次，请立即存入受控配置中心或密钥管理服务，避免写入客户端或浏览器代码。</w:t>
      </w:r>
    </w:p>
    <w:p w14:paraId="614B8909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建议按业务系统或环境划分多组凭证，便于追踪与隔离；若凭证疑似泄漏，应第一时间在管理端吊销并重新生成。</w:t>
      </w:r>
    </w:p>
    <w:p w14:paraId="34748465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为降低长期凭证风险，可结合运维流程定期轮换 </w:t>
      </w:r>
      <w:r>
        <w:rPr>
          <w:rStyle w:val="48"/>
        </w:rPr>
        <w:t>AppSecret</w:t>
      </w:r>
      <w:r>
        <w:t>，并通知调用方在新旧凭证的可重叠窗口内完成切换。</w:t>
      </w:r>
    </w:p>
    <w:bookmarkEnd w:id="6"/>
    <w:p w14:paraId="0564A28D">
      <w:pPr>
        <w:pStyle w:val="4"/>
        <w:widowControl/>
        <w:numPr>
          <w:ilvl w:val="0"/>
          <w:numId w:val="4"/>
        </w:numPr>
        <w:ind w:left="0" w:leftChars="0" w:firstLine="0" w:firstLineChars="0"/>
        <w:rPr>
          <w:b w:val="0"/>
          <w:bdr w:val="none" w:sz="0" w:space="0"/>
        </w:rPr>
      </w:pPr>
      <w:bookmarkStart w:id="7" w:name="接口通用说明"/>
      <w:r>
        <w:t>接口通用说明</w:t>
      </w:r>
    </w:p>
    <w:p w14:paraId="779ADEFC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编码</w:t>
      </w:r>
      <w:r>
        <w:t xml:space="preserve">：除文件上传外，默认使用 </w:t>
      </w:r>
      <w:r>
        <w:rPr>
          <w:rStyle w:val="48"/>
        </w:rPr>
        <w:t>application/json</w:t>
      </w:r>
      <w:r>
        <w:t xml:space="preserve"> 与 UTF-8 编码。</w:t>
      </w:r>
    </w:p>
    <w:p w14:paraId="4679CA77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时间字段</w:t>
      </w:r>
      <w:r>
        <w:t xml:space="preserve">：统一使用毫秒整数（字段以 </w:t>
      </w:r>
      <w:r>
        <w:rPr>
          <w:rStyle w:val="48"/>
        </w:rPr>
        <w:t>_ms</w:t>
      </w:r>
      <w:r>
        <w:t xml:space="preserve"> 结尾），必要时可在日志或回调中额外提供 ISO8601 字符串。</w:t>
      </w:r>
    </w:p>
    <w:p w14:paraId="15CFD394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分页约定</w:t>
      </w:r>
      <w:r>
        <w:t>：</w:t>
      </w:r>
      <w:r>
        <w:rPr>
          <w:rStyle w:val="48"/>
        </w:rPr>
        <w:t>page</w:t>
      </w:r>
      <w:r>
        <w:t xml:space="preserve"> 从 1 开始计数，</w:t>
      </w:r>
      <w:r>
        <w:rPr>
          <w:rStyle w:val="48"/>
        </w:rPr>
        <w:t>pageSize</w:t>
      </w:r>
      <w:r>
        <w:t xml:space="preserve"> 默认 10，建议控制在 10～100；响应携带 </w:t>
      </w:r>
      <w:r>
        <w:rPr>
          <w:rStyle w:val="48"/>
        </w:rPr>
        <w:t>total</w:t>
      </w:r>
      <w:r>
        <w:t xml:space="preserve"> 便于前端分页。</w:t>
      </w:r>
    </w:p>
    <w:p w14:paraId="4FC765AD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响应结构</w:t>
      </w:r>
      <w:r>
        <w:t xml:space="preserve">：遵循统一格式，业务负载全部置于 </w:t>
      </w:r>
      <w:r>
        <w:rPr>
          <w:rStyle w:val="48"/>
        </w:rPr>
        <w:t>data</w:t>
      </w:r>
      <w:r>
        <w:t xml:space="preserve"> 字段；错误同样遵循该结构，仅调整 </w:t>
      </w:r>
      <w:r>
        <w:rPr>
          <w:rStyle w:val="48"/>
        </w:rPr>
        <w:t>code</w:t>
      </w:r>
      <w:r>
        <w:t xml:space="preserve"> 与 </w:t>
      </w:r>
      <w:r>
        <w:rPr>
          <w:rStyle w:val="48"/>
        </w:rPr>
        <w:t>message</w:t>
      </w:r>
      <w:r>
        <w:t>。</w:t>
      </w:r>
    </w:p>
    <w:p w14:paraId="6B574C0B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安全要求</w:t>
      </w:r>
      <w:r>
        <w:t>：所有接口需在 HTTPS/WSS 通道下访问，并实现 IP 白名单、速率限制与审计日志。</w:t>
      </w:r>
    </w:p>
    <w:bookmarkEnd w:id="7"/>
    <w:p w14:paraId="60DDC548">
      <w:pPr>
        <w:pStyle w:val="4"/>
        <w:widowControl/>
        <w:numPr>
          <w:ilvl w:val="0"/>
          <w:numId w:val="4"/>
        </w:numPr>
        <w:ind w:left="0" w:leftChars="0" w:firstLine="0" w:firstLineChars="0"/>
        <w:rPr>
          <w:b w:val="0"/>
          <w:bdr w:val="none" w:sz="0" w:space="0"/>
        </w:rPr>
      </w:pPr>
      <w:bookmarkStart w:id="8" w:name="最佳实践"/>
      <w:r>
        <w:t>最佳实践</w:t>
      </w:r>
    </w:p>
    <w:p w14:paraId="6D414270">
      <w:pPr>
        <w:pStyle w:val="3"/>
      </w:pPr>
      <w:r>
        <w:rPr>
          <w:b/>
        </w:rPr>
        <w:t>错误处理</w:t>
      </w:r>
      <w:r>
        <w:t>：</w:t>
      </w:r>
    </w:p>
    <w:p w14:paraId="7CCA100D">
      <w:pPr>
        <w:pStyle w:val="3"/>
        <w:widowControl/>
      </w:pPr>
      <w:r>
        <w:rPr>
          <w:rStyle w:val="71"/>
        </w:rPr>
        <w:t>try</w:t>
      </w:r>
      <w:r>
        <w:rPr>
          <w:rStyle w:val="82"/>
        </w:rPr>
        <w:t xml:space="preserve"> {</w:t>
      </w:r>
      <w:r>
        <w:br w:type="textWrapping"/>
      </w:r>
      <w:r>
        <w:rPr>
          <w:rStyle w:val="82"/>
        </w:rPr>
        <w:t xml:space="preserve">  </w:t>
      </w:r>
      <w:r>
        <w:rPr>
          <w:rStyle w:val="52"/>
        </w:rPr>
        <w:t>const</w:t>
      </w:r>
      <w:r>
        <w:rPr>
          <w:rStyle w:val="82"/>
        </w:rPr>
        <w:t xml:space="preserve"> timestamp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3"/>
        </w:rPr>
        <w:t>Date</w:t>
      </w:r>
      <w:r>
        <w:rPr>
          <w:rStyle w:val="72"/>
        </w:rPr>
        <w:t>.</w:t>
      </w:r>
      <w:r>
        <w:rPr>
          <w:rStyle w:val="69"/>
        </w:rPr>
        <w:t>now</w:t>
      </w:r>
      <w:r>
        <w:rPr>
          <w:rStyle w:val="82"/>
        </w:rPr>
        <w:t>()</w:t>
      </w:r>
      <w:r>
        <w:rPr>
          <w:rStyle w:val="72"/>
        </w:rPr>
        <w:t>.</w:t>
      </w:r>
      <w:r>
        <w:rPr>
          <w:rStyle w:val="69"/>
        </w:rPr>
        <w:t>toString</w:t>
      </w:r>
      <w:r>
        <w:rPr>
          <w:rStyle w:val="82"/>
        </w:rPr>
        <w:t>()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</w:t>
      </w:r>
      <w:r>
        <w:rPr>
          <w:rStyle w:val="52"/>
        </w:rPr>
        <w:t>const</w:t>
      </w:r>
      <w:r>
        <w:rPr>
          <w:rStyle w:val="82"/>
        </w:rPr>
        <w:t xml:space="preserve"> sign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69"/>
        </w:rPr>
        <w:t>md5</w:t>
      </w:r>
      <w:r>
        <w:rPr>
          <w:rStyle w:val="82"/>
        </w:rPr>
        <w:t xml:space="preserve">(appKey </w:t>
      </w:r>
      <w:r>
        <w:rPr>
          <w:rStyle w:val="72"/>
        </w:rPr>
        <w:t>+</w:t>
      </w:r>
      <w:r>
        <w:rPr>
          <w:rStyle w:val="82"/>
        </w:rPr>
        <w:t xml:space="preserve"> appSecret </w:t>
      </w:r>
      <w:r>
        <w:rPr>
          <w:rStyle w:val="72"/>
        </w:rPr>
        <w:t>+</w:t>
      </w:r>
      <w:r>
        <w:rPr>
          <w:rStyle w:val="82"/>
        </w:rPr>
        <w:t xml:space="preserve"> timestamp)</w:t>
      </w:r>
      <w:r>
        <w:rPr>
          <w:rStyle w:val="72"/>
        </w:rPr>
        <w:t>;</w:t>
      </w:r>
      <w:r>
        <w:rPr>
          <w:rStyle w:val="82"/>
        </w:rPr>
        <w:t xml:space="preserve"> </w:t>
      </w:r>
      <w:r>
        <w:rPr>
          <w:rStyle w:val="64"/>
        </w:rPr>
        <w:t>// md5 函数可来自 crypto-js 等库</w:t>
      </w:r>
      <w:r>
        <w:br w:type="textWrapping"/>
      </w:r>
      <w:r>
        <w:rPr>
          <w:rStyle w:val="82"/>
        </w:rPr>
        <w:t xml:space="preserve">  </w:t>
      </w:r>
      <w:r>
        <w:rPr>
          <w:rStyle w:val="52"/>
        </w:rPr>
        <w:t>const</w:t>
      </w:r>
      <w:r>
        <w:rPr>
          <w:rStyle w:val="82"/>
        </w:rPr>
        <w:t xml:space="preserve"> response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1"/>
        </w:rPr>
        <w:t>await</w:t>
      </w:r>
      <w:r>
        <w:rPr>
          <w:rStyle w:val="82"/>
        </w:rPr>
        <w:t xml:space="preserve"> </w:t>
      </w:r>
      <w:r>
        <w:rPr>
          <w:rStyle w:val="69"/>
        </w:rPr>
        <w:t>fetch</w:t>
      </w:r>
      <w:r>
        <w:rPr>
          <w:rStyle w:val="82"/>
        </w:rPr>
        <w:t>(</w:t>
      </w:r>
      <w:r>
        <w:rPr>
          <w:rStyle w:val="60"/>
        </w:rPr>
        <w:t>'/v1/voice/offline/jobs'</w:t>
      </w:r>
      <w:r>
        <w:rPr>
          <w:rStyle w:val="72"/>
        </w:rPr>
        <w:t>,</w:t>
      </w:r>
      <w:r>
        <w:rPr>
          <w:rStyle w:val="82"/>
        </w:rPr>
        <w:t xml:space="preserve"> {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method</w:t>
      </w:r>
      <w:r>
        <w:rPr>
          <w:rStyle w:val="72"/>
        </w:rPr>
        <w:t>:</w:t>
      </w:r>
      <w:r>
        <w:rPr>
          <w:rStyle w:val="82"/>
        </w:rPr>
        <w:t xml:space="preserve"> </w:t>
      </w:r>
      <w:r>
        <w:rPr>
          <w:rStyle w:val="60"/>
        </w:rPr>
        <w:t>'POST'</w:t>
      </w:r>
      <w:r>
        <w:rPr>
          <w:rStyle w:val="72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headers</w:t>
      </w:r>
      <w:r>
        <w:rPr>
          <w:rStyle w:val="72"/>
        </w:rPr>
        <w:t>:</w:t>
      </w:r>
      <w:r>
        <w:rPr>
          <w:rStyle w:val="82"/>
        </w:rPr>
        <w:t xml:space="preserve"> {</w:t>
      </w:r>
      <w:r>
        <w:br w:type="textWrapping"/>
      </w:r>
      <w:r>
        <w:rPr>
          <w:rStyle w:val="82"/>
        </w:rPr>
        <w:t xml:space="preserve">      </w:t>
      </w:r>
      <w:r>
        <w:rPr>
          <w:rStyle w:val="60"/>
        </w:rPr>
        <w:t>'x-ak'</w:t>
      </w:r>
      <w:r>
        <w:rPr>
          <w:rStyle w:val="72"/>
        </w:rPr>
        <w:t>:</w:t>
      </w:r>
      <w:r>
        <w:rPr>
          <w:rStyle w:val="82"/>
        </w:rPr>
        <w:t xml:space="preserve"> appKey</w:t>
      </w:r>
      <w:r>
        <w:rPr>
          <w:rStyle w:val="72"/>
        </w:rPr>
        <w:t>,</w:t>
      </w:r>
      <w:r>
        <w:br w:type="textWrapping"/>
      </w:r>
      <w:r>
        <w:rPr>
          <w:rStyle w:val="82"/>
        </w:rPr>
        <w:t xml:space="preserve">      </w:t>
      </w:r>
      <w:r>
        <w:rPr>
          <w:rStyle w:val="60"/>
        </w:rPr>
        <w:t>'x-t'</w:t>
      </w:r>
      <w:r>
        <w:rPr>
          <w:rStyle w:val="72"/>
        </w:rPr>
        <w:t>:</w:t>
      </w:r>
      <w:r>
        <w:rPr>
          <w:rStyle w:val="82"/>
        </w:rPr>
        <w:t xml:space="preserve"> timestamp</w:t>
      </w:r>
      <w:r>
        <w:rPr>
          <w:rStyle w:val="72"/>
        </w:rPr>
        <w:t>,</w:t>
      </w:r>
      <w:r>
        <w:br w:type="textWrapping"/>
      </w:r>
      <w:r>
        <w:rPr>
          <w:rStyle w:val="82"/>
        </w:rPr>
        <w:t xml:space="preserve">      </w:t>
      </w:r>
      <w:r>
        <w:rPr>
          <w:rStyle w:val="60"/>
        </w:rPr>
        <w:t>'x-sign'</w:t>
      </w:r>
      <w:r>
        <w:rPr>
          <w:rStyle w:val="72"/>
        </w:rPr>
        <w:t>:</w:t>
      </w:r>
      <w:r>
        <w:rPr>
          <w:rStyle w:val="82"/>
        </w:rPr>
        <w:t xml:space="preserve"> sign</w:t>
      </w:r>
      <w:r>
        <w:rPr>
          <w:rStyle w:val="72"/>
        </w:rPr>
        <w:t>,</w:t>
      </w:r>
      <w:r>
        <w:br w:type="textWrapping"/>
      </w:r>
      <w:r>
        <w:rPr>
          <w:rStyle w:val="82"/>
        </w:rPr>
        <w:t xml:space="preserve">    }</w:t>
      </w:r>
      <w:r>
        <w:rPr>
          <w:rStyle w:val="72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body</w:t>
      </w:r>
      <w:r>
        <w:rPr>
          <w:rStyle w:val="72"/>
        </w:rPr>
        <w:t>:</w:t>
      </w:r>
      <w:r>
        <w:rPr>
          <w:rStyle w:val="82"/>
        </w:rPr>
        <w:t xml:space="preserve"> formData</w:t>
      </w:r>
      <w:r>
        <w:br w:type="textWrapping"/>
      </w:r>
      <w:r>
        <w:rPr>
          <w:rStyle w:val="82"/>
        </w:rPr>
        <w:t xml:space="preserve">  })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</w:t>
      </w:r>
      <w:r>
        <w:br w:type="textWrapping"/>
      </w:r>
      <w:r>
        <w:rPr>
          <w:rStyle w:val="82"/>
        </w:rPr>
        <w:t xml:space="preserve">  </w:t>
      </w:r>
      <w:r>
        <w:rPr>
          <w:rStyle w:val="52"/>
        </w:rPr>
        <w:t>const</w:t>
      </w:r>
      <w:r>
        <w:rPr>
          <w:rStyle w:val="82"/>
        </w:rPr>
        <w:t xml:space="preserve"> result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1"/>
        </w:rPr>
        <w:t>await</w:t>
      </w:r>
      <w:r>
        <w:rPr>
          <w:rStyle w:val="82"/>
        </w:rPr>
        <w:t xml:space="preserve"> response</w:t>
      </w:r>
      <w:r>
        <w:rPr>
          <w:rStyle w:val="72"/>
        </w:rPr>
        <w:t>.</w:t>
      </w:r>
      <w:r>
        <w:rPr>
          <w:rStyle w:val="69"/>
        </w:rPr>
        <w:t>json</w:t>
      </w:r>
      <w:r>
        <w:rPr>
          <w:rStyle w:val="82"/>
        </w:rPr>
        <w:t>()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</w:t>
      </w:r>
      <w:r>
        <w:rPr>
          <w:rStyle w:val="71"/>
        </w:rPr>
        <w:t>if</w:t>
      </w:r>
      <w:r>
        <w:rPr>
          <w:rStyle w:val="82"/>
        </w:rPr>
        <w:t xml:space="preserve"> (result</w:t>
      </w:r>
      <w:r>
        <w:rPr>
          <w:rStyle w:val="72"/>
        </w:rPr>
        <w:t>.</w:t>
      </w:r>
      <w:r>
        <w:rPr>
          <w:rStyle w:val="76"/>
        </w:rPr>
        <w:t>code</w:t>
      </w:r>
      <w:r>
        <w:rPr>
          <w:rStyle w:val="82"/>
        </w:rPr>
        <w:t xml:space="preserve"> </w:t>
      </w:r>
      <w:r>
        <w:rPr>
          <w:rStyle w:val="72"/>
        </w:rPr>
        <w:t>!==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82"/>
        </w:rPr>
        <w:t>) {</w:t>
      </w:r>
      <w:r>
        <w:br w:type="textWrapping"/>
      </w:r>
      <w:r>
        <w:rPr>
          <w:rStyle w:val="82"/>
        </w:rPr>
        <w:t xml:space="preserve">    </w:t>
      </w:r>
      <w:r>
        <w:rPr>
          <w:rStyle w:val="73"/>
        </w:rPr>
        <w:t>console</w:t>
      </w:r>
      <w:r>
        <w:rPr>
          <w:rStyle w:val="72"/>
        </w:rPr>
        <w:t>.</w:t>
      </w:r>
      <w:r>
        <w:rPr>
          <w:rStyle w:val="69"/>
        </w:rPr>
        <w:t>error</w:t>
      </w:r>
      <w:r>
        <w:rPr>
          <w:rStyle w:val="82"/>
        </w:rPr>
        <w:t>(</w:t>
      </w:r>
      <w:r>
        <w:rPr>
          <w:rStyle w:val="60"/>
        </w:rPr>
        <w:t>'业务错误:'</w:t>
      </w:r>
      <w:r>
        <w:rPr>
          <w:rStyle w:val="72"/>
        </w:rPr>
        <w:t>,</w:t>
      </w:r>
      <w:r>
        <w:rPr>
          <w:rStyle w:val="82"/>
        </w:rPr>
        <w:t xml:space="preserve"> result</w:t>
      </w:r>
      <w:r>
        <w:rPr>
          <w:rStyle w:val="72"/>
        </w:rPr>
        <w:t>.</w:t>
      </w:r>
      <w:r>
        <w:rPr>
          <w:rStyle w:val="76"/>
        </w:rPr>
        <w:t>message</w:t>
      </w:r>
      <w:r>
        <w:rPr>
          <w:rStyle w:val="82"/>
        </w:rPr>
        <w:t>)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64"/>
        </w:rPr>
        <w:t>// 处理业务错误</w:t>
      </w:r>
      <w:r>
        <w:br w:type="textWrapping"/>
      </w:r>
      <w:r>
        <w:rPr>
          <w:rStyle w:val="82"/>
        </w:rPr>
        <w:t xml:space="preserve">  }</w:t>
      </w:r>
      <w:r>
        <w:br w:type="textWrapping"/>
      </w:r>
      <w:r>
        <w:rPr>
          <w:rStyle w:val="82"/>
        </w:rPr>
        <w:t xml:space="preserve">} </w:t>
      </w:r>
      <w:r>
        <w:rPr>
          <w:rStyle w:val="71"/>
        </w:rPr>
        <w:t>catch</w:t>
      </w:r>
      <w:r>
        <w:rPr>
          <w:rStyle w:val="82"/>
        </w:rPr>
        <w:t xml:space="preserve"> (error) {</w:t>
      </w:r>
      <w:r>
        <w:br w:type="textWrapping"/>
      </w:r>
      <w:r>
        <w:rPr>
          <w:rStyle w:val="82"/>
        </w:rPr>
        <w:t xml:space="preserve">  </w:t>
      </w:r>
      <w:r>
        <w:rPr>
          <w:rStyle w:val="73"/>
        </w:rPr>
        <w:t>console</w:t>
      </w:r>
      <w:r>
        <w:rPr>
          <w:rStyle w:val="72"/>
        </w:rPr>
        <w:t>.</w:t>
      </w:r>
      <w:r>
        <w:rPr>
          <w:rStyle w:val="69"/>
        </w:rPr>
        <w:t>error</w:t>
      </w:r>
      <w:r>
        <w:rPr>
          <w:rStyle w:val="82"/>
        </w:rPr>
        <w:t>(</w:t>
      </w:r>
      <w:r>
        <w:rPr>
          <w:rStyle w:val="60"/>
        </w:rPr>
        <w:t>'网络错误:'</w:t>
      </w:r>
      <w:r>
        <w:rPr>
          <w:rStyle w:val="72"/>
        </w:rPr>
        <w:t>,</w:t>
      </w:r>
      <w:r>
        <w:rPr>
          <w:rStyle w:val="82"/>
        </w:rPr>
        <w:t xml:space="preserve"> error)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</w:t>
      </w:r>
      <w:r>
        <w:rPr>
          <w:rStyle w:val="64"/>
        </w:rPr>
        <w:t>// 处理网络错误</w:t>
      </w:r>
      <w:r>
        <w:br w:type="textWrapping"/>
      </w:r>
      <w:r>
        <w:rPr>
          <w:rStyle w:val="82"/>
        </w:rPr>
        <w:t>}</w:t>
      </w:r>
    </w:p>
    <w:p w14:paraId="456D59EE">
      <w:pPr>
        <w:pStyle w:val="3"/>
      </w:pPr>
      <w:r>
        <w:rPr>
          <w:b/>
        </w:rPr>
        <w:t>重试机制</w:t>
      </w:r>
      <w:r>
        <w:t>： - 网络错误：指数退避重试，最多 3 次 - 限流错误（429）：等待 1-5 秒后重试 - 服务器错误（5xx）：等待 2-10 秒后重试</w:t>
      </w:r>
    </w:p>
    <w:bookmarkEnd w:id="3"/>
    <w:bookmarkEnd w:id="8"/>
    <w:p w14:paraId="6EBEFDE7">
      <w:pPr>
        <w:pStyle w:val="2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9" w:name="rest-离线识别"/>
      <w:r>
        <w:t>REST 离线识别</w:t>
      </w:r>
    </w:p>
    <w:p w14:paraId="4552073C">
      <w:pPr>
        <w:pStyle w:val="4"/>
        <w:widowControl/>
        <w:numPr>
          <w:ilvl w:val="0"/>
          <w:numId w:val="10"/>
        </w:numPr>
        <w:ind w:left="0" w:leftChars="0" w:firstLine="0" w:firstLineChars="0"/>
        <w:rPr>
          <w:b w:val="0"/>
          <w:bdr w:val="none" w:sz="0" w:space="0"/>
        </w:rPr>
      </w:pPr>
      <w:bookmarkStart w:id="10" w:name="endpoint"/>
      <w:r>
        <w:t>Endpoint</w:t>
      </w:r>
    </w:p>
    <w:tbl>
      <w:tblPr>
        <w:tblStyle w:val="41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6469"/>
        <w:gridCol w:w="1211"/>
      </w:tblGrid>
      <w:tr w14:paraId="2418F7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12" w:type="pct"/>
          </w:tcPr>
          <w:p w14:paraId="7451961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方法</w:t>
            </w:r>
          </w:p>
        </w:tc>
        <w:tc>
          <w:tcPr>
            <w:tcW w:w="3827" w:type="pct"/>
          </w:tcPr>
          <w:p w14:paraId="002E846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路径</w:t>
            </w:r>
          </w:p>
        </w:tc>
        <w:tc>
          <w:tcPr>
            <w:tcW w:w="859" w:type="pct"/>
          </w:tcPr>
          <w:p w14:paraId="6AC4858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0B3A1E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" w:type="pct"/>
          </w:tcPr>
          <w:p w14:paraId="225262D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POST</w:t>
            </w:r>
          </w:p>
        </w:tc>
        <w:tc>
          <w:tcPr>
            <w:tcW w:w="3827" w:type="pct"/>
          </w:tcPr>
          <w:p w14:paraId="355BC82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/v1/voice/offline/jobs</w:t>
            </w:r>
          </w:p>
        </w:tc>
        <w:tc>
          <w:tcPr>
            <w:tcW w:w="859" w:type="pct"/>
          </w:tcPr>
          <w:p w14:paraId="3BF3FF2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创建离线识别任务</w:t>
            </w:r>
          </w:p>
        </w:tc>
      </w:tr>
      <w:tr w14:paraId="72F7D9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" w:type="pct"/>
          </w:tcPr>
          <w:p w14:paraId="74370C9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GET</w:t>
            </w:r>
          </w:p>
        </w:tc>
        <w:tc>
          <w:tcPr>
            <w:tcW w:w="3827" w:type="pct"/>
          </w:tcPr>
          <w:p w14:paraId="019720F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/v1/voice/offline/jobs/{job_id}</w:t>
            </w:r>
          </w:p>
        </w:tc>
        <w:tc>
          <w:tcPr>
            <w:tcW w:w="859" w:type="pct"/>
          </w:tcPr>
          <w:p w14:paraId="59A988F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查询任务状态与结果</w:t>
            </w:r>
          </w:p>
        </w:tc>
      </w:tr>
    </w:tbl>
    <w:p w14:paraId="49AF1F5D">
      <w:pPr>
        <w:pStyle w:val="3"/>
      </w:pPr>
      <w:r>
        <w:t>若内部仍使用旧路径，可由网关映射至上述外部路径。</w:t>
      </w:r>
    </w:p>
    <w:bookmarkEnd w:id="10"/>
    <w:p w14:paraId="4EE953E3">
      <w:pPr>
        <w:pStyle w:val="4"/>
        <w:widowControl/>
        <w:numPr>
          <w:ilvl w:val="0"/>
          <w:numId w:val="10"/>
        </w:numPr>
        <w:ind w:left="0" w:leftChars="0" w:firstLine="0" w:firstLineChars="0"/>
        <w:rPr>
          <w:b w:val="0"/>
          <w:bdr w:val="none" w:sz="0" w:space="0"/>
        </w:rPr>
      </w:pPr>
      <w:bookmarkStart w:id="11" w:name="创建任务post-v1voiceofflinejobs"/>
      <w:r>
        <w:t>创建任务（POST /v1/voice/offline/jobs）</w:t>
      </w:r>
    </w:p>
    <w:p w14:paraId="42886C2A">
      <w:pPr>
        <w:pStyle w:val="3"/>
      </w:pPr>
      <w:r>
        <w:rPr>
          <w:b/>
        </w:rPr>
        <w:t>Headers</w:t>
      </w:r>
    </w:p>
    <w:tbl>
      <w:tblPr>
        <w:tblStyle w:val="41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 w14:paraId="6E7CD4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50" w:type="pct"/>
          </w:tcPr>
          <w:p w14:paraId="2253738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1250" w:type="pct"/>
          </w:tcPr>
          <w:p w14:paraId="4B9E32C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250" w:type="pct"/>
          </w:tcPr>
          <w:p w14:paraId="7912649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必填</w:t>
            </w:r>
          </w:p>
        </w:tc>
        <w:tc>
          <w:tcPr>
            <w:tcW w:w="1250" w:type="pct"/>
          </w:tcPr>
          <w:p w14:paraId="357B7FA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5B01BC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</w:tcPr>
          <w:p w14:paraId="4F36BDA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x-ak</w:t>
            </w:r>
          </w:p>
        </w:tc>
        <w:tc>
          <w:tcPr>
            <w:tcW w:w="1250" w:type="pct"/>
          </w:tcPr>
          <w:p w14:paraId="560C05A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50" w:type="pct"/>
          </w:tcPr>
          <w:p w14:paraId="3830DF9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250" w:type="pct"/>
          </w:tcPr>
          <w:p w14:paraId="5761FE0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AppKey，用于标识调用方</w:t>
            </w:r>
          </w:p>
        </w:tc>
      </w:tr>
      <w:tr w14:paraId="2D3AEF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</w:tcPr>
          <w:p w14:paraId="7F42C3F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x-t</w:t>
            </w:r>
          </w:p>
        </w:tc>
        <w:tc>
          <w:tcPr>
            <w:tcW w:w="1250" w:type="pct"/>
          </w:tcPr>
          <w:p w14:paraId="46102CC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50" w:type="pct"/>
          </w:tcPr>
          <w:p w14:paraId="3501EBE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250" w:type="pct"/>
          </w:tcPr>
          <w:p w14:paraId="7207FEE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当前毫秒时间戳，字符串形式</w:t>
            </w:r>
          </w:p>
        </w:tc>
      </w:tr>
      <w:tr w14:paraId="62913E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</w:tcPr>
          <w:p w14:paraId="2F7679A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x-sign</w:t>
            </w:r>
          </w:p>
        </w:tc>
        <w:tc>
          <w:tcPr>
            <w:tcW w:w="1250" w:type="pct"/>
          </w:tcPr>
          <w:p w14:paraId="58621F8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50" w:type="pct"/>
          </w:tcPr>
          <w:p w14:paraId="337B9D7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250" w:type="pct"/>
          </w:tcPr>
          <w:p w14:paraId="1AF5A20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MD5(AppKey + AppSecret + x-t)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结果，32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位小写</w:t>
            </w:r>
          </w:p>
        </w:tc>
      </w:tr>
      <w:tr w14:paraId="5D0589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</w:tcPr>
          <w:p w14:paraId="4876381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Content-Type</w:t>
            </w:r>
          </w:p>
        </w:tc>
        <w:tc>
          <w:tcPr>
            <w:tcW w:w="1250" w:type="pct"/>
          </w:tcPr>
          <w:p w14:paraId="0174B75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50" w:type="pct"/>
          </w:tcPr>
          <w:p w14:paraId="3253E37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250" w:type="pct"/>
          </w:tcPr>
          <w:p w14:paraId="18CBE94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固定为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Style w:val="48"/>
                <w:rFonts w:hint="eastAsia" w:ascii="宋体" w:hAnsi="宋体" w:eastAsia="宋体" w:cs="宋体"/>
              </w:rPr>
              <w:t>multipart/form-data</w:t>
            </w:r>
          </w:p>
        </w:tc>
      </w:tr>
    </w:tbl>
    <w:p w14:paraId="0A584101">
      <w:pPr>
        <w:pStyle w:val="3"/>
      </w:pPr>
      <w:r>
        <w:rPr>
          <w:b/>
        </w:rPr>
        <w:t>Body（multipart）</w:t>
      </w:r>
    </w:p>
    <w:tbl>
      <w:tblPr>
        <w:tblStyle w:val="41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36"/>
        <w:gridCol w:w="1132"/>
        <w:gridCol w:w="1354"/>
        <w:gridCol w:w="2656"/>
      </w:tblGrid>
      <w:tr w14:paraId="4FCCB5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000" w:type="pct"/>
          </w:tcPr>
          <w:p w14:paraId="5502450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1000" w:type="pct"/>
          </w:tcPr>
          <w:p w14:paraId="6680A9C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000" w:type="pct"/>
          </w:tcPr>
          <w:p w14:paraId="188501F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必填</w:t>
            </w:r>
          </w:p>
        </w:tc>
        <w:tc>
          <w:tcPr>
            <w:tcW w:w="1000" w:type="pct"/>
          </w:tcPr>
          <w:p w14:paraId="42F7268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默认值</w:t>
            </w:r>
          </w:p>
        </w:tc>
        <w:tc>
          <w:tcPr>
            <w:tcW w:w="1000" w:type="pct"/>
          </w:tcPr>
          <w:p w14:paraId="3E4A878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0019E0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 w14:paraId="51BB6DA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audio</w:t>
            </w:r>
          </w:p>
        </w:tc>
        <w:tc>
          <w:tcPr>
            <w:tcW w:w="1000" w:type="pct"/>
          </w:tcPr>
          <w:p w14:paraId="4621B6B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</w:t>
            </w:r>
          </w:p>
        </w:tc>
        <w:tc>
          <w:tcPr>
            <w:tcW w:w="1000" w:type="pct"/>
          </w:tcPr>
          <w:p w14:paraId="3B1C6B7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00" w:type="pct"/>
          </w:tcPr>
          <w:p w14:paraId="1E815AC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-</w:t>
            </w:r>
          </w:p>
        </w:tc>
        <w:tc>
          <w:tcPr>
            <w:tcW w:w="1000" w:type="pct"/>
          </w:tcPr>
          <w:p w14:paraId="3F8E4F7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音频文件二进制体，支持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Style w:val="48"/>
                <w:rFonts w:hint="eastAsia" w:ascii="宋体" w:hAnsi="宋体" w:eastAsia="宋体" w:cs="宋体"/>
              </w:rPr>
              <w:t>wav/mp3/m4a/aac/flac</w:t>
            </w:r>
            <w:r>
              <w:rPr>
                <w:rFonts w:hint="eastAsia" w:ascii="宋体" w:hAnsi="宋体" w:eastAsia="宋体" w:cs="宋体"/>
              </w:rPr>
              <w:t>，采样率</w:t>
            </w:r>
            <w:r>
              <w:rPr>
                <w:rFonts w:hint="eastAsia" w:ascii="宋体" w:hAnsi="宋体" w:eastAsia="宋体" w:cs="宋体"/>
              </w:rPr>
              <w:t xml:space="preserve"> ≥ 8 </w:t>
            </w:r>
            <w:r>
              <w:rPr>
                <w:rFonts w:hint="eastAsia" w:ascii="宋体" w:hAnsi="宋体" w:eastAsia="宋体" w:cs="宋体"/>
              </w:rPr>
              <w:t>kHz，推荐大小</w:t>
            </w:r>
            <w:r>
              <w:rPr>
                <w:rFonts w:hint="eastAsia" w:ascii="宋体" w:hAnsi="宋体" w:eastAsia="宋体" w:cs="宋体"/>
              </w:rPr>
              <w:t xml:space="preserve"> ≤ 50 MB</w:t>
            </w:r>
          </w:p>
        </w:tc>
      </w:tr>
      <w:tr w14:paraId="3B6865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 w14:paraId="40660F7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language</w:t>
            </w:r>
          </w:p>
        </w:tc>
        <w:tc>
          <w:tcPr>
            <w:tcW w:w="1000" w:type="pct"/>
          </w:tcPr>
          <w:p w14:paraId="6070DD9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000" w:type="pct"/>
          </w:tcPr>
          <w:p w14:paraId="708C8F4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00" w:type="pct"/>
          </w:tcPr>
          <w:p w14:paraId="1A5DEF5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zh-CN</w:t>
            </w:r>
          </w:p>
        </w:tc>
        <w:tc>
          <w:tcPr>
            <w:tcW w:w="1000" w:type="pct"/>
          </w:tcPr>
          <w:p w14:paraId="0962E77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识别语言标识</w:t>
            </w:r>
          </w:p>
        </w:tc>
      </w:tr>
      <w:tr w14:paraId="0FD4E2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 w14:paraId="0B52393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itn</w:t>
            </w:r>
          </w:p>
        </w:tc>
        <w:tc>
          <w:tcPr>
            <w:tcW w:w="1000" w:type="pct"/>
          </w:tcPr>
          <w:p w14:paraId="2A0ECE1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boolean</w:t>
            </w:r>
          </w:p>
        </w:tc>
        <w:tc>
          <w:tcPr>
            <w:tcW w:w="1000" w:type="pct"/>
          </w:tcPr>
          <w:p w14:paraId="4588084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00" w:type="pct"/>
          </w:tcPr>
          <w:p w14:paraId="2B21002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true</w:t>
            </w:r>
          </w:p>
        </w:tc>
        <w:tc>
          <w:tcPr>
            <w:tcW w:w="1000" w:type="pct"/>
          </w:tcPr>
          <w:p w14:paraId="7C93C6E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是否启用数值、日期等智能文本规范化</w:t>
            </w:r>
          </w:p>
        </w:tc>
      </w:tr>
      <w:tr w14:paraId="232754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 w14:paraId="0EFADCF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hotwords</w:t>
            </w:r>
          </w:p>
        </w:tc>
        <w:tc>
          <w:tcPr>
            <w:tcW w:w="1000" w:type="pct"/>
          </w:tcPr>
          <w:p w14:paraId="4CE054E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string(JSON)</w:t>
            </w:r>
          </w:p>
        </w:tc>
        <w:tc>
          <w:tcPr>
            <w:tcW w:w="1000" w:type="pct"/>
          </w:tcPr>
          <w:p w14:paraId="5D243A9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00" w:type="pct"/>
          </w:tcPr>
          <w:p w14:paraId="19FB37A0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-</w:t>
            </w:r>
          </w:p>
        </w:tc>
        <w:tc>
          <w:tcPr>
            <w:tcW w:w="1000" w:type="pct"/>
          </w:tcPr>
          <w:p w14:paraId="4EA8730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热词配置</w:t>
            </w:r>
            <w:r>
              <w:rPr>
                <w:rFonts w:hint="eastAsia" w:ascii="宋体" w:hAnsi="宋体" w:eastAsia="宋体" w:cs="宋体"/>
              </w:rPr>
              <w:t xml:space="preserve"> JSON </w:t>
            </w:r>
            <w:r>
              <w:rPr>
                <w:rFonts w:hint="eastAsia" w:ascii="宋体" w:hAnsi="宋体" w:eastAsia="宋体" w:cs="宋体"/>
              </w:rPr>
              <w:t>字符串，结构见</w:t>
            </w:r>
            <w:r>
              <w:rPr>
                <w:rFonts w:hint="eastAsia" w:ascii="宋体" w:hAnsi="宋体" w:eastAsia="宋体" w:cs="宋体"/>
              </w:rPr>
              <w:t xml:space="preserve"> §6.4</w:t>
            </w:r>
          </w:p>
        </w:tc>
      </w:tr>
      <w:tr w14:paraId="4E819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 w14:paraId="301ED75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extra</w:t>
            </w:r>
          </w:p>
        </w:tc>
        <w:tc>
          <w:tcPr>
            <w:tcW w:w="1000" w:type="pct"/>
          </w:tcPr>
          <w:p w14:paraId="78388FA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string(JSON)</w:t>
            </w:r>
          </w:p>
        </w:tc>
        <w:tc>
          <w:tcPr>
            <w:tcW w:w="1000" w:type="pct"/>
          </w:tcPr>
          <w:p w14:paraId="41A78EF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00" w:type="pct"/>
          </w:tcPr>
          <w:p w14:paraId="0F43137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-</w:t>
            </w:r>
          </w:p>
        </w:tc>
        <w:tc>
          <w:tcPr>
            <w:tcW w:w="1000" w:type="pct"/>
          </w:tcPr>
          <w:p w14:paraId="2076C10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透传业务自定义元数据，服务端原样存储，可用于对账</w:t>
            </w:r>
          </w:p>
        </w:tc>
      </w:tr>
    </w:tbl>
    <w:p w14:paraId="095A8EBE">
      <w:pPr>
        <w:pStyle w:val="3"/>
      </w:pPr>
      <w:r>
        <w:rPr>
          <w:b/>
        </w:rPr>
        <w:t>流程说明</w:t>
      </w:r>
    </w:p>
    <w:p w14:paraId="26E4CDE1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t>服务校验签名、时间戳、文件大小与格式，若不符合要求返回 4xx。</w:t>
      </w:r>
    </w:p>
    <w:p w14:paraId="05FC6EED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t>通过对象存储或临时目录安全保存音频文件，并记录上下文元数据。</w:t>
      </w:r>
    </w:p>
    <w:p w14:paraId="45B9C61E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t>将任务指针写入消息队列，后台工作节点异步消费。</w:t>
      </w:r>
    </w:p>
    <w:p w14:paraId="0431601F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t>同步响应中返回任务 ID 与当前状态，便于后续查询或对账。</w:t>
      </w:r>
    </w:p>
    <w:p w14:paraId="0F027544">
      <w:pPr>
        <w:pStyle w:val="3"/>
      </w:pPr>
      <w:r>
        <w:rPr>
          <w:b/>
        </w:rPr>
        <w:t>响应示例</w:t>
      </w:r>
      <w:r>
        <w:t>（HTTP 202）</w:t>
      </w:r>
    </w:p>
    <w:p w14:paraId="6345994B">
      <w:pPr>
        <w:pStyle w:val="3"/>
        <w:widowControl/>
      </w:pP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"code"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"message"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"accepted"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"data"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"job_id"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"off-20250121-0001"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"status"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"queued"</w:t>
      </w:r>
      <w:r>
        <w:br w:type="textWrapping"/>
      </w:r>
      <w:r>
        <w:rPr>
          <w:rStyle w:val="82"/>
        </w:rPr>
        <w:t xml:space="preserve">  </w:t>
      </w:r>
      <w:r>
        <w:rPr>
          <w:rStyle w:val="69"/>
        </w:rPr>
        <w:t>}</w:t>
      </w:r>
      <w:r>
        <w:br w:type="textWrapping"/>
      </w:r>
      <w:r>
        <w:rPr>
          <w:rStyle w:val="69"/>
        </w:rPr>
        <w:t>}</w:t>
      </w:r>
    </w:p>
    <w:p w14:paraId="20A74E35">
      <w:pPr>
        <w:pStyle w:val="3"/>
      </w:pPr>
      <w:r>
        <w:rPr>
          <w:b/>
        </w:rPr>
        <w:t>响应字段说明（data）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416"/>
        <w:gridCol w:w="3816"/>
      </w:tblGrid>
      <w:tr w14:paraId="258FDE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24450E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p w14:paraId="0E56C39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p w14:paraId="2A6AA16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2B3DD9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823B05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job_id</w:t>
            </w:r>
          </w:p>
        </w:tc>
        <w:tc>
          <w:p w14:paraId="0CC739F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p w14:paraId="723362A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离线识别任务唯一</w:t>
            </w:r>
            <w:r>
              <w:rPr>
                <w:rFonts w:hint="eastAsia" w:ascii="宋体" w:hAnsi="宋体" w:eastAsia="宋体" w:cs="宋体"/>
              </w:rPr>
              <w:t xml:space="preserve"> ID</w:t>
            </w:r>
          </w:p>
        </w:tc>
      </w:tr>
      <w:tr w14:paraId="67BA88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3DD85F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status</w:t>
            </w:r>
          </w:p>
        </w:tc>
        <w:tc>
          <w:p w14:paraId="6FBA093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p w14:paraId="68BC12E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当前任务状态，取值见</w:t>
            </w:r>
            <w:r>
              <w:rPr>
                <w:rFonts w:hint="eastAsia" w:ascii="宋体" w:hAnsi="宋体" w:eastAsia="宋体" w:cs="宋体"/>
              </w:rPr>
              <w:t xml:space="preserve"> §3.3</w:t>
            </w:r>
          </w:p>
        </w:tc>
      </w:tr>
      <w:bookmarkEnd w:id="11"/>
    </w:tbl>
    <w:p w14:paraId="000831FE">
      <w:pPr>
        <w:pStyle w:val="4"/>
        <w:widowControl/>
        <w:numPr>
          <w:ilvl w:val="0"/>
          <w:numId w:val="10"/>
        </w:numPr>
        <w:ind w:left="0" w:leftChars="0" w:firstLine="0" w:firstLineChars="0"/>
        <w:rPr>
          <w:b w:val="0"/>
          <w:bdr w:val="none" w:sz="0" w:space="0"/>
        </w:rPr>
      </w:pPr>
      <w:bookmarkStart w:id="12" w:name="查询任务get-v1voiceofflinejobsjob_id"/>
      <w:r>
        <w:t>查询任务（GET /v1/voice/offline/jobs/{job_id}）</w:t>
      </w:r>
    </w:p>
    <w:p w14:paraId="271A95C8">
      <w:pPr>
        <w:pStyle w:val="3"/>
      </w:pPr>
      <w:r>
        <w:rPr>
          <w:b/>
        </w:rPr>
        <w:t>Path 参数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416"/>
        <w:gridCol w:w="1176"/>
        <w:gridCol w:w="3456"/>
      </w:tblGrid>
      <w:tr w14:paraId="671B4D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581DE8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</w:t>
            </w:r>
          </w:p>
        </w:tc>
        <w:tc>
          <w:p w14:paraId="3CAF6B4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p w14:paraId="2A03FD3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必填</w:t>
            </w:r>
          </w:p>
        </w:tc>
        <w:tc>
          <w:p w14:paraId="2850152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5ED453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42A0830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job_id</w:t>
            </w:r>
          </w:p>
        </w:tc>
        <w:tc>
          <w:p w14:paraId="29F4D37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p w14:paraId="274BF8C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p w14:paraId="0525D290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创建任务时返回的唯一</w:t>
            </w:r>
            <w:r>
              <w:rPr>
                <w:rFonts w:hint="eastAsia" w:ascii="宋体" w:hAnsi="宋体" w:eastAsia="宋体" w:cs="宋体"/>
              </w:rPr>
              <w:t xml:space="preserve"> ID</w:t>
            </w:r>
          </w:p>
        </w:tc>
      </w:tr>
    </w:tbl>
    <w:p w14:paraId="4609FB06">
      <w:pPr>
        <w:pStyle w:val="3"/>
      </w:pPr>
      <w:r>
        <w:rPr>
          <w:b/>
        </w:rPr>
        <w:t>Headers</w:t>
      </w:r>
    </w:p>
    <w:tbl>
      <w:tblPr>
        <w:tblStyle w:val="41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 w14:paraId="287071BC">
        <w:trPr>
          <w:tblHeader/>
        </w:trPr>
        <w:tc>
          <w:tcPr>
            <w:tcW w:w="1250" w:type="pct"/>
          </w:tcPr>
          <w:p w14:paraId="3B4E905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1250" w:type="pct"/>
          </w:tcPr>
          <w:p w14:paraId="469E788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250" w:type="pct"/>
          </w:tcPr>
          <w:p w14:paraId="42DDF07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必填</w:t>
            </w:r>
          </w:p>
        </w:tc>
        <w:tc>
          <w:tcPr>
            <w:tcW w:w="1250" w:type="pct"/>
          </w:tcPr>
          <w:p w14:paraId="6E2F81A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099674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</w:tcPr>
          <w:p w14:paraId="42F71C5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x-ak</w:t>
            </w:r>
          </w:p>
        </w:tc>
        <w:tc>
          <w:tcPr>
            <w:tcW w:w="1250" w:type="pct"/>
          </w:tcPr>
          <w:p w14:paraId="0F68D2F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50" w:type="pct"/>
          </w:tcPr>
          <w:p w14:paraId="00EB4CC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250" w:type="pct"/>
          </w:tcPr>
          <w:p w14:paraId="10C3362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AppKey，用于标识调用方</w:t>
            </w:r>
          </w:p>
        </w:tc>
      </w:tr>
      <w:tr w14:paraId="3A9E0E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</w:tcPr>
          <w:p w14:paraId="6ED7D51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x-t</w:t>
            </w:r>
          </w:p>
        </w:tc>
        <w:tc>
          <w:tcPr>
            <w:tcW w:w="1250" w:type="pct"/>
          </w:tcPr>
          <w:p w14:paraId="1A6EDC7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50" w:type="pct"/>
          </w:tcPr>
          <w:p w14:paraId="26B86A3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250" w:type="pct"/>
          </w:tcPr>
          <w:p w14:paraId="3C7D223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当前毫秒时间戳，字符串形式</w:t>
            </w:r>
          </w:p>
        </w:tc>
      </w:tr>
      <w:tr w14:paraId="6C0FFB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</w:tcPr>
          <w:p w14:paraId="105CB2F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x-sign</w:t>
            </w:r>
          </w:p>
        </w:tc>
        <w:tc>
          <w:tcPr>
            <w:tcW w:w="1250" w:type="pct"/>
          </w:tcPr>
          <w:p w14:paraId="7E19BC1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50" w:type="pct"/>
          </w:tcPr>
          <w:p w14:paraId="77D3FDA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250" w:type="pct"/>
          </w:tcPr>
          <w:p w14:paraId="1E1A720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MD5(AppKey + AppSecret + x-t)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结果，32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位小写</w:t>
            </w:r>
          </w:p>
        </w:tc>
      </w:tr>
    </w:tbl>
    <w:p w14:paraId="18DB3D0A">
      <w:pPr>
        <w:pStyle w:val="3"/>
      </w:pPr>
      <w:r>
        <w:rPr>
          <w:b/>
        </w:rPr>
        <w:t>响应示例</w:t>
      </w:r>
    </w:p>
    <w:p w14:paraId="117AECED">
      <w:pPr>
        <w:pStyle w:val="3"/>
        <w:widowControl/>
      </w:pP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"code"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"message"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"ok"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"data"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"job_id"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"off-20250121-0001"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"status"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"succeeded"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"progress"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6"/>
        </w:rPr>
        <w:t>1.0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"submitted_at_ms"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1737448878000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"completed_at_ms"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1737448924000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"result"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    </w:t>
      </w:r>
      <w:r>
        <w:rPr>
          <w:rStyle w:val="53"/>
        </w:rPr>
        <w:t>"text"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"各位同事，大家好。……"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</w:t>
      </w:r>
      <w:r>
        <w:rPr>
          <w:rStyle w:val="53"/>
        </w:rPr>
        <w:t>"sentences"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8"/>
        </w:rPr>
        <w:t>[</w:t>
      </w:r>
      <w:r>
        <w:br w:type="textWrapping"/>
      </w:r>
      <w:r>
        <w:rPr>
          <w:rStyle w:val="82"/>
        </w:rPr>
        <w:t xml:space="preserve">        </w:t>
      </w:r>
      <w:r>
        <w:rPr>
          <w:rStyle w:val="69"/>
        </w:rPr>
        <w:t>{</w:t>
      </w:r>
      <w:r>
        <w:rPr>
          <w:rStyle w:val="53"/>
        </w:rPr>
        <w:t>"text"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"各位同事，大家好。"</w:t>
      </w:r>
      <w:r>
        <w:rPr>
          <w:rStyle w:val="69"/>
        </w:rPr>
        <w:t>,</w:t>
      </w:r>
      <w:r>
        <w:rPr>
          <w:rStyle w:val="82"/>
        </w:rPr>
        <w:t xml:space="preserve"> </w:t>
      </w:r>
      <w:r>
        <w:rPr>
          <w:rStyle w:val="53"/>
        </w:rPr>
        <w:t>"start_ms"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69"/>
        </w:rPr>
        <w:t>,</w:t>
      </w:r>
      <w:r>
        <w:rPr>
          <w:rStyle w:val="82"/>
        </w:rPr>
        <w:t xml:space="preserve"> </w:t>
      </w:r>
      <w:r>
        <w:rPr>
          <w:rStyle w:val="53"/>
        </w:rPr>
        <w:t>"end_ms"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2100</w:t>
      </w:r>
      <w:r>
        <w:rPr>
          <w:rStyle w:val="69"/>
        </w:rPr>
        <w:t>}</w:t>
      </w:r>
      <w:r>
        <w:br w:type="textWrapping"/>
      </w:r>
      <w:r>
        <w:rPr>
          <w:rStyle w:val="82"/>
        </w:rPr>
        <w:t xml:space="preserve">      </w:t>
      </w:r>
      <w:r>
        <w:rPr>
          <w:rStyle w:val="68"/>
        </w:rPr>
        <w:t>]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</w:t>
      </w:r>
      <w:r>
        <w:rPr>
          <w:rStyle w:val="53"/>
        </w:rPr>
        <w:t>"language"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"zh-CN"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</w:t>
      </w:r>
      <w:r>
        <w:rPr>
          <w:rStyle w:val="53"/>
        </w:rPr>
        <w:t>"meta"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"audio_duration_ms"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183000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"unstable_rate"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6"/>
        </w:rPr>
        <w:t>0.08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"submitted_at_iso"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"2025-01-21T06:01:18Z"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"completed_at_iso"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"2025-01-21T06:02:04Z"</w:t>
      </w:r>
      <w:r>
        <w:br w:type="textWrapping"/>
      </w:r>
      <w:r>
        <w:rPr>
          <w:rStyle w:val="82"/>
        </w:rPr>
        <w:t xml:space="preserve">      </w:t>
      </w:r>
      <w:r>
        <w:rPr>
          <w:rStyle w:val="69"/>
        </w:rPr>
        <w:t>}</w:t>
      </w:r>
      <w:r>
        <w:br w:type="textWrapping"/>
      </w:r>
      <w:r>
        <w:rPr>
          <w:rStyle w:val="82"/>
        </w:rPr>
        <w:t xml:space="preserve">    </w:t>
      </w:r>
      <w:r>
        <w:rPr>
          <w:rStyle w:val="69"/>
        </w:rPr>
        <w:t>}</w:t>
      </w:r>
      <w:r>
        <w:br w:type="textWrapping"/>
      </w:r>
      <w:r>
        <w:rPr>
          <w:rStyle w:val="82"/>
        </w:rPr>
        <w:t xml:space="preserve">  </w:t>
      </w:r>
      <w:r>
        <w:rPr>
          <w:rStyle w:val="69"/>
        </w:rPr>
        <w:t>}</w:t>
      </w:r>
      <w:r>
        <w:br w:type="textWrapping"/>
      </w:r>
      <w:r>
        <w:rPr>
          <w:rStyle w:val="69"/>
        </w:rPr>
        <w:t>}</w:t>
      </w:r>
    </w:p>
    <w:p w14:paraId="25329198">
      <w:pPr>
        <w:pStyle w:val="3"/>
      </w:pPr>
      <w:r>
        <w:rPr>
          <w:b/>
        </w:rPr>
        <w:t>字段说明（data）</w:t>
      </w:r>
    </w:p>
    <w:tbl>
      <w:tblPr>
        <w:tblStyle w:val="41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6"/>
        <w:gridCol w:w="1416"/>
        <w:gridCol w:w="5094"/>
      </w:tblGrid>
      <w:tr w14:paraId="170CC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4" w:type="pct"/>
          </w:tcPr>
          <w:p w14:paraId="65F92DC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799" w:type="pct"/>
          </w:tcPr>
          <w:p w14:paraId="3C1488C0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2876" w:type="pct"/>
          </w:tcPr>
          <w:p w14:paraId="2A8CF9E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3FB37E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pct"/>
          </w:tcPr>
          <w:p w14:paraId="1928746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job_id</w:t>
            </w:r>
          </w:p>
        </w:tc>
        <w:tc>
          <w:tcPr>
            <w:tcW w:w="799" w:type="pct"/>
          </w:tcPr>
          <w:p w14:paraId="7A3A873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2876" w:type="pct"/>
          </w:tcPr>
          <w:p w14:paraId="4D3E527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任务唯一</w:t>
            </w:r>
            <w:r>
              <w:rPr>
                <w:rFonts w:hint="eastAsia" w:ascii="宋体" w:hAnsi="宋体" w:eastAsia="宋体" w:cs="宋体"/>
              </w:rPr>
              <w:t xml:space="preserve"> ID</w:t>
            </w:r>
          </w:p>
        </w:tc>
      </w:tr>
      <w:tr w14:paraId="3E2CE3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pct"/>
          </w:tcPr>
          <w:p w14:paraId="5A62538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status</w:t>
            </w:r>
          </w:p>
        </w:tc>
        <w:tc>
          <w:tcPr>
            <w:tcW w:w="799" w:type="pct"/>
          </w:tcPr>
          <w:p w14:paraId="026ADB9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2876" w:type="pct"/>
          </w:tcPr>
          <w:p w14:paraId="0E917DC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当前状态，取值见下文</w:t>
            </w:r>
          </w:p>
        </w:tc>
      </w:tr>
      <w:tr w14:paraId="61ABA6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pct"/>
          </w:tcPr>
          <w:p w14:paraId="4D1CE2C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progress</w:t>
            </w:r>
          </w:p>
        </w:tc>
        <w:tc>
          <w:tcPr>
            <w:tcW w:w="799" w:type="pct"/>
          </w:tcPr>
          <w:p w14:paraId="2D23F5C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number</w:t>
            </w:r>
          </w:p>
        </w:tc>
        <w:tc>
          <w:tcPr>
            <w:tcW w:w="2876" w:type="pct"/>
          </w:tcPr>
          <w:p w14:paraId="47A59A0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0～1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的进度值；若后台不支持可固定为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Style w:val="48"/>
                <w:rFonts w:hint="eastAsia" w:ascii="宋体" w:hAnsi="宋体" w:eastAsia="宋体" w:cs="宋体"/>
              </w:rPr>
              <w:t>null</w:t>
            </w:r>
          </w:p>
        </w:tc>
      </w:tr>
      <w:tr w14:paraId="6361EA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pct"/>
          </w:tcPr>
          <w:p w14:paraId="766A0EB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submitted_at_ms</w:t>
            </w:r>
          </w:p>
        </w:tc>
        <w:tc>
          <w:tcPr>
            <w:tcW w:w="799" w:type="pct"/>
          </w:tcPr>
          <w:p w14:paraId="54639C9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int64</w:t>
            </w:r>
          </w:p>
        </w:tc>
        <w:tc>
          <w:tcPr>
            <w:tcW w:w="2876" w:type="pct"/>
          </w:tcPr>
          <w:p w14:paraId="5B4C567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任务提交时间（毫秒）</w:t>
            </w:r>
          </w:p>
        </w:tc>
      </w:tr>
      <w:tr w14:paraId="5D4A4F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pct"/>
          </w:tcPr>
          <w:p w14:paraId="7475142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completed_at_ms</w:t>
            </w:r>
          </w:p>
        </w:tc>
        <w:tc>
          <w:tcPr>
            <w:tcW w:w="799" w:type="pct"/>
          </w:tcPr>
          <w:p w14:paraId="69EA261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int64</w:t>
            </w:r>
          </w:p>
        </w:tc>
        <w:tc>
          <w:tcPr>
            <w:tcW w:w="2876" w:type="pct"/>
          </w:tcPr>
          <w:p w14:paraId="721E208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任务完成时间（毫秒），未完成时缺省</w:t>
            </w:r>
          </w:p>
        </w:tc>
      </w:tr>
      <w:tr w14:paraId="4BAB59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pct"/>
          </w:tcPr>
          <w:p w14:paraId="2C73D8D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result</w:t>
            </w:r>
          </w:p>
        </w:tc>
        <w:tc>
          <w:tcPr>
            <w:tcW w:w="799" w:type="pct"/>
          </w:tcPr>
          <w:p w14:paraId="5C15C4D0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object</w:t>
            </w:r>
          </w:p>
        </w:tc>
        <w:tc>
          <w:tcPr>
            <w:tcW w:w="2876" w:type="pct"/>
          </w:tcPr>
          <w:p w14:paraId="2067288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成功后返回的识别结果对象</w:t>
            </w:r>
          </w:p>
        </w:tc>
      </w:tr>
      <w:tr w14:paraId="2800BA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pct"/>
          </w:tcPr>
          <w:p w14:paraId="534370D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error</w:t>
            </w:r>
          </w:p>
        </w:tc>
        <w:tc>
          <w:tcPr>
            <w:tcW w:w="799" w:type="pct"/>
          </w:tcPr>
          <w:p w14:paraId="6384AB9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object</w:t>
            </w:r>
          </w:p>
        </w:tc>
        <w:tc>
          <w:tcPr>
            <w:tcW w:w="2876" w:type="pct"/>
          </w:tcPr>
          <w:p w14:paraId="00F2CF1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可选错误上下文，失败时可携带内部码等信息</w:t>
            </w:r>
          </w:p>
        </w:tc>
      </w:tr>
    </w:tbl>
    <w:p w14:paraId="30989810">
      <w:pPr>
        <w:pStyle w:val="3"/>
      </w:pPr>
      <w:r>
        <w:rPr>
          <w:b/>
        </w:rPr>
        <w:t>字段说明（data.result）</w:t>
      </w:r>
    </w:p>
    <w:tbl>
      <w:tblPr>
        <w:tblStyle w:val="41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 w14:paraId="59EC3A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666" w:type="pct"/>
          </w:tcPr>
          <w:p w14:paraId="647F9DA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1666" w:type="pct"/>
          </w:tcPr>
          <w:p w14:paraId="65C8F15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666" w:type="pct"/>
          </w:tcPr>
          <w:p w14:paraId="7EEA43D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5C25EF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48B4F41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text</w:t>
            </w:r>
          </w:p>
        </w:tc>
        <w:tc>
          <w:tcPr>
            <w:tcW w:w="1666" w:type="pct"/>
          </w:tcPr>
          <w:p w14:paraId="29CE80B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666" w:type="pct"/>
          </w:tcPr>
          <w:p w14:paraId="599773A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完整转写文本</w:t>
            </w:r>
          </w:p>
        </w:tc>
      </w:tr>
      <w:tr w14:paraId="5BDCEA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44ADF0A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sentences</w:t>
            </w:r>
          </w:p>
        </w:tc>
        <w:tc>
          <w:tcPr>
            <w:tcW w:w="1666" w:type="pct"/>
          </w:tcPr>
          <w:p w14:paraId="5BBB83A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array</w:t>
            </w:r>
          </w:p>
        </w:tc>
        <w:tc>
          <w:tcPr>
            <w:tcW w:w="1666" w:type="pct"/>
          </w:tcPr>
          <w:p w14:paraId="597FB57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句级时间戳列表，默认开启；可在创建任务时关闭</w:t>
            </w:r>
          </w:p>
        </w:tc>
      </w:tr>
      <w:tr w14:paraId="3B7247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3B27DC8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language</w:t>
            </w:r>
          </w:p>
        </w:tc>
        <w:tc>
          <w:tcPr>
            <w:tcW w:w="1666" w:type="pct"/>
          </w:tcPr>
          <w:p w14:paraId="7997159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666" w:type="pct"/>
          </w:tcPr>
          <w:p w14:paraId="1EB319E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识别语言标识</w:t>
            </w:r>
          </w:p>
        </w:tc>
      </w:tr>
      <w:tr w14:paraId="20BE7C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7B6E497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meta</w:t>
            </w:r>
          </w:p>
        </w:tc>
        <w:tc>
          <w:tcPr>
            <w:tcW w:w="1666" w:type="pct"/>
          </w:tcPr>
          <w:p w14:paraId="703663E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object</w:t>
            </w:r>
          </w:p>
        </w:tc>
        <w:tc>
          <w:tcPr>
            <w:tcW w:w="1666" w:type="pct"/>
          </w:tcPr>
          <w:p w14:paraId="6FE44D5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可选扩展信息，例如音频时长、置信度等</w:t>
            </w:r>
          </w:p>
        </w:tc>
      </w:tr>
    </w:tbl>
    <w:p w14:paraId="56EEA73C">
      <w:pPr>
        <w:pStyle w:val="3"/>
      </w:pPr>
      <w:r>
        <w:rPr>
          <w:rStyle w:val="48"/>
        </w:rPr>
        <w:t>sentences</w:t>
      </w:r>
      <w:r>
        <w:t xml:space="preserve"> 元素结构：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416"/>
        <w:gridCol w:w="3096"/>
      </w:tblGrid>
      <w:tr w14:paraId="340CA5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E994BA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p w14:paraId="5D914F6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p w14:paraId="5F66D5F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0D1B30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DA35F9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text</w:t>
            </w:r>
          </w:p>
        </w:tc>
        <w:tc>
          <w:p w14:paraId="48B34F3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p w14:paraId="0C6719C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句子文本</w:t>
            </w:r>
          </w:p>
        </w:tc>
      </w:tr>
      <w:tr w14:paraId="6FC5C2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DD0669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start_ms</w:t>
            </w:r>
          </w:p>
        </w:tc>
        <w:tc>
          <w:p w14:paraId="5297A5A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int64</w:t>
            </w:r>
          </w:p>
        </w:tc>
        <w:tc>
          <w:p w14:paraId="61FA36A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句子开始时间（毫秒）</w:t>
            </w:r>
          </w:p>
        </w:tc>
      </w:tr>
      <w:tr w14:paraId="16434A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C7FB23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end_ms</w:t>
            </w:r>
          </w:p>
        </w:tc>
        <w:tc>
          <w:p w14:paraId="2AA1422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int64</w:t>
            </w:r>
          </w:p>
        </w:tc>
        <w:tc>
          <w:p w14:paraId="3C8A713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句子结束时间（毫秒）</w:t>
            </w:r>
          </w:p>
        </w:tc>
      </w:tr>
    </w:tbl>
    <w:p w14:paraId="2AF4E1EA">
      <w:pPr>
        <w:pStyle w:val="3"/>
      </w:pPr>
      <w:r>
        <w:t>状态取值：</w:t>
      </w:r>
      <w:r>
        <w:rPr>
          <w:rStyle w:val="48"/>
        </w:rPr>
        <w:t>queued</w:t>
      </w:r>
      <w:r>
        <w:t>、</w:t>
      </w:r>
      <w:r>
        <w:rPr>
          <w:rStyle w:val="48"/>
        </w:rPr>
        <w:t>processing</w:t>
      </w:r>
      <w:r>
        <w:t>、</w:t>
      </w:r>
      <w:r>
        <w:rPr>
          <w:rStyle w:val="48"/>
        </w:rPr>
        <w:t>succeeded</w:t>
      </w:r>
      <w:r>
        <w:t>、</w:t>
      </w:r>
      <w:r>
        <w:rPr>
          <w:rStyle w:val="48"/>
        </w:rPr>
        <w:t>failed</w:t>
      </w:r>
      <w:r>
        <w:t xml:space="preserve">。失败时顶层 </w:t>
      </w:r>
      <w:r>
        <w:rPr>
          <w:rStyle w:val="48"/>
        </w:rPr>
        <w:t>code &gt; 0</w:t>
      </w:r>
      <w:r>
        <w:t>，</w:t>
      </w:r>
      <w:r>
        <w:rPr>
          <w:rStyle w:val="48"/>
        </w:rPr>
        <w:t>message</w:t>
      </w:r>
      <w:r>
        <w:t xml:space="preserve"> 携带错误描述，可在 </w:t>
      </w:r>
      <w:r>
        <w:rPr>
          <w:rStyle w:val="48"/>
        </w:rPr>
        <w:t>data.error</w:t>
      </w:r>
      <w:r>
        <w:t xml:space="preserve"> 中补齐内部子码或排查信息（例如 </w:t>
      </w:r>
      <w:r>
        <w:rPr>
          <w:rStyle w:val="48"/>
        </w:rPr>
        <w:t>{"code":50001,"message":"internal error"}</w:t>
      </w:r>
      <w:r>
        <w:t>）。</w:t>
      </w:r>
    </w:p>
    <w:bookmarkEnd w:id="12"/>
    <w:p w14:paraId="5DD84C01">
      <w:pPr>
        <w:pStyle w:val="4"/>
        <w:widowControl/>
        <w:numPr>
          <w:ilvl w:val="0"/>
          <w:numId w:val="10"/>
        </w:numPr>
        <w:ind w:left="0" w:leftChars="0" w:firstLine="0" w:firstLineChars="0"/>
        <w:rPr>
          <w:b w:val="0"/>
          <w:bdr w:val="none" w:sz="0" w:space="0"/>
        </w:rPr>
      </w:pPr>
      <w:bookmarkStart w:id="13" w:name="回调可选"/>
      <w:r>
        <w:t>回调（可选）</w:t>
      </w:r>
    </w:p>
    <w:p w14:paraId="3F87AD43">
      <w:pPr>
        <w:pStyle w:val="3"/>
        <w:numPr>
          <w:ilvl w:val="0"/>
          <w:numId w:val="12"/>
        </w:numPr>
        <w:ind w:left="0" w:leftChars="0" w:firstLine="480" w:firstLineChars="0"/>
        <w:rPr>
          <w:b w:val="0"/>
          <w:bdr w:val="none" w:sz="0" w:space="0"/>
        </w:rPr>
      </w:pPr>
      <w:r>
        <w:t>Header：</w:t>
      </w:r>
      <w:r>
        <w:rPr>
          <w:rStyle w:val="48"/>
        </w:rPr>
        <w:t>Content-Type: application/json</w:t>
      </w:r>
      <w:r>
        <w:t>；如部署侧需要鉴权，可额外配置回调专用 Token。</w:t>
      </w:r>
    </w:p>
    <w:p w14:paraId="77F65BE7">
      <w:pPr>
        <w:pStyle w:val="3"/>
        <w:numPr>
          <w:ilvl w:val="0"/>
          <w:numId w:val="12"/>
        </w:numPr>
        <w:ind w:left="0" w:leftChars="0" w:firstLine="480" w:firstLineChars="0"/>
        <w:rPr>
          <w:b w:val="0"/>
          <w:bdr w:val="none" w:sz="0" w:space="0"/>
        </w:rPr>
      </w:pPr>
      <w:r>
        <w:t xml:space="preserve">Body：与查询任务时 </w:t>
      </w:r>
      <w:r>
        <w:rPr>
          <w:rStyle w:val="48"/>
        </w:rPr>
        <w:t>data.result</w:t>
      </w:r>
      <w:r>
        <w:t xml:space="preserve"> 结构一致，并补充顶层 </w:t>
      </w:r>
      <w:r>
        <w:rPr>
          <w:rStyle w:val="48"/>
        </w:rPr>
        <w:t>code</w:t>
      </w:r>
      <w:r>
        <w:t>、</w:t>
      </w:r>
      <w:r>
        <w:rPr>
          <w:rStyle w:val="48"/>
        </w:rPr>
        <w:t>message</w:t>
      </w:r>
      <w:r>
        <w:t xml:space="preserve"> 字段。</w:t>
      </w:r>
    </w:p>
    <w:p w14:paraId="7882A6A1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回调方需在 5 次以内（指数退避）完整消费通知，可使用 </w:t>
      </w:r>
      <w:r>
        <w:rPr>
          <w:rStyle w:val="48"/>
        </w:rPr>
        <w:t>job_id</w:t>
      </w:r>
      <w:r>
        <w:t xml:space="preserve"> 去重，并返回 </w:t>
      </w:r>
      <w:r>
        <w:rPr>
          <w:rStyle w:val="48"/>
        </w:rPr>
        <w:t>2xx</w:t>
      </w:r>
      <w:r>
        <w:t>。</w:t>
      </w:r>
    </w:p>
    <w:bookmarkEnd w:id="13"/>
    <w:p w14:paraId="52DB55FF">
      <w:pPr>
        <w:pStyle w:val="4"/>
        <w:widowControl/>
        <w:numPr>
          <w:ilvl w:val="0"/>
          <w:numId w:val="10"/>
        </w:numPr>
        <w:ind w:left="0" w:leftChars="0" w:firstLine="0" w:firstLineChars="0"/>
        <w:rPr>
          <w:b w:val="0"/>
          <w:bdr w:val="none" w:sz="0" w:space="0"/>
        </w:rPr>
      </w:pPr>
      <w:bookmarkStart w:id="14" w:name="rest-错误码"/>
      <w:r>
        <w:t>REST 错误码</w:t>
      </w:r>
    </w:p>
    <w:tbl>
      <w:tblPr>
        <w:tblStyle w:val="41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296"/>
        <w:gridCol w:w="2852"/>
        <w:gridCol w:w="3532"/>
      </w:tblGrid>
      <w:tr w14:paraId="631CF0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63" w:type="pct"/>
          </w:tcPr>
          <w:p w14:paraId="1CD6F1F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HTTP</w:t>
            </w:r>
          </w:p>
        </w:tc>
        <w:tc>
          <w:tcPr>
            <w:tcW w:w="731" w:type="pct"/>
          </w:tcPr>
          <w:p w14:paraId="1C93283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</w:p>
        </w:tc>
        <w:tc>
          <w:tcPr>
            <w:tcW w:w="1610" w:type="pct"/>
          </w:tcPr>
          <w:p w14:paraId="4B2FE8A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tcPr>
            <w:tcW w:w="1993" w:type="pct"/>
          </w:tcPr>
          <w:p w14:paraId="6B5B5E2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01A655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pct"/>
          </w:tcPr>
          <w:p w14:paraId="7C22E1F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400</w:t>
            </w:r>
          </w:p>
        </w:tc>
        <w:tc>
          <w:tcPr>
            <w:tcW w:w="731" w:type="pct"/>
          </w:tcPr>
          <w:p w14:paraId="3D1F7E9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40001</w:t>
            </w:r>
          </w:p>
        </w:tc>
        <w:tc>
          <w:tcPr>
            <w:tcW w:w="1610" w:type="pct"/>
          </w:tcPr>
          <w:p w14:paraId="7541332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invalid audio format</w:t>
            </w:r>
          </w:p>
        </w:tc>
        <w:tc>
          <w:tcPr>
            <w:tcW w:w="1993" w:type="pct"/>
          </w:tcPr>
          <w:p w14:paraId="72847DF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不支持的音频编码或采样率异常</w:t>
            </w:r>
          </w:p>
        </w:tc>
      </w:tr>
      <w:tr w14:paraId="5B93B6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pct"/>
          </w:tcPr>
          <w:p w14:paraId="330F983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401</w:t>
            </w:r>
          </w:p>
        </w:tc>
        <w:tc>
          <w:tcPr>
            <w:tcW w:w="731" w:type="pct"/>
          </w:tcPr>
          <w:p w14:paraId="7D427B7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40101</w:t>
            </w:r>
          </w:p>
        </w:tc>
        <w:tc>
          <w:tcPr>
            <w:tcW w:w="1610" w:type="pct"/>
          </w:tcPr>
          <w:p w14:paraId="4FAC622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invalid signature</w:t>
            </w:r>
          </w:p>
        </w:tc>
        <w:tc>
          <w:tcPr>
            <w:tcW w:w="1993" w:type="pct"/>
          </w:tcPr>
          <w:p w14:paraId="28FEC45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签名缺失、过期或校验失败</w:t>
            </w:r>
          </w:p>
        </w:tc>
      </w:tr>
      <w:tr w14:paraId="2337BF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pct"/>
          </w:tcPr>
          <w:p w14:paraId="7A2A736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413</w:t>
            </w:r>
          </w:p>
        </w:tc>
        <w:tc>
          <w:tcPr>
            <w:tcW w:w="731" w:type="pct"/>
          </w:tcPr>
          <w:p w14:paraId="53A6F2C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41301</w:t>
            </w:r>
          </w:p>
        </w:tc>
        <w:tc>
          <w:tcPr>
            <w:tcW w:w="1610" w:type="pct"/>
          </w:tcPr>
          <w:p w14:paraId="072D4FA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payload too large</w:t>
            </w:r>
          </w:p>
        </w:tc>
        <w:tc>
          <w:tcPr>
            <w:tcW w:w="1993" w:type="pct"/>
          </w:tcPr>
          <w:p w14:paraId="153936B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音频文件超过限制</w:t>
            </w:r>
          </w:p>
        </w:tc>
      </w:tr>
      <w:tr w14:paraId="18EBCB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pct"/>
          </w:tcPr>
          <w:p w14:paraId="467BB8E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429</w:t>
            </w:r>
          </w:p>
        </w:tc>
        <w:tc>
          <w:tcPr>
            <w:tcW w:w="731" w:type="pct"/>
          </w:tcPr>
          <w:p w14:paraId="6449A4D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42901</w:t>
            </w:r>
          </w:p>
        </w:tc>
        <w:tc>
          <w:tcPr>
            <w:tcW w:w="1610" w:type="pct"/>
          </w:tcPr>
          <w:p w14:paraId="4F8F6DE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rate limit exceeded</w:t>
            </w:r>
          </w:p>
        </w:tc>
        <w:tc>
          <w:tcPr>
            <w:tcW w:w="1993" w:type="pct"/>
          </w:tcPr>
          <w:p w14:paraId="53D012F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排队溢出或触发限流</w:t>
            </w:r>
          </w:p>
        </w:tc>
      </w:tr>
      <w:tr w14:paraId="2DACEE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pct"/>
          </w:tcPr>
          <w:p w14:paraId="2098279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500</w:t>
            </w:r>
          </w:p>
        </w:tc>
        <w:tc>
          <w:tcPr>
            <w:tcW w:w="731" w:type="pct"/>
          </w:tcPr>
          <w:p w14:paraId="26908C5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50001</w:t>
            </w:r>
          </w:p>
        </w:tc>
        <w:tc>
          <w:tcPr>
            <w:tcW w:w="1610" w:type="pct"/>
          </w:tcPr>
          <w:p w14:paraId="4B9201D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internal error</w:t>
            </w:r>
          </w:p>
        </w:tc>
        <w:tc>
          <w:tcPr>
            <w:tcW w:w="1993" w:type="pct"/>
          </w:tcPr>
          <w:p w14:paraId="3E53EC2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服务内部错误</w:t>
            </w:r>
          </w:p>
        </w:tc>
      </w:tr>
      <w:tr w14:paraId="55D285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pct"/>
          </w:tcPr>
          <w:p w14:paraId="52D3BA6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504</w:t>
            </w:r>
          </w:p>
        </w:tc>
        <w:tc>
          <w:tcPr>
            <w:tcW w:w="731" w:type="pct"/>
          </w:tcPr>
          <w:p w14:paraId="23050AA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50401</w:t>
            </w:r>
          </w:p>
        </w:tc>
        <w:tc>
          <w:tcPr>
            <w:tcW w:w="1610" w:type="pct"/>
          </w:tcPr>
          <w:p w14:paraId="7314B52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job timeout</w:t>
            </w:r>
          </w:p>
        </w:tc>
        <w:tc>
          <w:tcPr>
            <w:tcW w:w="1993" w:type="pct"/>
          </w:tcPr>
          <w:p w14:paraId="6050FE30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处理超时</w:t>
            </w:r>
          </w:p>
        </w:tc>
      </w:tr>
      <w:bookmarkEnd w:id="14"/>
    </w:tbl>
    <w:p w14:paraId="1D979D0E">
      <w:pPr>
        <w:pStyle w:val="4"/>
        <w:widowControl/>
        <w:numPr>
          <w:ilvl w:val="0"/>
          <w:numId w:val="10"/>
        </w:numPr>
        <w:ind w:left="0" w:leftChars="0" w:firstLine="0" w:firstLineChars="0"/>
        <w:rPr>
          <w:b w:val="0"/>
          <w:bdr w:val="none" w:sz="0" w:space="0"/>
        </w:rPr>
      </w:pPr>
      <w:bookmarkStart w:id="15" w:name="离线任务时序"/>
      <w:r>
        <w:t>离线任务时序</w:t>
      </w:r>
    </w:p>
    <w:p w14:paraId="461C2A92"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0685" cy="3556000"/>
            <wp:effectExtent l="0" t="0" r="5715" b="0"/>
            <wp:docPr id="1" name="图片 1" descr="Untitled diagram-2025-10-22-015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 diagram-2025-10-22-0159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bookmarkEnd w:id="15"/>
    <w:p w14:paraId="211D650E">
      <w:pPr>
        <w:pStyle w:val="2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16" w:name="websocket-实时识别"/>
      <w:r>
        <w:rPr>
          <w:rStyle w:val="48"/>
          <w:rFonts w:hint="eastAsia"/>
          <w:lang w:val="en-US" w:eastAsia="zh-CN"/>
        </w:rPr>
        <w:t xml:space="preserve"> </w:t>
      </w:r>
      <w:r>
        <w:t>WebSocket 实时识别</w:t>
      </w:r>
    </w:p>
    <w:p w14:paraId="7AC16C0E">
      <w:pPr>
        <w:pStyle w:val="4"/>
        <w:widowControl/>
      </w:pPr>
      <w:bookmarkStart w:id="17" w:name="握手"/>
      <w:r>
        <w:t>4.1 握手</w:t>
      </w:r>
    </w:p>
    <w:p w14:paraId="23A8E8EB">
      <w:pPr>
        <w:pStyle w:val="3"/>
        <w:numPr>
          <w:ilvl w:val="0"/>
          <w:numId w:val="13"/>
        </w:numPr>
        <w:ind w:left="0" w:leftChars="0" w:firstLine="480" w:firstLineChars="0"/>
        <w:rPr>
          <w:b w:val="0"/>
          <w:bdr w:val="none" w:sz="0" w:space="0"/>
        </w:rPr>
      </w:pPr>
      <w:r>
        <w:t>URL：</w:t>
      </w:r>
      <w:r>
        <w:rPr>
          <w:rStyle w:val="48"/>
        </w:rPr>
        <w:t>wss://&lt;your-domain&gt;/v1/voice/realtime[?x-ak=...&amp;x-t=...&amp;x-sign=...]</w:t>
      </w:r>
    </w:p>
    <w:p w14:paraId="59624E98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子协议：</w:t>
      </w:r>
      <w:r>
        <w:rPr>
          <w:rStyle w:val="48"/>
        </w:rPr>
        <w:t>binary</w:t>
      </w:r>
    </w:p>
    <w:p w14:paraId="26AA0059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流程：连接建立 → 客户端发送配置消息 → 推送音频帧 → 等待离线纠错。</w:t>
      </w:r>
    </w:p>
    <w:bookmarkEnd w:id="17"/>
    <w:p w14:paraId="569A0BC2">
      <w:pPr>
        <w:pStyle w:val="4"/>
        <w:widowControl/>
      </w:pPr>
      <w:bookmarkStart w:id="18" w:name="配置消息json"/>
      <w:r>
        <w:t>4.2 配置消息（JSON）</w:t>
      </w:r>
    </w:p>
    <w:p w14:paraId="47AE2886">
      <w:pPr>
        <w:pStyle w:val="3"/>
      </w:pPr>
      <w:r>
        <w:rPr>
          <w:b/>
        </w:rPr>
        <w:t>发送时机</w:t>
      </w:r>
    </w:p>
    <w:p w14:paraId="27FB861D">
      <w:pPr>
        <w:pStyle w:val="3"/>
        <w:numPr>
          <w:ilvl w:val="0"/>
          <w:numId w:val="14"/>
        </w:numPr>
        <w:ind w:left="0" w:leftChars="0" w:firstLine="480" w:firstLineChars="0"/>
        <w:rPr>
          <w:b w:val="0"/>
          <w:bdr w:val="none" w:sz="0" w:space="0"/>
        </w:rPr>
      </w:pPr>
      <w:r>
        <w:t>WebSocket 握手成功后，客户端必须先发送一条配置消息，服务端在收到合法配置前不会消费音频帧。</w:t>
      </w:r>
    </w:p>
    <w:p w14:paraId="42CB82CE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会话进入 </w:t>
      </w:r>
      <w:r>
        <w:rPr>
          <w:rStyle w:val="48"/>
        </w:rPr>
        <w:t>FINAL</w:t>
      </w:r>
      <w:r>
        <w:t xml:space="preserve"> 状态后，如需重新识别下一段语音，可在同一连接内先发送新的配置消息，再开始推送音频。</w:t>
      </w:r>
    </w:p>
    <w:p w14:paraId="246C6123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运行中可以再次发送配置消息以热更新 </w:t>
      </w:r>
      <w:r>
        <w:rPr>
          <w:rStyle w:val="48"/>
        </w:rPr>
        <w:t>language</w:t>
      </w:r>
      <w:r>
        <w:t>、</w:t>
      </w:r>
      <w:r>
        <w:rPr>
          <w:rStyle w:val="48"/>
        </w:rPr>
        <w:t>hotwords</w:t>
      </w:r>
      <w:r>
        <w:t xml:space="preserve"> 等，新的配置自下一帧音频起生效。</w:t>
      </w:r>
    </w:p>
    <w:p w14:paraId="17337D8D">
      <w:pPr>
        <w:pStyle w:val="3"/>
        <w:widowControl/>
      </w:pP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"audio_fs"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16000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"wav_name"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"mic_session"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"language"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"zh-CN"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"itn"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2"/>
        </w:rPr>
        <w:t>true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"hotwords"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"terms"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8"/>
        </w:rPr>
        <w:t>[</w:t>
      </w:r>
      <w:r>
        <w:rPr>
          <w:rStyle w:val="69"/>
        </w:rPr>
        <w:t>{</w:t>
      </w:r>
      <w:r>
        <w:rPr>
          <w:rStyle w:val="53"/>
        </w:rPr>
        <w:t>"text"</w:t>
      </w:r>
      <w:r>
        <w:rPr>
          <w:rStyle w:val="69"/>
        </w:rPr>
        <w:t>:</w:t>
      </w:r>
      <w:r>
        <w:rPr>
          <w:rStyle w:val="60"/>
        </w:rPr>
        <w:t>"心肌梗死"</w:t>
      </w:r>
      <w:r>
        <w:rPr>
          <w:rStyle w:val="69"/>
        </w:rPr>
        <w:t>,</w:t>
      </w:r>
      <w:r>
        <w:rPr>
          <w:rStyle w:val="53"/>
        </w:rPr>
        <w:t>"boost"</w:t>
      </w:r>
      <w:r>
        <w:rPr>
          <w:rStyle w:val="69"/>
        </w:rPr>
        <w:t>:</w:t>
      </w:r>
      <w:r>
        <w:rPr>
          <w:rStyle w:val="56"/>
        </w:rPr>
        <w:t>6.0</w:t>
      </w:r>
      <w:r>
        <w:rPr>
          <w:rStyle w:val="69"/>
        </w:rPr>
        <w:t>}</w:t>
      </w:r>
      <w:r>
        <w:rPr>
          <w:rStyle w:val="68"/>
        </w:rPr>
        <w:t>]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"ttl_ms"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600000</w:t>
      </w:r>
      <w:r>
        <w:br w:type="textWrapping"/>
      </w:r>
      <w:r>
        <w:rPr>
          <w:rStyle w:val="82"/>
        </w:rPr>
        <w:t xml:space="preserve">  </w:t>
      </w:r>
      <w:r>
        <w:rPr>
          <w:rStyle w:val="69"/>
        </w:rPr>
        <w:t>},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"vad_silence_ms"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800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"grace_period_ms"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200</w:t>
      </w:r>
      <w:r>
        <w:br w:type="textWrapping"/>
      </w:r>
      <w:r>
        <w:rPr>
          <w:rStyle w:val="69"/>
        </w:rPr>
        <w:t>}</w:t>
      </w:r>
    </w:p>
    <w:p w14:paraId="1B93CD94">
      <w:pPr>
        <w:pStyle w:val="3"/>
      </w:pPr>
      <w:r>
        <w:t xml:space="preserve">会话内可再次发送配置消息进行热更新（如修改 </w:t>
      </w:r>
      <w:r>
        <w:rPr>
          <w:rStyle w:val="48"/>
        </w:rPr>
        <w:t>hotwords</w:t>
      </w:r>
      <w:r>
        <w:t>、</w:t>
      </w:r>
      <w:r>
        <w:rPr>
          <w:rStyle w:val="48"/>
        </w:rPr>
        <w:t>language</w:t>
      </w:r>
      <w:r>
        <w:t xml:space="preserve"> 等）。</w:t>
      </w:r>
    </w:p>
    <w:p w14:paraId="0AA3E719">
      <w:pPr>
        <w:pStyle w:val="3"/>
      </w:pPr>
      <w:r>
        <w:rPr>
          <w:b/>
        </w:rPr>
        <w:t>字段说明</w:t>
      </w:r>
    </w:p>
    <w:tbl>
      <w:tblPr>
        <w:tblStyle w:val="41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6"/>
        <w:gridCol w:w="1627"/>
        <w:gridCol w:w="1627"/>
        <w:gridCol w:w="1627"/>
        <w:gridCol w:w="1627"/>
      </w:tblGrid>
      <w:tr w14:paraId="79F69C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000" w:type="pct"/>
          </w:tcPr>
          <w:p w14:paraId="4F19076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1000" w:type="pct"/>
          </w:tcPr>
          <w:p w14:paraId="3FEC7C3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000" w:type="pct"/>
          </w:tcPr>
          <w:p w14:paraId="7506D79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必填</w:t>
            </w:r>
          </w:p>
        </w:tc>
        <w:tc>
          <w:tcPr>
            <w:tcW w:w="1000" w:type="pct"/>
          </w:tcPr>
          <w:p w14:paraId="2E3F964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默认值</w:t>
            </w:r>
          </w:p>
        </w:tc>
        <w:tc>
          <w:tcPr>
            <w:tcW w:w="1000" w:type="pct"/>
          </w:tcPr>
          <w:p w14:paraId="7D6BA99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7E5115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 w14:paraId="7509110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audio_fs</w:t>
            </w:r>
          </w:p>
        </w:tc>
        <w:tc>
          <w:tcPr>
            <w:tcW w:w="1000" w:type="pct"/>
          </w:tcPr>
          <w:p w14:paraId="4114093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int32</w:t>
            </w:r>
          </w:p>
        </w:tc>
        <w:tc>
          <w:tcPr>
            <w:tcW w:w="1000" w:type="pct"/>
          </w:tcPr>
          <w:p w14:paraId="2E4DD29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00" w:type="pct"/>
          </w:tcPr>
          <w:p w14:paraId="26929E0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16000</w:t>
            </w:r>
          </w:p>
        </w:tc>
        <w:tc>
          <w:tcPr>
            <w:tcW w:w="1000" w:type="pct"/>
          </w:tcPr>
          <w:p w14:paraId="3FEACBE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音频采样率，支持</w:t>
            </w:r>
            <w:r>
              <w:rPr>
                <w:rFonts w:hint="eastAsia" w:ascii="宋体" w:hAnsi="宋体" w:eastAsia="宋体" w:cs="宋体"/>
              </w:rPr>
              <w:t xml:space="preserve"> 8000/16000 </w:t>
            </w:r>
            <w:r>
              <w:rPr>
                <w:rFonts w:hint="eastAsia" w:ascii="宋体" w:hAnsi="宋体" w:eastAsia="宋体" w:cs="宋体"/>
              </w:rPr>
              <w:t>Hz，需与音频帧保持一致</w:t>
            </w:r>
          </w:p>
        </w:tc>
      </w:tr>
      <w:tr w14:paraId="6BB032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 w14:paraId="6C1F1FA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wav_name</w:t>
            </w:r>
          </w:p>
        </w:tc>
        <w:tc>
          <w:tcPr>
            <w:tcW w:w="1000" w:type="pct"/>
          </w:tcPr>
          <w:p w14:paraId="3976E21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000" w:type="pct"/>
          </w:tcPr>
          <w:p w14:paraId="5A247DC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00" w:type="pct"/>
          </w:tcPr>
          <w:p w14:paraId="1360204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-</w:t>
            </w:r>
          </w:p>
        </w:tc>
        <w:tc>
          <w:tcPr>
            <w:tcW w:w="1000" w:type="pct"/>
          </w:tcPr>
          <w:p w14:paraId="5C8DBE1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会话标识，便于检索与日志追踪</w:t>
            </w:r>
          </w:p>
        </w:tc>
      </w:tr>
      <w:tr w14:paraId="1B700F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 w14:paraId="131B1D3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language</w:t>
            </w:r>
          </w:p>
        </w:tc>
        <w:tc>
          <w:tcPr>
            <w:tcW w:w="1000" w:type="pct"/>
          </w:tcPr>
          <w:p w14:paraId="7200484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000" w:type="pct"/>
          </w:tcPr>
          <w:p w14:paraId="0F18396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00" w:type="pct"/>
          </w:tcPr>
          <w:p w14:paraId="122937D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zh-CN</w:t>
            </w:r>
          </w:p>
        </w:tc>
        <w:tc>
          <w:tcPr>
            <w:tcW w:w="1000" w:type="pct"/>
          </w:tcPr>
          <w:p w14:paraId="12E7799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识别语言，支持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Style w:val="48"/>
                <w:rFonts w:hint="eastAsia" w:ascii="宋体" w:hAnsi="宋体" w:eastAsia="宋体" w:cs="宋体"/>
              </w:rPr>
              <w:t>zh-CN</w:t>
            </w:r>
            <w:r>
              <w:rPr>
                <w:rFonts w:hint="eastAsia" w:ascii="宋体" w:hAnsi="宋体" w:eastAsia="宋体" w:cs="宋体"/>
              </w:rPr>
              <w:t>、</w:t>
            </w:r>
            <w:r>
              <w:rPr>
                <w:rStyle w:val="48"/>
                <w:rFonts w:hint="eastAsia" w:ascii="宋体" w:hAnsi="宋体" w:eastAsia="宋体" w:cs="宋体"/>
              </w:rPr>
              <w:t>en-US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等</w:t>
            </w:r>
          </w:p>
        </w:tc>
      </w:tr>
      <w:tr w14:paraId="008F23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 w14:paraId="3FB4862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itn</w:t>
            </w:r>
          </w:p>
        </w:tc>
        <w:tc>
          <w:tcPr>
            <w:tcW w:w="1000" w:type="pct"/>
          </w:tcPr>
          <w:p w14:paraId="7AF6018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boolean</w:t>
            </w:r>
          </w:p>
        </w:tc>
        <w:tc>
          <w:tcPr>
            <w:tcW w:w="1000" w:type="pct"/>
          </w:tcPr>
          <w:p w14:paraId="397592C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00" w:type="pct"/>
          </w:tcPr>
          <w:p w14:paraId="276A5FC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true</w:t>
            </w:r>
          </w:p>
        </w:tc>
        <w:tc>
          <w:tcPr>
            <w:tcW w:w="1000" w:type="pct"/>
          </w:tcPr>
          <w:p w14:paraId="5FDB8CD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是否启用智能文本规范化</w:t>
            </w:r>
          </w:p>
        </w:tc>
      </w:tr>
      <w:tr w14:paraId="3EEAB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 w14:paraId="1435FC3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hotwords</w:t>
            </w:r>
          </w:p>
        </w:tc>
        <w:tc>
          <w:tcPr>
            <w:tcW w:w="1000" w:type="pct"/>
          </w:tcPr>
          <w:p w14:paraId="73CE0C4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object</w:t>
            </w:r>
          </w:p>
        </w:tc>
        <w:tc>
          <w:tcPr>
            <w:tcW w:w="1000" w:type="pct"/>
          </w:tcPr>
          <w:p w14:paraId="6A1B773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00" w:type="pct"/>
          </w:tcPr>
          <w:p w14:paraId="0FEB1D3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-</w:t>
            </w:r>
          </w:p>
        </w:tc>
        <w:tc>
          <w:tcPr>
            <w:tcW w:w="1000" w:type="pct"/>
          </w:tcPr>
          <w:p w14:paraId="7E6F180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热词设置，结构见</w:t>
            </w:r>
            <w:r>
              <w:rPr>
                <w:rFonts w:hint="eastAsia" w:ascii="宋体" w:hAnsi="宋体" w:eastAsia="宋体" w:cs="宋体"/>
              </w:rPr>
              <w:t xml:space="preserve"> §4.9</w:t>
            </w:r>
          </w:p>
        </w:tc>
      </w:tr>
      <w:tr w14:paraId="09FF10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 w14:paraId="29DF8830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vad_silence_ms</w:t>
            </w:r>
          </w:p>
        </w:tc>
        <w:tc>
          <w:tcPr>
            <w:tcW w:w="1000" w:type="pct"/>
          </w:tcPr>
          <w:p w14:paraId="46EFC47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int32</w:t>
            </w:r>
          </w:p>
        </w:tc>
        <w:tc>
          <w:tcPr>
            <w:tcW w:w="1000" w:type="pct"/>
          </w:tcPr>
          <w:p w14:paraId="6F04721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00" w:type="pct"/>
          </w:tcPr>
          <w:p w14:paraId="3532E21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800</w:t>
            </w:r>
          </w:p>
        </w:tc>
        <w:tc>
          <w:tcPr>
            <w:tcW w:w="1000" w:type="pct"/>
          </w:tcPr>
          <w:p w14:paraId="3566C44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服务端</w:t>
            </w:r>
            <w:r>
              <w:rPr>
                <w:rFonts w:hint="eastAsia" w:ascii="宋体" w:hAnsi="宋体" w:eastAsia="宋体" w:cs="宋体"/>
              </w:rPr>
              <w:t xml:space="preserve"> VAD </w:t>
            </w:r>
            <w:r>
              <w:rPr>
                <w:rFonts w:hint="eastAsia" w:ascii="宋体" w:hAnsi="宋体" w:eastAsia="宋体" w:cs="宋体"/>
              </w:rPr>
              <w:t>静默阈值，单位毫秒</w:t>
            </w:r>
          </w:p>
        </w:tc>
      </w:tr>
      <w:tr w14:paraId="598BC5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 w14:paraId="042658D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grace_period_ms</w:t>
            </w:r>
          </w:p>
        </w:tc>
        <w:tc>
          <w:tcPr>
            <w:tcW w:w="1000" w:type="pct"/>
          </w:tcPr>
          <w:p w14:paraId="1BC8A1B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int32</w:t>
            </w:r>
          </w:p>
        </w:tc>
        <w:tc>
          <w:tcPr>
            <w:tcW w:w="1000" w:type="pct"/>
          </w:tcPr>
          <w:p w14:paraId="6CED2D8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00" w:type="pct"/>
          </w:tcPr>
          <w:p w14:paraId="4D533B1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200</w:t>
            </w:r>
          </w:p>
        </w:tc>
        <w:tc>
          <w:tcPr>
            <w:tcW w:w="1000" w:type="pct"/>
          </w:tcPr>
          <w:p w14:paraId="381D3FA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离线最终结果后延迟关闭的缓冲时间，单位毫秒</w:t>
            </w:r>
          </w:p>
        </w:tc>
      </w:tr>
      <w:bookmarkEnd w:id="18"/>
    </w:tbl>
    <w:p w14:paraId="5A31ACAE">
      <w:pPr>
        <w:pStyle w:val="4"/>
        <w:widowControl/>
      </w:pPr>
      <w:bookmarkStart w:id="19" w:name="识别模式说明"/>
      <w:r>
        <w:t>4.3 识别模式说明</w:t>
      </w:r>
    </w:p>
    <w:p w14:paraId="5A476C35">
      <w:pPr>
        <w:pStyle w:val="3"/>
      </w:pPr>
      <w:r>
        <w:t>系统采用</w:t>
      </w:r>
      <w:r>
        <w:rPr>
          <w:b/>
        </w:rPr>
        <w:t>实时识别 + 离线纠错</w:t>
      </w:r>
      <w:r>
        <w:t>的双路模式，自动提供最佳识别效果：</w:t>
      </w:r>
    </w:p>
    <w:p w14:paraId="6032348A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实时识别</w:t>
      </w:r>
      <w:r>
        <w:t>：200ms 内返回增量识别结果，支持实时字幕显示</w:t>
      </w:r>
    </w:p>
    <w:p w14:paraId="2928C312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离线纠错</w:t>
      </w:r>
      <w:r>
        <w:t>：语音结束后 1-2 秒内提供高精度纠错结果和时间戳</w:t>
      </w:r>
    </w:p>
    <w:p w14:paraId="0D64396D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自动切换</w:t>
      </w:r>
      <w:r>
        <w:t>：系统根据语音状态自动切换识别模式，无需客户端干预</w:t>
      </w:r>
    </w:p>
    <w:p w14:paraId="0BC45379">
      <w:pPr>
        <w:pStyle w:val="3"/>
      </w:pPr>
      <w:r>
        <w:rPr>
          <w:b/>
        </w:rPr>
        <w:t>服务端返回模式标识</w:t>
      </w:r>
      <w:r>
        <w:t xml:space="preserve">： - </w:t>
      </w:r>
      <w:r>
        <w:rPr>
          <w:rStyle w:val="48"/>
        </w:rPr>
        <w:t>realtime</w:t>
      </w:r>
      <w:r>
        <w:t xml:space="preserve">：实时识别结果 - </w:t>
      </w:r>
      <w:r>
        <w:rPr>
          <w:rStyle w:val="48"/>
        </w:rPr>
        <w:t>offline</w:t>
      </w:r>
      <w:r>
        <w:t>：离线纠错结果（最终结果）</w:t>
      </w:r>
    </w:p>
    <w:bookmarkEnd w:id="19"/>
    <w:p w14:paraId="6782DF64">
      <w:pPr>
        <w:pStyle w:val="4"/>
        <w:widowControl/>
      </w:pPr>
      <w:bookmarkStart w:id="20" w:name="会话状态机"/>
      <w:r>
        <w:t>4.4 会话状态机</w:t>
      </w:r>
    </w:p>
    <w:p w14:paraId="4998C33F">
      <w:pPr>
        <w:pStyle w:val="3"/>
      </w:pPr>
      <w:r>
        <w:t>状态流转：</w:t>
      </w:r>
      <w:r>
        <w:rPr>
          <w:rStyle w:val="48"/>
        </w:rPr>
        <w:t>INIT → STREAMING → EOS → OFFLINE_COMP → FINAL → (RESTART | CLOSE)</w:t>
      </w:r>
    </w:p>
    <w:p w14:paraId="4B603671">
      <w:pPr>
        <w:pStyle w:val="3"/>
        <w:numPr>
          <w:ilvl w:val="0"/>
          <w:numId w:val="16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INIT</w:t>
      </w:r>
      <w:r>
        <w:t xml:space="preserve">：握手成功，仅允许发送配置消息；服务端校验后进入 </w:t>
      </w:r>
      <w:r>
        <w:rPr>
          <w:rStyle w:val="48"/>
        </w:rPr>
        <w:t>STREAMING</w:t>
      </w:r>
      <w:r>
        <w:t>。</w:t>
      </w:r>
    </w:p>
    <w:p w14:paraId="326A4C0E">
      <w:pPr>
        <w:pStyle w:val="3"/>
        <w:numPr>
          <w:ilvl w:val="0"/>
          <w:numId w:val="16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STREAMING</w:t>
      </w:r>
      <w:r>
        <w:t xml:space="preserve">：持续推流阶段，服务端返回 </w:t>
      </w:r>
      <w:r>
        <w:rPr>
          <w:rStyle w:val="48"/>
        </w:rPr>
        <w:t>mode=realtime</w:t>
      </w:r>
      <w:r>
        <w:t xml:space="preserve"> 的增量结果，并递增 </w:t>
      </w:r>
      <w:r>
        <w:rPr>
          <w:rStyle w:val="48"/>
        </w:rPr>
        <w:t>revision</w:t>
      </w:r>
      <w:r>
        <w:t>。</w:t>
      </w:r>
    </w:p>
    <w:p w14:paraId="59BBF072">
      <w:pPr>
        <w:pStyle w:val="3"/>
        <w:numPr>
          <w:ilvl w:val="0"/>
          <w:numId w:val="16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EOS</w:t>
      </w:r>
      <w:r>
        <w:t xml:space="preserve">：客户端发送 </w:t>
      </w:r>
      <w:r>
        <w:rPr>
          <w:rStyle w:val="48"/>
        </w:rPr>
        <w:t>{"is_speaking": false}</w:t>
      </w:r>
      <w:r>
        <w:t xml:space="preserve"> 或命中服务端 VAD 止语进入该状态。</w:t>
      </w:r>
    </w:p>
    <w:p w14:paraId="7D67CBE0">
      <w:pPr>
        <w:pStyle w:val="3"/>
        <w:numPr>
          <w:ilvl w:val="0"/>
          <w:numId w:val="16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OFFLINE_COMP</w:t>
      </w:r>
      <w:r>
        <w:t xml:space="preserve">：离线纠错计算中，服务端返回 </w:t>
      </w:r>
      <w:r>
        <w:rPr>
          <w:rStyle w:val="48"/>
        </w:rPr>
        <w:t>mode=offline</w:t>
      </w:r>
      <w:r>
        <w:t xml:space="preserve"> 结果，并在最终帧携带 </w:t>
      </w:r>
      <w:r>
        <w:rPr>
          <w:rStyle w:val="48"/>
        </w:rPr>
        <w:t>is_final=true</w:t>
      </w:r>
      <w:r>
        <w:t>。</w:t>
      </w:r>
    </w:p>
    <w:p w14:paraId="3CAAA214">
      <w:pPr>
        <w:pStyle w:val="3"/>
        <w:numPr>
          <w:ilvl w:val="0"/>
          <w:numId w:val="16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FINAL</w:t>
      </w:r>
      <w:r>
        <w:t xml:space="preserve">：会话完成，可在 </w:t>
      </w:r>
      <w:r>
        <w:rPr>
          <w:rStyle w:val="48"/>
        </w:rPr>
        <w:t>grace_period_ms</w:t>
      </w:r>
      <w:r>
        <w:t xml:space="preserve"> 内等待客户端处理；如需继续会话，发送新的配置进入 </w:t>
      </w:r>
      <w:r>
        <w:rPr>
          <w:rStyle w:val="48"/>
        </w:rPr>
        <w:t>RESTART</w:t>
      </w:r>
      <w:r>
        <w:t>，否则关闭。</w:t>
      </w:r>
    </w:p>
    <w:p w14:paraId="243E6B73">
      <w:pPr>
        <w:pStyle w:val="3"/>
      </w:pPr>
      <w:r>
        <w:rPr>
          <w:b/>
        </w:rPr>
        <w:t>状态与动作对照</w:t>
      </w:r>
    </w:p>
    <w:tbl>
      <w:tblPr>
        <w:tblStyle w:val="41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 w14:paraId="519679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666" w:type="pct"/>
          </w:tcPr>
          <w:p w14:paraId="772A988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1666" w:type="pct"/>
          </w:tcPr>
          <w:p w14:paraId="67B88AE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客户端应执行的操作</w:t>
            </w:r>
          </w:p>
        </w:tc>
        <w:tc>
          <w:tcPr>
            <w:tcW w:w="1666" w:type="pct"/>
          </w:tcPr>
          <w:p w14:paraId="627FFA6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服务端行为</w:t>
            </w:r>
          </w:p>
        </w:tc>
      </w:tr>
      <w:tr w14:paraId="5FC1DA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3ECF505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INIT</w:t>
            </w:r>
          </w:p>
        </w:tc>
        <w:tc>
          <w:tcPr>
            <w:tcW w:w="1666" w:type="pct"/>
          </w:tcPr>
          <w:p w14:paraId="42EC831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发送配置消息并等待服务端返回首条业务消息；如收到错误需重新配置或断开</w:t>
            </w:r>
          </w:p>
        </w:tc>
        <w:tc>
          <w:tcPr>
            <w:tcW w:w="1666" w:type="pct"/>
          </w:tcPr>
          <w:p w14:paraId="3B41458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校验配置，准备接收音频</w:t>
            </w:r>
          </w:p>
        </w:tc>
      </w:tr>
      <w:tr w14:paraId="3CDA08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1EEE012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STREAMING</w:t>
            </w:r>
          </w:p>
        </w:tc>
        <w:tc>
          <w:tcPr>
            <w:tcW w:w="1666" w:type="pct"/>
          </w:tcPr>
          <w:p w14:paraId="4707AF4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按配置推送</w:t>
            </w:r>
            <w:r>
              <w:rPr>
                <w:rFonts w:hint="eastAsia" w:ascii="宋体" w:hAnsi="宋体" w:eastAsia="宋体" w:cs="宋体"/>
              </w:rPr>
              <w:t xml:space="preserve"> PCM </w:t>
            </w:r>
            <w:r>
              <w:rPr>
                <w:rFonts w:hint="eastAsia" w:ascii="宋体" w:hAnsi="宋体" w:eastAsia="宋体" w:cs="宋体"/>
              </w:rPr>
              <w:t>帧；根据返回的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Style w:val="48"/>
                <w:rFonts w:hint="eastAsia" w:ascii="宋体" w:hAnsi="宋体" w:eastAsia="宋体" w:cs="宋体"/>
              </w:rPr>
              <w:t>revision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去重展示</w:t>
            </w:r>
          </w:p>
        </w:tc>
        <w:tc>
          <w:tcPr>
            <w:tcW w:w="1666" w:type="pct"/>
          </w:tcPr>
          <w:p w14:paraId="61D9653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持续返回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Style w:val="48"/>
                <w:rFonts w:hint="eastAsia" w:ascii="宋体" w:hAnsi="宋体" w:eastAsia="宋体" w:cs="宋体"/>
              </w:rPr>
              <w:t>mode=realtime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的增量结果</w:t>
            </w:r>
          </w:p>
        </w:tc>
      </w:tr>
      <w:tr w14:paraId="260A86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73A7911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EOS</w:t>
            </w:r>
          </w:p>
        </w:tc>
        <w:tc>
          <w:tcPr>
            <w:tcW w:w="1666" w:type="pct"/>
          </w:tcPr>
          <w:p w14:paraId="7293A57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停止发送音频，确保一次性发送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Style w:val="48"/>
                <w:rFonts w:hint="eastAsia" w:ascii="宋体" w:hAnsi="宋体" w:eastAsia="宋体" w:cs="宋体"/>
              </w:rPr>
              <w:t>{"is_speaking":false}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控制消息</w:t>
            </w:r>
          </w:p>
        </w:tc>
        <w:tc>
          <w:tcPr>
            <w:tcW w:w="1666" w:type="pct"/>
          </w:tcPr>
          <w:p w14:paraId="31B87B4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启动离线纠错流程</w:t>
            </w:r>
          </w:p>
        </w:tc>
      </w:tr>
      <w:tr w14:paraId="516088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7E673CC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OFFLINE_COMP</w:t>
            </w:r>
          </w:p>
        </w:tc>
        <w:tc>
          <w:tcPr>
            <w:tcW w:w="1666" w:type="pct"/>
          </w:tcPr>
          <w:p w14:paraId="6315B90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等待最终结果；无需重复</w:t>
            </w:r>
            <w:r>
              <w:rPr>
                <w:rFonts w:hint="eastAsia" w:ascii="宋体" w:hAnsi="宋体" w:eastAsia="宋体" w:cs="宋体"/>
              </w:rPr>
              <w:t xml:space="preserve"> EOS</w:t>
            </w:r>
          </w:p>
        </w:tc>
        <w:tc>
          <w:tcPr>
            <w:tcW w:w="1666" w:type="pct"/>
          </w:tcPr>
          <w:p w14:paraId="7AE7262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Style w:val="48"/>
                <w:rFonts w:hint="eastAsia" w:ascii="宋体" w:hAnsi="宋体" w:eastAsia="宋体" w:cs="宋体"/>
              </w:rPr>
              <w:t>mode=offline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结果，最后一帧带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Style w:val="48"/>
                <w:rFonts w:hint="eastAsia" w:ascii="宋体" w:hAnsi="宋体" w:eastAsia="宋体" w:cs="宋体"/>
              </w:rPr>
              <w:t>is_final=true</w:t>
            </w:r>
          </w:p>
        </w:tc>
      </w:tr>
      <w:tr w14:paraId="3D57A5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3D517F6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FINAL</w:t>
            </w:r>
          </w:p>
        </w:tc>
        <w:tc>
          <w:tcPr>
            <w:tcW w:w="1666" w:type="pct"/>
          </w:tcPr>
          <w:p w14:paraId="7D82BE40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根据需要：发送新配置进入下一段，或主动关闭连接</w:t>
            </w:r>
          </w:p>
        </w:tc>
        <w:tc>
          <w:tcPr>
            <w:tcW w:w="1666" w:type="pct"/>
          </w:tcPr>
          <w:p w14:paraId="3171809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在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Style w:val="48"/>
                <w:rFonts w:hint="eastAsia" w:ascii="宋体" w:hAnsi="宋体" w:eastAsia="宋体" w:cs="宋体"/>
              </w:rPr>
              <w:t>grace_period_ms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后可主动关闭会话</w:t>
            </w:r>
          </w:p>
        </w:tc>
      </w:tr>
    </w:tbl>
    <w:p w14:paraId="77D0EC7C">
      <w:pPr>
        <w:pStyle w:val="3"/>
      </w:pPr>
      <w:r>
        <w:t>约束与错误：</w:t>
      </w:r>
    </w:p>
    <w:p w14:paraId="744993A8">
      <w:pPr>
        <w:pStyle w:val="3"/>
        <w:numPr>
          <w:ilvl w:val="0"/>
          <w:numId w:val="16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OFFLINE_COMP</w:t>
      </w:r>
      <w:r>
        <w:t xml:space="preserve"> 未完成前再次推流或重复 EOS，会返回 </w:t>
      </w:r>
      <w:r>
        <w:rPr>
          <w:rStyle w:val="48"/>
        </w:rPr>
        <w:t>{"code": 440003, "message": "session busy"}</w:t>
      </w:r>
      <w:r>
        <w:t xml:space="preserve"> 并在必要时断开连接。</w:t>
      </w:r>
    </w:p>
    <w:p w14:paraId="3B0D07C2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客户端需以最大 </w:t>
      </w:r>
      <w:r>
        <w:rPr>
          <w:rStyle w:val="48"/>
        </w:rPr>
        <w:t>revision</w:t>
      </w:r>
      <w:r>
        <w:t xml:space="preserve"> 去重乱序；当收到 </w:t>
      </w:r>
      <w:r>
        <w:rPr>
          <w:rStyle w:val="48"/>
        </w:rPr>
        <w:t>patch</w:t>
      </w:r>
      <w:r>
        <w:t xml:space="preserve"> 字段时，优先使用同帧 </w:t>
      </w:r>
      <w:r>
        <w:rPr>
          <w:rStyle w:val="48"/>
        </w:rPr>
        <w:t>text</w:t>
      </w:r>
      <w:r>
        <w:t xml:space="preserve"> 作为基线再应用差量。</w:t>
      </w:r>
    </w:p>
    <w:bookmarkEnd w:id="20"/>
    <w:p w14:paraId="1A94E24E">
      <w:pPr>
        <w:pStyle w:val="4"/>
        <w:widowControl/>
      </w:pPr>
      <w:bookmarkStart w:id="21" w:name="音频帧binary"/>
      <w:r>
        <w:t>4.5 音频帧（Binary）</w:t>
      </w:r>
    </w:p>
    <w:p w14:paraId="39FD61D5">
      <w:pPr>
        <w:pStyle w:val="3"/>
        <w:numPr>
          <w:ilvl w:val="0"/>
          <w:numId w:val="17"/>
        </w:numPr>
        <w:ind w:left="0" w:leftChars="0" w:firstLine="480" w:firstLineChars="0"/>
        <w:rPr>
          <w:b w:val="0"/>
          <w:bdr w:val="none" w:sz="0" w:space="0"/>
        </w:rPr>
      </w:pPr>
      <w:r>
        <w:t>PCM Little Endian，16-bit 单声道。</w:t>
      </w:r>
    </w:p>
    <w:p w14:paraId="0BE5C4B9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采样率需与 </w:t>
      </w:r>
      <w:r>
        <w:rPr>
          <w:rStyle w:val="48"/>
        </w:rPr>
        <w:t>audio_fs</w:t>
      </w:r>
      <w:r>
        <w:t xml:space="preserve"> 一致；严格模式下不一致将返回关闭码 4400 与 </w:t>
      </w:r>
      <w:r>
        <w:rPr>
          <w:rStyle w:val="48"/>
        </w:rPr>
        <w:t>{"code":440002,"message":"unsupported sample_rate"}</w:t>
      </w:r>
      <w:r>
        <w:t>。</w:t>
      </w:r>
    </w:p>
    <w:p w14:paraId="6B025D71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帧长度建议 40 ms（约 1280 samples ≈ 2560 bytes），消息频率 ≤ 50 条/秒，单帧 ≤ 16 KB。</w:t>
      </w:r>
    </w:p>
    <w:p w14:paraId="0413BD22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对于浏览器端的分片，可通过 AudioWorklet/ScriptProcessor 进行缓冲并对齐推送。</w:t>
      </w:r>
    </w:p>
    <w:bookmarkEnd w:id="21"/>
    <w:p w14:paraId="557D7A37">
      <w:pPr>
        <w:pStyle w:val="4"/>
        <w:widowControl/>
      </w:pPr>
      <w:bookmarkStart w:id="22" w:name="控制消息json"/>
      <w:r>
        <w:t>4.6 控制消息（JSON）</w:t>
      </w:r>
    </w:p>
    <w:p w14:paraId="57D8F044">
      <w:pPr>
        <w:pStyle w:val="3"/>
        <w:numPr>
          <w:ilvl w:val="0"/>
          <w:numId w:val="18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{"is_speaking": false}</w:t>
      </w:r>
      <w:r>
        <w:t>：显式 EOS，触发离线纠错，优先级最高。</w:t>
      </w:r>
    </w:p>
    <w:p w14:paraId="3EE66786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热更新：配置同 4.2，可动态调整 </w:t>
      </w:r>
      <w:r>
        <w:rPr>
          <w:rStyle w:val="48"/>
        </w:rPr>
        <w:t>hotwords</w:t>
      </w:r>
      <w:r>
        <w:t>、</w:t>
      </w:r>
      <w:r>
        <w:rPr>
          <w:rStyle w:val="48"/>
        </w:rPr>
        <w:t>language</w:t>
      </w:r>
      <w:r>
        <w:t>、</w:t>
      </w:r>
      <w:r>
        <w:rPr>
          <w:rStyle w:val="48"/>
        </w:rPr>
        <w:t>itn</w:t>
      </w:r>
      <w:r>
        <w:t xml:space="preserve"> 等。</w:t>
      </w:r>
    </w:p>
    <w:p w14:paraId="14FE76BC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心跳：可发送 </w:t>
      </w:r>
      <w:r>
        <w:rPr>
          <w:rStyle w:val="48"/>
        </w:rPr>
        <w:t>{"ping": 1}</w:t>
      </w:r>
      <w:r>
        <w:t>（≤ 1/20s），防止长时间静默被判定超时。</w:t>
      </w:r>
    </w:p>
    <w:p w14:paraId="390A0D25">
      <w:pPr>
        <w:pStyle w:val="3"/>
      </w:pPr>
      <w:r>
        <w:rPr>
          <w:b/>
        </w:rPr>
        <w:t>控制消息字段说明</w:t>
      </w:r>
    </w:p>
    <w:tbl>
      <w:tblPr>
        <w:tblStyle w:val="41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 w14:paraId="138E86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666" w:type="pct"/>
          </w:tcPr>
          <w:p w14:paraId="3E680EA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1666" w:type="pct"/>
          </w:tcPr>
          <w:p w14:paraId="4CF8A97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666" w:type="pct"/>
          </w:tcPr>
          <w:p w14:paraId="21BB5FB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2AC418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42425F1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is_speaking</w:t>
            </w:r>
          </w:p>
        </w:tc>
        <w:tc>
          <w:tcPr>
            <w:tcW w:w="1666" w:type="pct"/>
          </w:tcPr>
          <w:p w14:paraId="677FE10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boolean</w:t>
            </w:r>
          </w:p>
        </w:tc>
        <w:tc>
          <w:tcPr>
            <w:tcW w:w="1666" w:type="pct"/>
          </w:tcPr>
          <w:p w14:paraId="56AD58A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false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表示语音结束；</w:t>
            </w:r>
            <w:r>
              <w:rPr>
                <w:rStyle w:val="48"/>
                <w:rFonts w:hint="eastAsia" w:ascii="宋体" w:hAnsi="宋体" w:eastAsia="宋体" w:cs="宋体"/>
              </w:rPr>
              <w:t>true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可用于恢复推流，默认不必显式发送</w:t>
            </w:r>
          </w:p>
        </w:tc>
      </w:tr>
      <w:tr w14:paraId="62CD2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0D750A7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ping</w:t>
            </w:r>
          </w:p>
        </w:tc>
        <w:tc>
          <w:tcPr>
            <w:tcW w:w="1666" w:type="pct"/>
          </w:tcPr>
          <w:p w14:paraId="7DBA639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int32</w:t>
            </w:r>
          </w:p>
        </w:tc>
        <w:tc>
          <w:tcPr>
            <w:tcW w:w="1666" w:type="pct"/>
          </w:tcPr>
          <w:p w14:paraId="750FCC4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心跳标记，取值恒为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1，服务端仅用于检测连接活跃</w:t>
            </w:r>
          </w:p>
        </w:tc>
      </w:tr>
      <w:bookmarkEnd w:id="22"/>
    </w:tbl>
    <w:p w14:paraId="0E3B7A42">
      <w:pPr>
        <w:pStyle w:val="4"/>
        <w:widowControl/>
      </w:pPr>
      <w:bookmarkStart w:id="23" w:name="端点触发与关闭"/>
      <w:r>
        <w:t>4.7 端点触发与关闭</w:t>
      </w:r>
    </w:p>
    <w:p w14:paraId="2958C8C2">
      <w:pPr>
        <w:pStyle w:val="3"/>
      </w:pPr>
      <w:r>
        <w:t></w:t>
      </w:r>
      <w:r>
        <w:t>触发离线纠错条件：</w:t>
      </w:r>
    </w:p>
    <w:p w14:paraId="5B7FD779">
      <w:pPr>
        <w:pStyle w:val="3"/>
        <w:numPr>
          <w:ilvl w:val="0"/>
          <w:numId w:val="19"/>
        </w:numPr>
        <w:ind w:left="0" w:leftChars="0" w:firstLine="480" w:firstLineChars="0"/>
        <w:rPr>
          <w:b w:val="0"/>
          <w:bdr w:val="none" w:sz="0" w:space="0"/>
        </w:rPr>
      </w:pPr>
      <w:r>
        <w:t xml:space="preserve">客户端发送 </w:t>
      </w:r>
      <w:r>
        <w:rPr>
          <w:rStyle w:val="48"/>
        </w:rPr>
        <w:t>is_speaking=false</w:t>
      </w:r>
      <w:r>
        <w:t>（client EOS）。</w:t>
      </w:r>
    </w:p>
    <w:p w14:paraId="6B6B5037">
      <w:pPr>
        <w:pStyle w:val="3"/>
        <w:numPr>
          <w:ilvl w:val="0"/>
          <w:numId w:val="19"/>
        </w:numPr>
        <w:ind w:left="0" w:leftChars="0" w:firstLine="480" w:firstLineChars="0"/>
        <w:rPr>
          <w:b w:val="0"/>
          <w:bdr w:val="none" w:sz="0" w:space="0"/>
        </w:rPr>
      </w:pPr>
      <w:r>
        <w:t xml:space="preserve">连续静默超过 </w:t>
      </w:r>
      <w:r>
        <w:rPr>
          <w:rStyle w:val="48"/>
        </w:rPr>
        <w:t>vad_silence_ms</w:t>
      </w:r>
      <w:r>
        <w:t>（默认 800ms），服务器自动止语。</w:t>
      </w:r>
    </w:p>
    <w:p w14:paraId="720FF459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服务端发送 </w:t>
      </w:r>
      <w:r>
        <w:rPr>
          <w:rStyle w:val="48"/>
        </w:rPr>
        <w:t>is_final: true</w:t>
      </w:r>
      <w:r>
        <w:t xml:space="preserve"> 的 </w:t>
      </w:r>
      <w:r>
        <w:rPr>
          <w:rStyle w:val="48"/>
        </w:rPr>
        <w:t>offline</w:t>
      </w:r>
      <w:r>
        <w:t xml:space="preserve"> 消息后进入 </w:t>
      </w:r>
      <w:r>
        <w:rPr>
          <w:rStyle w:val="48"/>
        </w:rPr>
        <w:t>grace_period_ms</w:t>
      </w:r>
      <w:r>
        <w:t xml:space="preserve">（默认 200ms），随后可关闭连接；客户端亦可主动 </w:t>
      </w:r>
      <w:r>
        <w:rPr>
          <w:rStyle w:val="48"/>
        </w:rPr>
        <w:t>close</w:t>
      </w:r>
      <w:r>
        <w:t>。</w:t>
      </w:r>
    </w:p>
    <w:p w14:paraId="0F772C85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若需在同一连接内处理多段语音，可在离线结果返回后重新发送配置消息并继续推流。</w:t>
      </w:r>
    </w:p>
    <w:bookmarkEnd w:id="23"/>
    <w:p w14:paraId="68908BBD">
      <w:pPr>
        <w:pStyle w:val="4"/>
        <w:widowControl/>
      </w:pPr>
      <w:bookmarkStart w:id="24" w:name="消息协议契约"/>
      <w:r>
        <w:t>4.8 消息协议契约</w:t>
      </w:r>
    </w:p>
    <w:p w14:paraId="06396F6E">
      <w:pPr>
        <w:pStyle w:val="3"/>
        <w:widowControl/>
      </w:pP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"mode"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"realtime | offline"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"revision"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7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"wav_name"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"meeting_20250121"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"text"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"各位同事大家好"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"patch"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"replace"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8"/>
        </w:rPr>
        <w:t>[</w:t>
      </w:r>
      <w:r>
        <w:rPr>
          <w:rStyle w:val="82"/>
        </w:rPr>
        <w:t xml:space="preserve"> </w:t>
      </w:r>
      <w:r>
        <w:rPr>
          <w:rStyle w:val="69"/>
        </w:rPr>
        <w:t>{</w:t>
      </w:r>
      <w:r>
        <w:rPr>
          <w:rStyle w:val="82"/>
        </w:rPr>
        <w:t xml:space="preserve"> </w:t>
      </w:r>
      <w:r>
        <w:rPr>
          <w:rStyle w:val="53"/>
        </w:rPr>
        <w:t>"range"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8"/>
        </w:rPr>
        <w:t>[</w:t>
      </w:r>
      <w:r>
        <w:rPr>
          <w:rStyle w:val="54"/>
        </w:rPr>
        <w:t>0</w:t>
      </w:r>
      <w:r>
        <w:rPr>
          <w:rStyle w:val="68"/>
        </w:rPr>
        <w:t>,</w:t>
      </w:r>
      <w:r>
        <w:rPr>
          <w:rStyle w:val="82"/>
        </w:rPr>
        <w:t xml:space="preserve"> </w:t>
      </w:r>
      <w:r>
        <w:rPr>
          <w:rStyle w:val="54"/>
        </w:rPr>
        <w:t>6</w:t>
      </w:r>
      <w:r>
        <w:rPr>
          <w:rStyle w:val="68"/>
        </w:rPr>
        <w:t>]</w:t>
      </w:r>
      <w:r>
        <w:rPr>
          <w:rStyle w:val="69"/>
        </w:rPr>
        <w:t>,</w:t>
      </w:r>
      <w:r>
        <w:rPr>
          <w:rStyle w:val="82"/>
        </w:rPr>
        <w:t xml:space="preserve"> </w:t>
      </w:r>
      <w:r>
        <w:rPr>
          <w:rStyle w:val="53"/>
        </w:rPr>
        <w:t>"text"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"各位同事，大家好"</w:t>
      </w:r>
      <w:r>
        <w:rPr>
          <w:rStyle w:val="82"/>
        </w:rPr>
        <w:t xml:space="preserve"> </w:t>
      </w:r>
      <w:r>
        <w:rPr>
          <w:rStyle w:val="69"/>
        </w:rPr>
        <w:t>}</w:t>
      </w:r>
      <w:r>
        <w:rPr>
          <w:rStyle w:val="82"/>
        </w:rPr>
        <w:t xml:space="preserve"> </w:t>
      </w:r>
      <w:r>
        <w:rPr>
          <w:rStyle w:val="68"/>
        </w:rPr>
        <w:t>]</w:t>
      </w:r>
      <w:r>
        <w:br w:type="textWrapping"/>
      </w:r>
      <w:r>
        <w:rPr>
          <w:rStyle w:val="82"/>
        </w:rPr>
        <w:t xml:space="preserve">  </w:t>
      </w:r>
      <w:r>
        <w:rPr>
          <w:rStyle w:val="69"/>
        </w:rPr>
        <w:t>},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"t_audio_ms"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3520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"sentences"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8"/>
        </w:rPr>
        <w:t>[</w:t>
      </w:r>
      <w:r>
        <w:br w:type="textWrapping"/>
      </w:r>
      <w:r>
        <w:rPr>
          <w:rStyle w:val="82"/>
        </w:rPr>
        <w:t xml:space="preserve">    </w:t>
      </w:r>
      <w:r>
        <w:rPr>
          <w:rStyle w:val="69"/>
        </w:rPr>
        <w:t>{</w:t>
      </w:r>
      <w:r>
        <w:rPr>
          <w:rStyle w:val="53"/>
        </w:rPr>
        <w:t>"text"</w:t>
      </w:r>
      <w:r>
        <w:rPr>
          <w:rStyle w:val="69"/>
        </w:rPr>
        <w:t>:</w:t>
      </w:r>
      <w:r>
        <w:rPr>
          <w:rStyle w:val="60"/>
        </w:rPr>
        <w:t>"各位同事，大家好。"</w:t>
      </w:r>
      <w:r>
        <w:rPr>
          <w:rStyle w:val="69"/>
        </w:rPr>
        <w:t>,</w:t>
      </w:r>
      <w:r>
        <w:rPr>
          <w:rStyle w:val="53"/>
        </w:rPr>
        <w:t>"start_ms"</w:t>
      </w:r>
      <w:r>
        <w:rPr>
          <w:rStyle w:val="69"/>
        </w:rPr>
        <w:t>:</w:t>
      </w:r>
      <w:r>
        <w:rPr>
          <w:rStyle w:val="54"/>
        </w:rPr>
        <w:t>0</w:t>
      </w:r>
      <w:r>
        <w:rPr>
          <w:rStyle w:val="69"/>
        </w:rPr>
        <w:t>,</w:t>
      </w:r>
      <w:r>
        <w:rPr>
          <w:rStyle w:val="53"/>
        </w:rPr>
        <w:t>"end_ms"</w:t>
      </w:r>
      <w:r>
        <w:rPr>
          <w:rStyle w:val="69"/>
        </w:rPr>
        <w:t>:</w:t>
      </w:r>
      <w:r>
        <w:rPr>
          <w:rStyle w:val="54"/>
        </w:rPr>
        <w:t>2100</w:t>
      </w:r>
      <w:r>
        <w:rPr>
          <w:rStyle w:val="69"/>
        </w:rPr>
        <w:t>}</w:t>
      </w:r>
      <w:r>
        <w:br w:type="textWrapping"/>
      </w:r>
      <w:r>
        <w:rPr>
          <w:rStyle w:val="82"/>
        </w:rPr>
        <w:t xml:space="preserve">  </w:t>
      </w:r>
      <w:r>
        <w:rPr>
          <w:rStyle w:val="68"/>
        </w:rPr>
        <w:t>]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"is_final"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2"/>
        </w:rPr>
        <w:t>false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"language"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"zh-CN"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"meta"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9"/>
        </w:rPr>
        <w:t>{</w:t>
      </w:r>
      <w:r>
        <w:rPr>
          <w:rStyle w:val="53"/>
        </w:rPr>
        <w:t>"unstable_rate"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6"/>
        </w:rPr>
        <w:t>0.12</w:t>
      </w:r>
      <w:r>
        <w:rPr>
          <w:rStyle w:val="69"/>
        </w:rPr>
        <w:t>}</w:t>
      </w:r>
      <w:r>
        <w:br w:type="textWrapping"/>
      </w:r>
      <w:r>
        <w:rPr>
          <w:rStyle w:val="69"/>
        </w:rPr>
        <w:t>}</w:t>
      </w:r>
    </w:p>
    <w:p w14:paraId="518ADD8D">
      <w:pPr>
        <w:pStyle w:val="3"/>
      </w:pPr>
      <w:r>
        <w:rPr>
          <w:b/>
        </w:rPr>
        <w:t>字段说明</w:t>
      </w:r>
    </w:p>
    <w:tbl>
      <w:tblPr>
        <w:tblStyle w:val="41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 w14:paraId="3C7BFF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666" w:type="pct"/>
          </w:tcPr>
          <w:p w14:paraId="0D912640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1666" w:type="pct"/>
          </w:tcPr>
          <w:p w14:paraId="7C49767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666" w:type="pct"/>
          </w:tcPr>
          <w:p w14:paraId="6C1DF17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56D49D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4255F71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mode</w:t>
            </w:r>
          </w:p>
        </w:tc>
        <w:tc>
          <w:tcPr>
            <w:tcW w:w="1666" w:type="pct"/>
          </w:tcPr>
          <w:p w14:paraId="4804494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666" w:type="pct"/>
          </w:tcPr>
          <w:p w14:paraId="28CA318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结果类型：</w:t>
            </w:r>
            <w:r>
              <w:rPr>
                <w:rStyle w:val="48"/>
                <w:rFonts w:hint="eastAsia" w:ascii="宋体" w:hAnsi="宋体" w:eastAsia="宋体" w:cs="宋体"/>
              </w:rPr>
              <w:t>realtime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为实时增量，</w:t>
            </w:r>
            <w:r>
              <w:rPr>
                <w:rStyle w:val="48"/>
                <w:rFonts w:hint="eastAsia" w:ascii="宋体" w:hAnsi="宋体" w:eastAsia="宋体" w:cs="宋体"/>
              </w:rPr>
              <w:t>offline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为离线纠错</w:t>
            </w:r>
          </w:p>
        </w:tc>
      </w:tr>
      <w:tr w14:paraId="128B87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0DADBF6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revision</w:t>
            </w:r>
          </w:p>
        </w:tc>
        <w:tc>
          <w:tcPr>
            <w:tcW w:w="1666" w:type="pct"/>
          </w:tcPr>
          <w:p w14:paraId="11C4051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int64</w:t>
            </w:r>
          </w:p>
        </w:tc>
        <w:tc>
          <w:tcPr>
            <w:tcW w:w="1666" w:type="pct"/>
          </w:tcPr>
          <w:p w14:paraId="0BE78C0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递增版本号，客户端按最大值去重、处理乱序</w:t>
            </w:r>
          </w:p>
        </w:tc>
      </w:tr>
      <w:tr w14:paraId="689C1C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3C606AA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wav_name</w:t>
            </w:r>
          </w:p>
        </w:tc>
        <w:tc>
          <w:tcPr>
            <w:tcW w:w="1666" w:type="pct"/>
          </w:tcPr>
          <w:p w14:paraId="444E254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666" w:type="pct"/>
          </w:tcPr>
          <w:p w14:paraId="0572F0D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会话标识，回显配置中的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Style w:val="48"/>
                <w:rFonts w:hint="eastAsia" w:ascii="宋体" w:hAnsi="宋体" w:eastAsia="宋体" w:cs="宋体"/>
              </w:rPr>
              <w:t>wav_name</w:t>
            </w:r>
            <w:r>
              <w:rPr>
                <w:rFonts w:hint="eastAsia" w:ascii="宋体" w:hAnsi="宋体" w:eastAsia="宋体" w:cs="宋体"/>
              </w:rPr>
              <w:t>，便于关联</w:t>
            </w:r>
          </w:p>
        </w:tc>
      </w:tr>
      <w:tr w14:paraId="53F7D7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4693A87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text</w:t>
            </w:r>
          </w:p>
        </w:tc>
        <w:tc>
          <w:tcPr>
            <w:tcW w:w="1666" w:type="pct"/>
          </w:tcPr>
          <w:p w14:paraId="41355C6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666" w:type="pct"/>
          </w:tcPr>
          <w:p w14:paraId="06B555C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当前识别文本，全量覆盖</w:t>
            </w:r>
          </w:p>
        </w:tc>
      </w:tr>
      <w:tr w14:paraId="45FFDF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2995E13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patch</w:t>
            </w:r>
          </w:p>
        </w:tc>
        <w:tc>
          <w:tcPr>
            <w:tcW w:w="1666" w:type="pct"/>
          </w:tcPr>
          <w:p w14:paraId="586DA04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object</w:t>
            </w:r>
          </w:p>
        </w:tc>
        <w:tc>
          <w:tcPr>
            <w:tcW w:w="1666" w:type="pct"/>
          </w:tcPr>
          <w:p w14:paraId="3638CA4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可选增量信息，当存在时需结合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Style w:val="48"/>
                <w:rFonts w:hint="eastAsia" w:ascii="宋体" w:hAnsi="宋体" w:eastAsia="宋体" w:cs="宋体"/>
              </w:rPr>
              <w:t>text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一起使用</w:t>
            </w:r>
          </w:p>
        </w:tc>
      </w:tr>
      <w:tr w14:paraId="4D792C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58CD24F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t_audio_ms</w:t>
            </w:r>
          </w:p>
        </w:tc>
        <w:tc>
          <w:tcPr>
            <w:tcW w:w="1666" w:type="pct"/>
          </w:tcPr>
          <w:p w14:paraId="6AAF2530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int64</w:t>
            </w:r>
          </w:p>
        </w:tc>
        <w:tc>
          <w:tcPr>
            <w:tcW w:w="1666" w:type="pct"/>
          </w:tcPr>
          <w:p w14:paraId="3C1405F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已处理的音频时长，单位毫秒</w:t>
            </w:r>
          </w:p>
        </w:tc>
      </w:tr>
      <w:tr w14:paraId="7D2810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45C248E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sentences</w:t>
            </w:r>
          </w:p>
        </w:tc>
        <w:tc>
          <w:tcPr>
            <w:tcW w:w="1666" w:type="pct"/>
          </w:tcPr>
          <w:p w14:paraId="17CC1BD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array</w:t>
            </w:r>
          </w:p>
        </w:tc>
        <w:tc>
          <w:tcPr>
            <w:tcW w:w="1666" w:type="pct"/>
          </w:tcPr>
          <w:p w14:paraId="17EE39B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句级时间戳，仅离线结果阶段返回</w:t>
            </w:r>
          </w:p>
        </w:tc>
      </w:tr>
      <w:tr w14:paraId="60A458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78BAEF8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is_final</w:t>
            </w:r>
          </w:p>
        </w:tc>
        <w:tc>
          <w:tcPr>
            <w:tcW w:w="1666" w:type="pct"/>
          </w:tcPr>
          <w:p w14:paraId="56F5610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boolean</w:t>
            </w:r>
          </w:p>
        </w:tc>
        <w:tc>
          <w:tcPr>
            <w:tcW w:w="1666" w:type="pct"/>
          </w:tcPr>
          <w:p w14:paraId="0D61236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离线最终结果时为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Style w:val="48"/>
                <w:rFonts w:hint="eastAsia" w:ascii="宋体" w:hAnsi="宋体" w:eastAsia="宋体" w:cs="宋体"/>
              </w:rPr>
              <w:t>true</w:t>
            </w:r>
            <w:r>
              <w:rPr>
                <w:rFonts w:hint="eastAsia" w:ascii="宋体" w:hAnsi="宋体" w:eastAsia="宋体" w:cs="宋体"/>
              </w:rPr>
              <w:t>，其他阶段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Style w:val="48"/>
                <w:rFonts w:hint="eastAsia" w:ascii="宋体" w:hAnsi="宋体" w:eastAsia="宋体" w:cs="宋体"/>
              </w:rPr>
              <w:t>false</w:t>
            </w:r>
          </w:p>
        </w:tc>
      </w:tr>
      <w:tr w14:paraId="6A99DD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22BD7BF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language</w:t>
            </w:r>
          </w:p>
        </w:tc>
        <w:tc>
          <w:tcPr>
            <w:tcW w:w="1666" w:type="pct"/>
          </w:tcPr>
          <w:p w14:paraId="3037420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666" w:type="pct"/>
          </w:tcPr>
          <w:p w14:paraId="6923F09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识别语言，通常与配置一致</w:t>
            </w:r>
          </w:p>
        </w:tc>
      </w:tr>
      <w:tr w14:paraId="250FDB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08D7299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meta</w:t>
            </w:r>
          </w:p>
        </w:tc>
        <w:tc>
          <w:tcPr>
            <w:tcW w:w="1666" w:type="pct"/>
          </w:tcPr>
          <w:p w14:paraId="402BFE1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object</w:t>
            </w:r>
          </w:p>
        </w:tc>
        <w:tc>
          <w:tcPr>
            <w:tcW w:w="1666" w:type="pct"/>
          </w:tcPr>
          <w:p w14:paraId="38B4AB4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可选扩展指标，如置信度、实时稳定度等</w:t>
            </w:r>
          </w:p>
        </w:tc>
      </w:tr>
    </w:tbl>
    <w:p w14:paraId="6B3F0416">
      <w:pPr>
        <w:pStyle w:val="3"/>
      </w:pPr>
      <w:r>
        <w:rPr>
          <w:rStyle w:val="48"/>
        </w:rPr>
        <w:t>patch</w:t>
      </w:r>
      <w:r>
        <w:t xml:space="preserve"> 结构：</w:t>
      </w:r>
    </w:p>
    <w:tbl>
      <w:tblPr>
        <w:tblStyle w:val="41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 w14:paraId="37FFD5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666" w:type="pct"/>
          </w:tcPr>
          <w:p w14:paraId="25D2697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1666" w:type="pct"/>
          </w:tcPr>
          <w:p w14:paraId="35DB8F8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666" w:type="pct"/>
          </w:tcPr>
          <w:p w14:paraId="0067DE7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42292A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3CEEDD60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replace</w:t>
            </w:r>
          </w:p>
        </w:tc>
        <w:tc>
          <w:tcPr>
            <w:tcW w:w="1666" w:type="pct"/>
          </w:tcPr>
          <w:p w14:paraId="6D8CD52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array</w:t>
            </w:r>
          </w:p>
        </w:tc>
        <w:tc>
          <w:tcPr>
            <w:tcW w:w="1666" w:type="pct"/>
          </w:tcPr>
          <w:p w14:paraId="4FE1B2C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替换列表，</w:t>
            </w:r>
            <w:r>
              <w:rPr>
                <w:rStyle w:val="48"/>
                <w:rFonts w:hint="eastAsia" w:ascii="宋体" w:hAnsi="宋体" w:eastAsia="宋体" w:cs="宋体"/>
              </w:rPr>
              <w:t>range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表示字符区间，</w:t>
            </w:r>
            <w:r>
              <w:rPr>
                <w:rStyle w:val="48"/>
                <w:rFonts w:hint="eastAsia" w:ascii="宋体" w:hAnsi="宋体" w:eastAsia="宋体" w:cs="宋体"/>
              </w:rPr>
              <w:t>text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为替换文本</w:t>
            </w:r>
          </w:p>
        </w:tc>
      </w:tr>
    </w:tbl>
    <w:p w14:paraId="3562CBEA">
      <w:pPr>
        <w:pStyle w:val="3"/>
      </w:pPr>
      <w:r>
        <w:rPr>
          <w:rStyle w:val="48"/>
        </w:rPr>
        <w:t>replace</w:t>
      </w:r>
      <w:r>
        <w:t xml:space="preserve"> 元素字段说明：</w:t>
      </w:r>
    </w:p>
    <w:tbl>
      <w:tblPr>
        <w:tblStyle w:val="41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 w14:paraId="76781B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666" w:type="pct"/>
          </w:tcPr>
          <w:p w14:paraId="24D2790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1666" w:type="pct"/>
          </w:tcPr>
          <w:p w14:paraId="090E546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666" w:type="pct"/>
          </w:tcPr>
          <w:p w14:paraId="483A0C0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42A961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75A9A2A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range</w:t>
            </w:r>
          </w:p>
        </w:tc>
        <w:tc>
          <w:tcPr>
            <w:tcW w:w="1666" w:type="pct"/>
          </w:tcPr>
          <w:p w14:paraId="41B6CD1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array</w:t>
            </w:r>
          </w:p>
        </w:tc>
        <w:tc>
          <w:tcPr>
            <w:tcW w:w="1666" w:type="pct"/>
          </w:tcPr>
          <w:p w14:paraId="66EC1E7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[start, end)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形式的字符区间，基于当前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Style w:val="48"/>
                <w:rFonts w:hint="eastAsia" w:ascii="宋体" w:hAnsi="宋体" w:eastAsia="宋体" w:cs="宋体"/>
              </w:rPr>
              <w:t>text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计算</w:t>
            </w:r>
          </w:p>
        </w:tc>
      </w:tr>
      <w:tr w14:paraId="39784C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20C92190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text</w:t>
            </w:r>
          </w:p>
        </w:tc>
        <w:tc>
          <w:tcPr>
            <w:tcW w:w="1666" w:type="pct"/>
          </w:tcPr>
          <w:p w14:paraId="4F824D7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666" w:type="pct"/>
          </w:tcPr>
          <w:p w14:paraId="5E59939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替换后的文本片段</w:t>
            </w:r>
          </w:p>
        </w:tc>
      </w:tr>
    </w:tbl>
    <w:p w14:paraId="03795B17">
      <w:pPr>
        <w:pStyle w:val="3"/>
      </w:pPr>
      <w:r>
        <w:rPr>
          <w:rStyle w:val="48"/>
        </w:rPr>
        <w:t>sentences</w:t>
      </w:r>
      <w:r>
        <w:t xml:space="preserve"> 元素结构同 §3.3。</w:t>
      </w:r>
    </w:p>
    <w:p w14:paraId="7C0CB6E9">
      <w:pPr>
        <w:pStyle w:val="3"/>
      </w:pPr>
      <w:r>
        <w:rPr>
          <w:b/>
        </w:rPr>
        <w:t>实时识别示例</w:t>
      </w:r>
    </w:p>
    <w:p w14:paraId="7022552C">
      <w:pPr>
        <w:pStyle w:val="3"/>
        <w:widowControl/>
      </w:pPr>
      <w:r>
        <w:rPr>
          <w:rStyle w:val="69"/>
        </w:rPr>
        <w:t>{</w:t>
      </w:r>
      <w:r>
        <w:rPr>
          <w:rStyle w:val="53"/>
        </w:rPr>
        <w:t>"mode"</w:t>
      </w:r>
      <w:r>
        <w:rPr>
          <w:rStyle w:val="69"/>
        </w:rPr>
        <w:t>:</w:t>
      </w:r>
      <w:r>
        <w:rPr>
          <w:rStyle w:val="60"/>
        </w:rPr>
        <w:t>"realtime"</w:t>
      </w:r>
      <w:r>
        <w:rPr>
          <w:rStyle w:val="69"/>
        </w:rPr>
        <w:t>,</w:t>
      </w:r>
      <w:r>
        <w:rPr>
          <w:rStyle w:val="53"/>
        </w:rPr>
        <w:t>"revision"</w:t>
      </w:r>
      <w:r>
        <w:rPr>
          <w:rStyle w:val="69"/>
        </w:rPr>
        <w:t>:</w:t>
      </w:r>
      <w:r>
        <w:rPr>
          <w:rStyle w:val="54"/>
        </w:rPr>
        <w:t>5</w:t>
      </w:r>
      <w:r>
        <w:rPr>
          <w:rStyle w:val="69"/>
        </w:rPr>
        <w:t>,</w:t>
      </w:r>
      <w:r>
        <w:rPr>
          <w:rStyle w:val="53"/>
        </w:rPr>
        <w:t>"text"</w:t>
      </w:r>
      <w:r>
        <w:rPr>
          <w:rStyle w:val="69"/>
        </w:rPr>
        <w:t>:</w:t>
      </w:r>
      <w:r>
        <w:rPr>
          <w:rStyle w:val="60"/>
        </w:rPr>
        <w:t>"各位同事大家"</w:t>
      </w:r>
      <w:r>
        <w:rPr>
          <w:rStyle w:val="69"/>
        </w:rPr>
        <w:t>,</w:t>
      </w:r>
      <w:r>
        <w:rPr>
          <w:rStyle w:val="53"/>
        </w:rPr>
        <w:t>"t_audio_ms"</w:t>
      </w:r>
      <w:r>
        <w:rPr>
          <w:rStyle w:val="69"/>
        </w:rPr>
        <w:t>:</w:t>
      </w:r>
      <w:r>
        <w:rPr>
          <w:rStyle w:val="54"/>
        </w:rPr>
        <w:t>1680</w:t>
      </w:r>
      <w:r>
        <w:rPr>
          <w:rStyle w:val="69"/>
        </w:rPr>
        <w:t>,</w:t>
      </w:r>
      <w:r>
        <w:rPr>
          <w:rStyle w:val="53"/>
        </w:rPr>
        <w:t>"is_final"</w:t>
      </w:r>
      <w:r>
        <w:rPr>
          <w:rStyle w:val="69"/>
        </w:rPr>
        <w:t>:</w:t>
      </w:r>
      <w:r>
        <w:rPr>
          <w:rStyle w:val="52"/>
        </w:rPr>
        <w:t>false</w:t>
      </w:r>
      <w:r>
        <w:rPr>
          <w:rStyle w:val="69"/>
        </w:rPr>
        <w:t>}</w:t>
      </w:r>
    </w:p>
    <w:p w14:paraId="59E24E5D">
      <w:pPr>
        <w:pStyle w:val="3"/>
      </w:pPr>
      <w:r>
        <w:rPr>
          <w:b/>
        </w:rPr>
        <w:t>离线纠错最终示例</w:t>
      </w:r>
    </w:p>
    <w:p w14:paraId="58DF75C4">
      <w:pPr>
        <w:pStyle w:val="3"/>
        <w:widowControl/>
      </w:pPr>
      <w:r>
        <w:rPr>
          <w:rStyle w:val="69"/>
        </w:rPr>
        <w:t>{</w:t>
      </w:r>
      <w:r>
        <w:rPr>
          <w:rStyle w:val="53"/>
        </w:rPr>
        <w:t>"mode"</w:t>
      </w:r>
      <w:r>
        <w:rPr>
          <w:rStyle w:val="69"/>
        </w:rPr>
        <w:t>:</w:t>
      </w:r>
      <w:r>
        <w:rPr>
          <w:rStyle w:val="60"/>
        </w:rPr>
        <w:t>"offline"</w:t>
      </w:r>
      <w:r>
        <w:rPr>
          <w:rStyle w:val="69"/>
        </w:rPr>
        <w:t>,</w:t>
      </w:r>
      <w:r>
        <w:rPr>
          <w:rStyle w:val="53"/>
        </w:rPr>
        <w:t>"revision"</w:t>
      </w:r>
      <w:r>
        <w:rPr>
          <w:rStyle w:val="69"/>
        </w:rPr>
        <w:t>:</w:t>
      </w:r>
      <w:r>
        <w:rPr>
          <w:rStyle w:val="54"/>
        </w:rPr>
        <w:t>12</w:t>
      </w:r>
      <w:r>
        <w:rPr>
          <w:rStyle w:val="69"/>
        </w:rPr>
        <w:t>,</w:t>
      </w:r>
      <w:r>
        <w:rPr>
          <w:rStyle w:val="53"/>
        </w:rPr>
        <w:t>"text"</w:t>
      </w:r>
      <w:r>
        <w:rPr>
          <w:rStyle w:val="69"/>
        </w:rPr>
        <w:t>:</w:t>
      </w:r>
      <w:r>
        <w:rPr>
          <w:rStyle w:val="60"/>
        </w:rPr>
        <w:t>"各位同事，大家好。"</w:t>
      </w:r>
      <w:r>
        <w:rPr>
          <w:rStyle w:val="69"/>
        </w:rPr>
        <w:t>,</w:t>
      </w:r>
      <w:r>
        <w:rPr>
          <w:rStyle w:val="53"/>
        </w:rPr>
        <w:t>"sentences"</w:t>
      </w:r>
      <w:r>
        <w:rPr>
          <w:rStyle w:val="69"/>
        </w:rPr>
        <w:t>:</w:t>
      </w:r>
      <w:r>
        <w:rPr>
          <w:rStyle w:val="68"/>
        </w:rPr>
        <w:t>[</w:t>
      </w:r>
      <w:r>
        <w:rPr>
          <w:rStyle w:val="69"/>
        </w:rPr>
        <w:t>{</w:t>
      </w:r>
      <w:r>
        <w:rPr>
          <w:rStyle w:val="53"/>
        </w:rPr>
        <w:t>"text"</w:t>
      </w:r>
      <w:r>
        <w:rPr>
          <w:rStyle w:val="69"/>
        </w:rPr>
        <w:t>:</w:t>
      </w:r>
      <w:r>
        <w:rPr>
          <w:rStyle w:val="60"/>
        </w:rPr>
        <w:t>"各位同事，大家好。"</w:t>
      </w:r>
      <w:r>
        <w:rPr>
          <w:rStyle w:val="69"/>
        </w:rPr>
        <w:t>,</w:t>
      </w:r>
      <w:r>
        <w:rPr>
          <w:rStyle w:val="53"/>
        </w:rPr>
        <w:t>"start_ms"</w:t>
      </w:r>
      <w:r>
        <w:rPr>
          <w:rStyle w:val="69"/>
        </w:rPr>
        <w:t>:</w:t>
      </w:r>
      <w:r>
        <w:rPr>
          <w:rStyle w:val="54"/>
        </w:rPr>
        <w:t>0</w:t>
      </w:r>
      <w:r>
        <w:rPr>
          <w:rStyle w:val="69"/>
        </w:rPr>
        <w:t>,</w:t>
      </w:r>
      <w:r>
        <w:rPr>
          <w:rStyle w:val="53"/>
        </w:rPr>
        <w:t>"end_ms"</w:t>
      </w:r>
      <w:r>
        <w:rPr>
          <w:rStyle w:val="69"/>
        </w:rPr>
        <w:t>:</w:t>
      </w:r>
      <w:r>
        <w:rPr>
          <w:rStyle w:val="54"/>
        </w:rPr>
        <w:t>2100</w:t>
      </w:r>
      <w:r>
        <w:rPr>
          <w:rStyle w:val="69"/>
        </w:rPr>
        <w:t>}</w:t>
      </w:r>
      <w:r>
        <w:rPr>
          <w:rStyle w:val="68"/>
        </w:rPr>
        <w:t>]</w:t>
      </w:r>
      <w:r>
        <w:rPr>
          <w:rStyle w:val="69"/>
        </w:rPr>
        <w:t>,</w:t>
      </w:r>
      <w:r>
        <w:rPr>
          <w:rStyle w:val="53"/>
        </w:rPr>
        <w:t>"is_final"</w:t>
      </w:r>
      <w:r>
        <w:rPr>
          <w:rStyle w:val="69"/>
        </w:rPr>
        <w:t>:</w:t>
      </w:r>
      <w:r>
        <w:rPr>
          <w:rStyle w:val="52"/>
        </w:rPr>
        <w:t>true</w:t>
      </w:r>
      <w:r>
        <w:rPr>
          <w:rStyle w:val="69"/>
        </w:rPr>
        <w:t>}</w:t>
      </w:r>
    </w:p>
    <w:bookmarkEnd w:id="24"/>
    <w:p w14:paraId="303BC18A">
      <w:pPr>
        <w:pStyle w:val="4"/>
        <w:widowControl/>
      </w:pPr>
      <w:bookmarkStart w:id="25" w:name="热词配置"/>
      <w:r>
        <w:t>4.9 热词配置</w:t>
      </w:r>
    </w:p>
    <w:p w14:paraId="28A772CF">
      <w:pPr>
        <w:pStyle w:val="3"/>
        <w:widowControl/>
      </w:pPr>
      <w:r>
        <w:rPr>
          <w:rStyle w:val="60"/>
        </w:rPr>
        <w:t>"hotwords"</w:t>
      </w:r>
      <w:r>
        <w:rPr>
          <w:rStyle w:val="81"/>
        </w:rPr>
        <w:t>:</w:t>
      </w: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"terms"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8"/>
        </w:rPr>
        <w:t>[</w:t>
      </w:r>
      <w:r>
        <w:br w:type="textWrapping"/>
      </w:r>
      <w:r>
        <w:rPr>
          <w:rStyle w:val="82"/>
        </w:rPr>
        <w:t xml:space="preserve">    </w:t>
      </w:r>
      <w:r>
        <w:rPr>
          <w:rStyle w:val="69"/>
        </w:rPr>
        <w:t>{</w:t>
      </w:r>
      <w:r>
        <w:rPr>
          <w:rStyle w:val="53"/>
        </w:rPr>
        <w:t>"text"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"心肌梗死"</w:t>
      </w:r>
      <w:r>
        <w:rPr>
          <w:rStyle w:val="69"/>
        </w:rPr>
        <w:t>,</w:t>
      </w:r>
      <w:r>
        <w:rPr>
          <w:rStyle w:val="82"/>
        </w:rPr>
        <w:t xml:space="preserve"> </w:t>
      </w:r>
      <w:r>
        <w:rPr>
          <w:rStyle w:val="53"/>
        </w:rPr>
        <w:t>"boost"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6"/>
        </w:rPr>
        <w:t>6.0</w:t>
      </w:r>
      <w:r>
        <w:rPr>
          <w:rStyle w:val="69"/>
        </w:rPr>
        <w:t>}</w:t>
      </w:r>
      <w:r>
        <w:rPr>
          <w:rStyle w:val="68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69"/>
        </w:rPr>
        <w:t>{</w:t>
      </w:r>
      <w:r>
        <w:rPr>
          <w:rStyle w:val="53"/>
        </w:rPr>
        <w:t>"text"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"冠状动脉"</w:t>
      </w:r>
      <w:r>
        <w:rPr>
          <w:rStyle w:val="69"/>
        </w:rPr>
        <w:t>,</w:t>
      </w:r>
      <w:r>
        <w:rPr>
          <w:rStyle w:val="82"/>
        </w:rPr>
        <w:t xml:space="preserve"> </w:t>
      </w:r>
      <w:r>
        <w:rPr>
          <w:rStyle w:val="53"/>
        </w:rPr>
        <w:t>"boost"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6"/>
        </w:rPr>
        <w:t>4.0</w:t>
      </w:r>
      <w:r>
        <w:rPr>
          <w:rStyle w:val="69"/>
        </w:rPr>
        <w:t>}</w:t>
      </w:r>
      <w:r>
        <w:br w:type="textWrapping"/>
      </w:r>
      <w:r>
        <w:rPr>
          <w:rStyle w:val="82"/>
        </w:rPr>
        <w:t xml:space="preserve">  </w:t>
      </w:r>
      <w:r>
        <w:rPr>
          <w:rStyle w:val="68"/>
        </w:rPr>
        <w:t>]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"ttl_ms"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600000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"strategy"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"replace"</w:t>
      </w:r>
      <w:r>
        <w:br w:type="textWrapping"/>
      </w:r>
      <w:r>
        <w:rPr>
          <w:rStyle w:val="69"/>
        </w:rPr>
        <w:t>}</w:t>
      </w:r>
    </w:p>
    <w:p w14:paraId="5391F10D">
      <w:pPr>
        <w:pStyle w:val="3"/>
        <w:numPr>
          <w:ilvl w:val="0"/>
          <w:numId w:val="21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strategy</w:t>
      </w:r>
      <w:r>
        <w:t xml:space="preserve">: </w:t>
      </w:r>
      <w:r>
        <w:rPr>
          <w:rStyle w:val="48"/>
        </w:rPr>
        <w:t>replace</w:t>
      </w:r>
      <w:r>
        <w:t xml:space="preserve">（整包覆盖）或 </w:t>
      </w:r>
      <w:r>
        <w:rPr>
          <w:rStyle w:val="48"/>
        </w:rPr>
        <w:t>merge</w:t>
      </w:r>
      <w:r>
        <w:t>（增量合并）。</w:t>
      </w:r>
    </w:p>
    <w:p w14:paraId="5EBFFD35">
      <w:pPr>
        <w:pStyle w:val="3"/>
        <w:numPr>
          <w:ilvl w:val="0"/>
          <w:numId w:val="21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ttl_ms</w:t>
      </w:r>
      <w:r>
        <w:t>: 有效期，过期后恢复默认模型热词；未提供时热词持久有效。</w:t>
      </w:r>
    </w:p>
    <w:p w14:paraId="1EE728F8">
      <w:pPr>
        <w:pStyle w:val="3"/>
        <w:numPr>
          <w:ilvl w:val="0"/>
          <w:numId w:val="2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会话内热更新需附带完整热词列表，以避免语义不一致。</w:t>
      </w:r>
    </w:p>
    <w:bookmarkEnd w:id="25"/>
    <w:p w14:paraId="09DA7B4E">
      <w:pPr>
        <w:pStyle w:val="4"/>
        <w:widowControl/>
      </w:pPr>
      <w:bookmarkStart w:id="26" w:name="超时心跳与会话时长"/>
      <w:r>
        <w:t>4.10 超时、心跳与会话时长</w:t>
      </w:r>
    </w:p>
    <w:p w14:paraId="7554E679">
      <w:pPr>
        <w:pStyle w:val="3"/>
        <w:numPr>
          <w:ilvl w:val="0"/>
          <w:numId w:val="22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idle_audio_timeout_ms = 5000</w:t>
      </w:r>
      <w:r>
        <w:t>：超过该时间未收到音频/控制消息 → 关闭（4400）。</w:t>
      </w:r>
    </w:p>
    <w:p w14:paraId="5A098C52">
      <w:pPr>
        <w:pStyle w:val="3"/>
        <w:numPr>
          <w:ilvl w:val="0"/>
          <w:numId w:val="22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max_session_ms = 300000</w:t>
      </w:r>
      <w:r>
        <w:t>（5 分钟）：达到上限 → 关闭（4400），返回最后已完成结果。</w:t>
      </w:r>
    </w:p>
    <w:p w14:paraId="52749C5F">
      <w:pPr>
        <w:pStyle w:val="3"/>
        <w:numPr>
          <w:ilvl w:val="0"/>
          <w:numId w:val="2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客户端应实现 WebSocket </w:t>
      </w:r>
      <w:r>
        <w:rPr>
          <w:rStyle w:val="48"/>
        </w:rPr>
        <w:t>ping/pong</w:t>
      </w:r>
      <w:r>
        <w:t>（20–30s），并处理服务器关闭后的重连流程。</w:t>
      </w:r>
    </w:p>
    <w:bookmarkEnd w:id="26"/>
    <w:p w14:paraId="241B4D38">
      <w:pPr>
        <w:pStyle w:val="4"/>
        <w:widowControl/>
      </w:pPr>
      <w:bookmarkStart w:id="27" w:name="背压与节流"/>
      <w:r>
        <w:t>4.11 背压与节流</w:t>
      </w:r>
    </w:p>
    <w:p w14:paraId="52A7140C">
      <w:pPr>
        <w:pStyle w:val="3"/>
        <w:widowControl/>
        <w:numPr>
          <w:ilvl w:val="0"/>
          <w:numId w:val="2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当服务端识别队列积压达到阈值时，会发送业务消息：</w:t>
      </w:r>
    </w:p>
    <w:p w14:paraId="5D8AD115">
      <w:pPr>
        <w:pStyle w:val="3"/>
        <w:widowControl/>
      </w:pPr>
      <w:r>
        <w:rPr>
          <w:rStyle w:val="69"/>
        </w:rPr>
        <w:t>{</w:t>
      </w:r>
      <w:r>
        <w:rPr>
          <w:rStyle w:val="53"/>
        </w:rPr>
        <w:t>"code"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42901</w:t>
      </w:r>
      <w:r>
        <w:rPr>
          <w:rStyle w:val="69"/>
        </w:rPr>
        <w:t>,</w:t>
      </w:r>
      <w:r>
        <w:rPr>
          <w:rStyle w:val="82"/>
        </w:rPr>
        <w:t xml:space="preserve"> </w:t>
      </w:r>
      <w:r>
        <w:rPr>
          <w:rStyle w:val="53"/>
        </w:rPr>
        <w:t>"message"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"rate limit exceeded"</w:t>
      </w:r>
      <w:r>
        <w:rPr>
          <w:rStyle w:val="69"/>
        </w:rPr>
        <w:t>,</w:t>
      </w:r>
      <w:r>
        <w:rPr>
          <w:rStyle w:val="82"/>
        </w:rPr>
        <w:t xml:space="preserve"> </w:t>
      </w:r>
      <w:r>
        <w:rPr>
          <w:rStyle w:val="53"/>
        </w:rPr>
        <w:t>"data"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9"/>
        </w:rPr>
        <w:t>{</w:t>
      </w:r>
      <w:r>
        <w:rPr>
          <w:rStyle w:val="53"/>
        </w:rPr>
        <w:t>"suggest_fps"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25</w:t>
      </w:r>
      <w:r>
        <w:rPr>
          <w:rStyle w:val="69"/>
        </w:rPr>
        <w:t>}}</w:t>
      </w:r>
    </w:p>
    <w:p w14:paraId="6C0901A6">
      <w:pPr>
        <w:pStyle w:val="3"/>
        <w:widowControl/>
      </w:pPr>
      <w:r>
        <w:t xml:space="preserve">客户端需根据 </w:t>
      </w:r>
      <w:r>
        <w:rPr>
          <w:rStyle w:val="48"/>
        </w:rPr>
        <w:t>suggest_fps</w:t>
      </w:r>
      <w:r>
        <w:t xml:space="preserve"> 调整推流频率或暂停发送。</w:t>
      </w:r>
    </w:p>
    <w:p w14:paraId="1431229E">
      <w:pPr>
        <w:pStyle w:val="3"/>
        <w:widowControl/>
        <w:numPr>
          <w:ilvl w:val="0"/>
          <w:numId w:val="2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队列持续超限（默认 2～3 秒）时，服务端可直接关闭连接（WS Close </w:t>
      </w:r>
      <w:r>
        <w:rPr>
          <w:rStyle w:val="48"/>
        </w:rPr>
        <w:t>4290</w:t>
      </w:r>
      <w:r>
        <w:t>），客户端应退避重连并上报。</w:t>
      </w:r>
    </w:p>
    <w:bookmarkEnd w:id="27"/>
    <w:p w14:paraId="232FA0AD">
      <w:pPr>
        <w:pStyle w:val="4"/>
        <w:widowControl/>
      </w:pPr>
      <w:bookmarkStart w:id="28" w:name="错误码映射"/>
      <w:r>
        <w:t>4.12 错误码映射</w:t>
      </w:r>
    </w:p>
    <w:tbl>
      <w:tblPr>
        <w:tblStyle w:val="41"/>
        <w:tblW w:w="499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176"/>
        <w:gridCol w:w="1331"/>
        <w:gridCol w:w="2256"/>
        <w:gridCol w:w="3120"/>
      </w:tblGrid>
      <w:tr w14:paraId="606393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11" w:type="pct"/>
          </w:tcPr>
          <w:p w14:paraId="064D0C4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场景</w:t>
            </w:r>
          </w:p>
        </w:tc>
        <w:tc>
          <w:tcPr>
            <w:tcW w:w="407" w:type="pct"/>
          </w:tcPr>
          <w:p w14:paraId="637780E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HTTP</w:t>
            </w:r>
          </w:p>
        </w:tc>
        <w:tc>
          <w:tcPr>
            <w:tcW w:w="816" w:type="pct"/>
          </w:tcPr>
          <w:p w14:paraId="0A099AF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WS Close</w:t>
            </w:r>
          </w:p>
        </w:tc>
        <w:tc>
          <w:tcPr>
            <w:tcW w:w="1326" w:type="pct"/>
          </w:tcPr>
          <w:p w14:paraId="3FFD236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业务子码</w:t>
            </w:r>
          </w:p>
        </w:tc>
        <w:tc>
          <w:tcPr>
            <w:tcW w:w="1837" w:type="pct"/>
          </w:tcPr>
          <w:p w14:paraId="5667995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3923DE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pct"/>
          </w:tcPr>
          <w:p w14:paraId="0217272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参数/帧错误</w:t>
            </w:r>
          </w:p>
        </w:tc>
        <w:tc>
          <w:tcPr>
            <w:tcW w:w="407" w:type="pct"/>
          </w:tcPr>
          <w:p w14:paraId="38FFAE8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400</w:t>
            </w:r>
          </w:p>
        </w:tc>
        <w:tc>
          <w:tcPr>
            <w:tcW w:w="816" w:type="pct"/>
          </w:tcPr>
          <w:p w14:paraId="5EF9AA5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4400</w:t>
            </w:r>
          </w:p>
        </w:tc>
        <w:tc>
          <w:tcPr>
            <w:tcW w:w="1326" w:type="pct"/>
          </w:tcPr>
          <w:p w14:paraId="2925A00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440001/440002</w:t>
            </w:r>
          </w:p>
        </w:tc>
        <w:tc>
          <w:tcPr>
            <w:tcW w:w="1837" w:type="pct"/>
          </w:tcPr>
          <w:p w14:paraId="5622813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JSON </w:t>
            </w:r>
            <w:r>
              <w:rPr>
                <w:rFonts w:hint="eastAsia" w:ascii="宋体" w:hAnsi="宋体" w:eastAsia="宋体" w:cs="宋体"/>
              </w:rPr>
              <w:t>解析失败</w:t>
            </w:r>
            <w:r>
              <w:rPr>
                <w:rFonts w:hint="eastAsia" w:ascii="宋体" w:hAnsi="宋体" w:eastAsia="宋体" w:cs="宋体"/>
              </w:rPr>
              <w:t xml:space="preserve"> / </w:t>
            </w:r>
            <w:r>
              <w:rPr>
                <w:rFonts w:hint="eastAsia" w:ascii="宋体" w:hAnsi="宋体" w:eastAsia="宋体" w:cs="宋体"/>
              </w:rPr>
              <w:t>采样率不支持</w:t>
            </w:r>
          </w:p>
        </w:tc>
      </w:tr>
      <w:tr w14:paraId="671954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pct"/>
          </w:tcPr>
          <w:p w14:paraId="1F0AF64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会话冲突</w:t>
            </w:r>
          </w:p>
        </w:tc>
        <w:tc>
          <w:tcPr>
            <w:tcW w:w="407" w:type="pct"/>
          </w:tcPr>
          <w:p w14:paraId="21F2337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409</w:t>
            </w:r>
          </w:p>
        </w:tc>
        <w:tc>
          <w:tcPr>
            <w:tcW w:w="816" w:type="pct"/>
          </w:tcPr>
          <w:p w14:paraId="1BFD3A3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4400</w:t>
            </w:r>
          </w:p>
        </w:tc>
        <w:tc>
          <w:tcPr>
            <w:tcW w:w="1326" w:type="pct"/>
          </w:tcPr>
          <w:p w14:paraId="08795DD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440003</w:t>
            </w:r>
          </w:p>
        </w:tc>
        <w:tc>
          <w:tcPr>
            <w:tcW w:w="1837" w:type="pct"/>
          </w:tcPr>
          <w:p w14:paraId="257B298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会话仍在补偿阶段，拒绝新的音频或重复</w:t>
            </w:r>
            <w:r>
              <w:rPr>
                <w:rFonts w:hint="eastAsia" w:ascii="宋体" w:hAnsi="宋体" w:eastAsia="宋体" w:cs="宋体"/>
              </w:rPr>
              <w:t xml:space="preserve"> EOS</w:t>
            </w:r>
          </w:p>
        </w:tc>
      </w:tr>
      <w:tr w14:paraId="216253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pct"/>
          </w:tcPr>
          <w:p w14:paraId="35AACFF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鉴权失败</w:t>
            </w:r>
          </w:p>
        </w:tc>
        <w:tc>
          <w:tcPr>
            <w:tcW w:w="407" w:type="pct"/>
          </w:tcPr>
          <w:p w14:paraId="7028176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401</w:t>
            </w:r>
          </w:p>
        </w:tc>
        <w:tc>
          <w:tcPr>
            <w:tcW w:w="816" w:type="pct"/>
          </w:tcPr>
          <w:p w14:paraId="127EF10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4401</w:t>
            </w:r>
          </w:p>
        </w:tc>
        <w:tc>
          <w:tcPr>
            <w:tcW w:w="1326" w:type="pct"/>
          </w:tcPr>
          <w:p w14:paraId="726045F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40101</w:t>
            </w:r>
          </w:p>
        </w:tc>
        <w:tc>
          <w:tcPr>
            <w:tcW w:w="1837" w:type="pct"/>
          </w:tcPr>
          <w:p w14:paraId="2839320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Token </w:t>
            </w:r>
            <w:r>
              <w:rPr>
                <w:rFonts w:hint="eastAsia" w:ascii="宋体" w:hAnsi="宋体" w:eastAsia="宋体" w:cs="宋体"/>
              </w:rPr>
              <w:t>无效或过期</w:t>
            </w:r>
          </w:p>
        </w:tc>
      </w:tr>
      <w:tr w14:paraId="0A9A80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pct"/>
          </w:tcPr>
          <w:p w14:paraId="79975E5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限流/并发</w:t>
            </w:r>
          </w:p>
        </w:tc>
        <w:tc>
          <w:tcPr>
            <w:tcW w:w="407" w:type="pct"/>
          </w:tcPr>
          <w:p w14:paraId="7F5BFE5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429</w:t>
            </w:r>
          </w:p>
        </w:tc>
        <w:tc>
          <w:tcPr>
            <w:tcW w:w="816" w:type="pct"/>
          </w:tcPr>
          <w:p w14:paraId="0A8D392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4290</w:t>
            </w:r>
          </w:p>
        </w:tc>
        <w:tc>
          <w:tcPr>
            <w:tcW w:w="1326" w:type="pct"/>
          </w:tcPr>
          <w:p w14:paraId="0CCE157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42901</w:t>
            </w:r>
          </w:p>
        </w:tc>
        <w:tc>
          <w:tcPr>
            <w:tcW w:w="1837" w:type="pct"/>
          </w:tcPr>
          <w:p w14:paraId="36313D9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超出配额或并发上限</w:t>
            </w:r>
          </w:p>
        </w:tc>
      </w:tr>
      <w:tr w14:paraId="7483B7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pct"/>
          </w:tcPr>
          <w:p w14:paraId="2F4E479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服务器异常</w:t>
            </w:r>
          </w:p>
        </w:tc>
        <w:tc>
          <w:tcPr>
            <w:tcW w:w="407" w:type="pct"/>
          </w:tcPr>
          <w:p w14:paraId="7279A0A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500</w:t>
            </w:r>
          </w:p>
        </w:tc>
        <w:tc>
          <w:tcPr>
            <w:tcW w:w="816" w:type="pct"/>
          </w:tcPr>
          <w:p w14:paraId="6EACAF9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4500</w:t>
            </w:r>
          </w:p>
        </w:tc>
        <w:tc>
          <w:tcPr>
            <w:tcW w:w="1326" w:type="pct"/>
          </w:tcPr>
          <w:p w14:paraId="5370830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50001</w:t>
            </w:r>
          </w:p>
        </w:tc>
        <w:tc>
          <w:tcPr>
            <w:tcW w:w="1837" w:type="pct"/>
          </w:tcPr>
          <w:p w14:paraId="757524C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内部错误，需重试</w:t>
            </w:r>
          </w:p>
        </w:tc>
      </w:tr>
    </w:tbl>
    <w:p w14:paraId="11A60643">
      <w:pPr>
        <w:pStyle w:val="3"/>
      </w:pPr>
      <w:r>
        <w:rPr>
          <w:b/>
        </w:rPr>
        <w:t>统一错误体</w:t>
      </w:r>
    </w:p>
    <w:p w14:paraId="397E9B44">
      <w:pPr>
        <w:pStyle w:val="3"/>
        <w:widowControl/>
      </w:pPr>
      <w:r>
        <w:rPr>
          <w:rStyle w:val="69"/>
        </w:rPr>
        <w:t>{</w:t>
      </w:r>
      <w:r>
        <w:rPr>
          <w:rStyle w:val="53"/>
        </w:rPr>
        <w:t>"code"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440001</w:t>
      </w:r>
      <w:r>
        <w:rPr>
          <w:rStyle w:val="69"/>
        </w:rPr>
        <w:t>,</w:t>
      </w:r>
      <w:r>
        <w:rPr>
          <w:rStyle w:val="82"/>
        </w:rPr>
        <w:t xml:space="preserve"> </w:t>
      </w:r>
      <w:r>
        <w:rPr>
          <w:rStyle w:val="53"/>
        </w:rPr>
        <w:t>"message"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"invalid frame"</w:t>
      </w:r>
      <w:r>
        <w:rPr>
          <w:rStyle w:val="69"/>
        </w:rPr>
        <w:t>}</w:t>
      </w:r>
    </w:p>
    <w:bookmarkEnd w:id="28"/>
    <w:p w14:paraId="522F079A">
      <w:pPr>
        <w:pStyle w:val="4"/>
        <w:widowControl/>
      </w:pPr>
      <w:bookmarkStart w:id="29" w:name="实时识别时序"/>
      <w:r>
        <w:t>4.13 实时识别时序</w:t>
      </w:r>
    </w:p>
    <w:p w14:paraId="519898C9"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9415" cy="4349750"/>
            <wp:effectExtent l="0" t="0" r="6985" b="6350"/>
            <wp:docPr id="2" name="图片 2" descr="Untitled diagram-2025-10-22-015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 diagram-2025-10-22-0159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6"/>
    <w:bookmarkEnd w:id="29"/>
    <w:p w14:paraId="5C3ED011">
      <w:pPr>
        <w:pStyle w:val="2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30" w:name="声纹管理-api"/>
      <w:r>
        <w:rPr>
          <w:rStyle w:val="48"/>
          <w:rFonts w:hint="eastAsia"/>
          <w:lang w:val="en-US" w:eastAsia="zh-CN"/>
        </w:rPr>
        <w:t xml:space="preserve"> </w:t>
      </w:r>
      <w:r>
        <w:t>声纹管理 API</w:t>
      </w:r>
    </w:p>
    <w:p w14:paraId="13DAEB6B">
      <w:pPr>
        <w:pStyle w:val="4"/>
        <w:widowControl/>
        <w:numPr>
          <w:ilvl w:val="0"/>
          <w:numId w:val="24"/>
        </w:numPr>
        <w:ind w:left="0" w:leftChars="0" w:firstLine="0" w:firstLineChars="0"/>
        <w:rPr>
          <w:b w:val="0"/>
          <w:bdr w:val="none" w:sz="0" w:space="0"/>
        </w:rPr>
      </w:pPr>
      <w:bookmarkStart w:id="31" w:name="公共说明"/>
      <w:r>
        <w:t>公共说明</w:t>
      </w:r>
    </w:p>
    <w:p w14:paraId="21FBAD0B">
      <w:pPr>
        <w:pStyle w:val="3"/>
        <w:widowControl/>
        <w:numPr>
          <w:ilvl w:val="0"/>
          <w:numId w:val="2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基础路径：</w:t>
      </w:r>
      <w:r>
        <w:rPr>
          <w:rStyle w:val="48"/>
        </w:rPr>
        <w:t>/voice/print</w:t>
      </w:r>
    </w:p>
    <w:p w14:paraId="6097FA2E">
      <w:pPr>
        <w:pStyle w:val="3"/>
        <w:widowControl/>
        <w:numPr>
          <w:ilvl w:val="0"/>
          <w:numId w:val="2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认证：同 2.2，所有请求需携带 </w:t>
      </w:r>
      <w:r>
        <w:rPr>
          <w:rStyle w:val="48"/>
        </w:rPr>
        <w:t>x-ak</w:t>
      </w:r>
      <w:r>
        <w:t>、</w:t>
      </w:r>
      <w:r>
        <w:rPr>
          <w:rStyle w:val="48"/>
        </w:rPr>
        <w:t>x-t</w:t>
      </w:r>
      <w:r>
        <w:t>、</w:t>
      </w:r>
      <w:r>
        <w:rPr>
          <w:rStyle w:val="48"/>
        </w:rPr>
        <w:t>x-sign</w:t>
      </w:r>
      <w:r>
        <w:t>。</w:t>
      </w:r>
    </w:p>
    <w:p w14:paraId="3E9AB570">
      <w:pPr>
        <w:pStyle w:val="3"/>
        <w:widowControl/>
        <w:numPr>
          <w:ilvl w:val="0"/>
          <w:numId w:val="2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数据格式：默认 </w:t>
      </w:r>
      <w:r>
        <w:rPr>
          <w:rStyle w:val="48"/>
        </w:rPr>
        <w:t>application/json</w:t>
      </w:r>
      <w:r>
        <w:t xml:space="preserve">；上传音频使用 </w:t>
      </w:r>
      <w:r>
        <w:rPr>
          <w:rStyle w:val="48"/>
        </w:rPr>
        <w:t>multipart/form-data</w:t>
      </w:r>
      <w:r>
        <w:t xml:space="preserve"> 或 </w:t>
      </w:r>
      <w:r>
        <w:rPr>
          <w:rStyle w:val="48"/>
        </w:rPr>
        <w:t>application/x-www-form-urlencoded</w:t>
      </w:r>
      <w:r>
        <w:t xml:space="preserve"> 中的文件字段。</w:t>
      </w:r>
    </w:p>
    <w:p w14:paraId="7D05D4E7">
      <w:pPr>
        <w:pStyle w:val="3"/>
        <w:widowControl/>
        <w:numPr>
          <w:ilvl w:val="0"/>
          <w:numId w:val="2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业务约束：声纹样本需满足最短 1 秒、最长 30 秒的音频长度，采样率不少于 16 kHz 单声道。</w:t>
      </w:r>
    </w:p>
    <w:p w14:paraId="07CA34D6">
      <w:pPr>
        <w:pStyle w:val="3"/>
        <w:widowControl/>
        <w:numPr>
          <w:ilvl w:val="0"/>
          <w:numId w:val="2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常见错误码：</w:t>
      </w:r>
    </w:p>
    <w:tbl>
      <w:tblPr>
        <w:tblStyle w:val="41"/>
        <w:tblW w:w="0" w:type="auto"/>
        <w:tblInd w:w="72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3096"/>
        <w:gridCol w:w="3576"/>
      </w:tblGrid>
      <w:tr w14:paraId="575E1C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7C21F4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</w:p>
        </w:tc>
        <w:tc>
          <w:p w14:paraId="5B92BF0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p w14:paraId="0790478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209926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E00475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40101</w:t>
            </w:r>
          </w:p>
        </w:tc>
        <w:tc>
          <w:p w14:paraId="5B07A02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invalid signature</w:t>
            </w:r>
          </w:p>
        </w:tc>
        <w:tc>
          <w:p w14:paraId="09B9E16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签名缺失、过期或校验失败</w:t>
            </w:r>
          </w:p>
        </w:tc>
      </w:tr>
      <w:tr w14:paraId="0F5C20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6F71BC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40011</w:t>
            </w:r>
          </w:p>
        </w:tc>
        <w:tc>
          <w:p w14:paraId="505B1C2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invalid voice sample</w:t>
            </w:r>
          </w:p>
        </w:tc>
        <w:tc>
          <w:p w14:paraId="68DD3FA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音频时长/格式不符合要求</w:t>
            </w:r>
          </w:p>
        </w:tc>
      </w:tr>
      <w:tr w14:paraId="4120A3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42C99B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40401</w:t>
            </w:r>
          </w:p>
        </w:tc>
        <w:tc>
          <w:p w14:paraId="5084DD4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 not found</w:t>
            </w:r>
          </w:p>
        </w:tc>
        <w:tc>
          <w:p w14:paraId="20B7BAA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指定的用户不存在</w:t>
            </w:r>
          </w:p>
        </w:tc>
      </w:tr>
      <w:tr w14:paraId="057374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5F9CF4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40901</w:t>
            </w:r>
          </w:p>
        </w:tc>
        <w:tc>
          <w:p w14:paraId="3250FE7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voiceprint conflict</w:t>
            </w:r>
          </w:p>
        </w:tc>
        <w:tc>
          <w:p w14:paraId="7421CD7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声纹重复或冲突</w:t>
            </w:r>
          </w:p>
        </w:tc>
      </w:tr>
      <w:tr w14:paraId="5F1724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5EC158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50002</w:t>
            </w:r>
          </w:p>
        </w:tc>
        <w:tc>
          <w:p w14:paraId="44239D8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voice service error</w:t>
            </w:r>
          </w:p>
        </w:tc>
        <w:tc>
          <w:p w14:paraId="30D9075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声纹引擎执行失败</w:t>
            </w:r>
          </w:p>
        </w:tc>
      </w:tr>
      <w:bookmarkEnd w:id="31"/>
    </w:tbl>
    <w:p w14:paraId="510D68DF">
      <w:pPr>
        <w:pStyle w:val="4"/>
        <w:widowControl/>
        <w:numPr>
          <w:ilvl w:val="0"/>
          <w:numId w:val="24"/>
        </w:numPr>
        <w:ind w:left="0" w:leftChars="0" w:firstLine="0" w:firstLineChars="0"/>
        <w:rPr>
          <w:b w:val="0"/>
          <w:bdr w:val="none" w:sz="0" w:space="0"/>
        </w:rPr>
      </w:pPr>
      <w:bookmarkStart w:id="32" w:name="使用流程概览"/>
      <w:r>
        <w:t>使用流程概览</w:t>
      </w:r>
    </w:p>
    <w:p w14:paraId="1BC10D6A">
      <w:pPr>
        <w:pStyle w:val="3"/>
        <w:widowControl/>
        <w:rPr>
          <w:rFonts w:hint="eastAsia" w:eastAsia="宋体"/>
          <w:lang w:eastAsia="zh-CN"/>
        </w:rPr>
      </w:pPr>
      <w:bookmarkStart w:id="39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486400" cy="4554855"/>
            <wp:effectExtent l="0" t="0" r="0" b="4445"/>
            <wp:docPr id="3" name="图片 3" descr="Untitled diagram-2025-10-22-020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titled diagram-2025-10-22-0205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bookmarkEnd w:id="32"/>
    <w:p w14:paraId="3285B818">
      <w:pPr>
        <w:pStyle w:val="4"/>
        <w:widowControl/>
        <w:numPr>
          <w:ilvl w:val="0"/>
          <w:numId w:val="24"/>
        </w:numPr>
        <w:ind w:left="0" w:leftChars="0" w:firstLine="0" w:firstLineChars="0"/>
        <w:rPr>
          <w:b w:val="0"/>
          <w:bdr w:val="none" w:sz="0" w:space="0"/>
        </w:rPr>
      </w:pPr>
      <w:bookmarkStart w:id="33" w:name="删除用户声纹delete-voiceprintdel"/>
      <w:r>
        <w:t>删除用户声纹（DELETE /voice/print/del）</w:t>
      </w:r>
    </w:p>
    <w:p w14:paraId="5C053D14">
      <w:pPr>
        <w:pStyle w:val="3"/>
      </w:pPr>
      <w:r>
        <w:rPr>
          <w:b/>
        </w:rPr>
        <w:t>请求体（application/json）</w:t>
      </w:r>
    </w:p>
    <w:p w14:paraId="6C06A0F8">
      <w:pPr>
        <w:pStyle w:val="3"/>
        <w:widowControl/>
      </w:pP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"docId"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"string"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"userId"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10001</w:t>
      </w:r>
      <w:r>
        <w:br w:type="textWrapping"/>
      </w:r>
      <w:r>
        <w:rPr>
          <w:rStyle w:val="69"/>
        </w:rPr>
        <w:t>}</w:t>
      </w:r>
    </w:p>
    <w:p w14:paraId="7749A111">
      <w:pPr>
        <w:pStyle w:val="3"/>
      </w:pPr>
      <w:r>
        <w:rPr>
          <w:b/>
        </w:rPr>
        <w:t>Headers</w:t>
      </w:r>
    </w:p>
    <w:p w14:paraId="15A941EC">
      <w:pPr>
        <w:pStyle w:val="3"/>
        <w:numPr>
          <w:ilvl w:val="0"/>
          <w:numId w:val="26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x-ak</w:t>
      </w:r>
      <w:r>
        <w:t>: AppKey</w:t>
      </w:r>
    </w:p>
    <w:p w14:paraId="0D53001A">
      <w:pPr>
        <w:pStyle w:val="3"/>
        <w:numPr>
          <w:ilvl w:val="0"/>
          <w:numId w:val="26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x-t</w:t>
      </w:r>
      <w:r>
        <w:t>: 当前毫秒时间戳字符串</w:t>
      </w:r>
    </w:p>
    <w:p w14:paraId="3DF68169">
      <w:pPr>
        <w:pStyle w:val="3"/>
        <w:numPr>
          <w:ilvl w:val="0"/>
          <w:numId w:val="26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x-sign</w:t>
      </w:r>
      <w:r>
        <w:t xml:space="preserve">: </w:t>
      </w:r>
      <w:r>
        <w:rPr>
          <w:rStyle w:val="48"/>
        </w:rPr>
        <w:t>MD5(AppKey + AppSecret + x-t)</w:t>
      </w:r>
    </w:p>
    <w:p w14:paraId="45FD5076">
      <w:pPr>
        <w:pStyle w:val="3"/>
      </w:pPr>
      <w:r>
        <w:rPr>
          <w:b/>
        </w:rPr>
        <w:t>字段说明</w:t>
      </w:r>
    </w:p>
    <w:p w14:paraId="2B05EE4C">
      <w:pPr>
        <w:pStyle w:val="3"/>
        <w:numPr>
          <w:ilvl w:val="0"/>
          <w:numId w:val="26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docId</w:t>
      </w:r>
      <w:r>
        <w:t>：声纹样本文档 ID，用于定位待删除的音频。</w:t>
      </w:r>
    </w:p>
    <w:p w14:paraId="416C5A25">
      <w:pPr>
        <w:pStyle w:val="3"/>
        <w:numPr>
          <w:ilvl w:val="0"/>
          <w:numId w:val="26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userId</w:t>
      </w:r>
      <w:r>
        <w:t>：业务系统内的用户 ID，需与声纹所属用户一致。</w:t>
      </w:r>
    </w:p>
    <w:p w14:paraId="132E8658">
      <w:pPr>
        <w:pStyle w:val="3"/>
      </w:pPr>
      <w:r>
        <w:rPr>
          <w:b/>
        </w:rPr>
        <w:t>业务说明</w:t>
      </w:r>
    </w:p>
    <w:p w14:paraId="38B02FF9">
      <w:pPr>
        <w:pStyle w:val="3"/>
        <w:numPr>
          <w:ilvl w:val="0"/>
          <w:numId w:val="2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删除操作需具备声纹管理权限。</w:t>
      </w:r>
    </w:p>
    <w:p w14:paraId="51412621">
      <w:pPr>
        <w:pStyle w:val="3"/>
        <w:numPr>
          <w:ilvl w:val="0"/>
          <w:numId w:val="2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若指定 </w:t>
      </w:r>
      <w:r>
        <w:rPr>
          <w:rStyle w:val="48"/>
        </w:rPr>
        <w:t>docId</w:t>
      </w:r>
      <w:r>
        <w:t xml:space="preserve"> 不存在或不属于该用户，接口返回 </w:t>
      </w:r>
      <w:r>
        <w:rPr>
          <w:rStyle w:val="48"/>
        </w:rPr>
        <w:t>40401</w:t>
      </w:r>
      <w:r>
        <w:t>。</w:t>
      </w:r>
    </w:p>
    <w:p w14:paraId="0F5DC405">
      <w:pPr>
        <w:pStyle w:val="3"/>
        <w:numPr>
          <w:ilvl w:val="0"/>
          <w:numId w:val="2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删除成功不返回数据，客户端可通过查询接口验证。</w:t>
      </w:r>
    </w:p>
    <w:p w14:paraId="22E6C3A2">
      <w:pPr>
        <w:pStyle w:val="3"/>
      </w:pPr>
      <w:r>
        <w:rPr>
          <w:b/>
        </w:rPr>
        <w:t>响应体</w:t>
      </w:r>
    </w:p>
    <w:p w14:paraId="0113C2FB">
      <w:pPr>
        <w:pStyle w:val="3"/>
        <w:widowControl/>
      </w:pP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"code"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"message"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"ok"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"data"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9"/>
        </w:rPr>
        <w:t>{}</w:t>
      </w:r>
      <w:r>
        <w:br w:type="textWrapping"/>
      </w:r>
      <w:r>
        <w:rPr>
          <w:rStyle w:val="69"/>
        </w:rPr>
        <w:t>}</w:t>
      </w:r>
    </w:p>
    <w:bookmarkEnd w:id="33"/>
    <w:p w14:paraId="3129AA29">
      <w:pPr>
        <w:pStyle w:val="4"/>
        <w:widowControl/>
        <w:numPr>
          <w:ilvl w:val="0"/>
          <w:numId w:val="24"/>
        </w:numPr>
        <w:ind w:left="0" w:leftChars="0" w:firstLine="0" w:firstLineChars="0"/>
        <w:rPr>
          <w:b w:val="0"/>
          <w:bdr w:val="none" w:sz="0" w:space="0"/>
        </w:rPr>
      </w:pPr>
      <w:bookmarkStart w:id="34" w:name="获取用户列表get-voiceprintgetuserlist"/>
      <w:r>
        <w:t>获取用户列表（GET /voice/print/getUserList）</w:t>
      </w:r>
    </w:p>
    <w:p w14:paraId="1490FD88">
      <w:pPr>
        <w:pStyle w:val="3"/>
      </w:pPr>
      <w:r>
        <w:rPr>
          <w:b/>
        </w:rPr>
        <w:t>用途</w:t>
      </w:r>
      <w:r>
        <w:t>：提供具备声纹注册权限的业务用户列表，便于选择目标用户进行声纹录入。</w:t>
      </w:r>
    </w:p>
    <w:p w14:paraId="48AAB40F">
      <w:pPr>
        <w:pStyle w:val="3"/>
      </w:pPr>
      <w:r>
        <w:rPr>
          <w:b/>
        </w:rPr>
        <w:t>查询参数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76"/>
        <w:gridCol w:w="1176"/>
        <w:gridCol w:w="1416"/>
        <w:gridCol w:w="1176"/>
      </w:tblGrid>
      <w:tr w14:paraId="1788BF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629C097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</w:t>
            </w:r>
          </w:p>
        </w:tc>
        <w:tc>
          <w:p w14:paraId="46DC9AC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p w14:paraId="3A9AE52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必填</w:t>
            </w:r>
          </w:p>
        </w:tc>
        <w:tc>
          <w:p w14:paraId="142A6CD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p w14:paraId="538B74E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默认</w:t>
            </w:r>
          </w:p>
        </w:tc>
      </w:tr>
      <w:tr w14:paraId="60B9BC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9429B7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page</w:t>
            </w:r>
          </w:p>
        </w:tc>
        <w:tc>
          <w:p w14:paraId="43BA867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页码</w:t>
            </w:r>
          </w:p>
        </w:tc>
        <w:tc>
          <w:p w14:paraId="45207DB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p w14:paraId="6BB5903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int64</w:t>
            </w:r>
          </w:p>
        </w:tc>
        <w:tc>
          <w:p w14:paraId="42C2231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</w:tr>
      <w:tr w14:paraId="3575D9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BB5954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pageSize</w:t>
            </w:r>
          </w:p>
        </w:tc>
        <w:tc>
          <w:p w14:paraId="6D59E21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页大小</w:t>
            </w:r>
          </w:p>
        </w:tc>
        <w:tc>
          <w:p w14:paraId="0100C8B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p w14:paraId="153DA02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int64</w:t>
            </w:r>
          </w:p>
        </w:tc>
        <w:tc>
          <w:p w14:paraId="45B1496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</w:tr>
      <w:tr w14:paraId="44AF44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31CF1E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name</w:t>
            </w:r>
          </w:p>
        </w:tc>
        <w:tc>
          <w:p w14:paraId="29717DD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用户名模糊搜索</w:t>
            </w:r>
          </w:p>
        </w:tc>
        <w:tc>
          <w:p w14:paraId="5F32745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p w14:paraId="78A9C20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p w14:paraId="65EDE1C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-</w:t>
            </w:r>
          </w:p>
        </w:tc>
      </w:tr>
    </w:tbl>
    <w:p w14:paraId="459DF1D9">
      <w:pPr>
        <w:pStyle w:val="3"/>
      </w:pPr>
      <w:r>
        <w:rPr>
          <w:b/>
        </w:rPr>
        <w:t>Headers</w:t>
      </w:r>
    </w:p>
    <w:p w14:paraId="74EFB164">
      <w:pPr>
        <w:pStyle w:val="3"/>
        <w:numPr>
          <w:ilvl w:val="0"/>
          <w:numId w:val="27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x-ak</w:t>
      </w:r>
      <w:r>
        <w:t>: AppKey</w:t>
      </w:r>
    </w:p>
    <w:p w14:paraId="0E4842C3">
      <w:pPr>
        <w:pStyle w:val="3"/>
        <w:numPr>
          <w:ilvl w:val="0"/>
          <w:numId w:val="27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x-t</w:t>
      </w:r>
      <w:r>
        <w:t>: 当前毫秒时间戳字符串</w:t>
      </w:r>
    </w:p>
    <w:p w14:paraId="118442D5">
      <w:pPr>
        <w:pStyle w:val="3"/>
        <w:numPr>
          <w:ilvl w:val="0"/>
          <w:numId w:val="27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x-sign</w:t>
      </w:r>
      <w:r>
        <w:t xml:space="preserve">: </w:t>
      </w:r>
      <w:r>
        <w:rPr>
          <w:rStyle w:val="48"/>
        </w:rPr>
        <w:t>MD5(AppKey + AppSecret + x-t)</w:t>
      </w:r>
    </w:p>
    <w:p w14:paraId="5FDD5672">
      <w:pPr>
        <w:pStyle w:val="3"/>
      </w:pPr>
      <w:r>
        <w:rPr>
          <w:b/>
        </w:rPr>
        <w:t>响应体</w:t>
      </w:r>
    </w:p>
    <w:p w14:paraId="243CC61D">
      <w:pPr>
        <w:pStyle w:val="3"/>
        <w:widowControl/>
      </w:pP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"code"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"message"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"ok"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"data"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"items"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8"/>
        </w:rPr>
        <w:t>[</w:t>
      </w:r>
      <w:r>
        <w:br w:type="textWrapping"/>
      </w:r>
      <w:r>
        <w:rPr>
          <w:rStyle w:val="82"/>
        </w:rPr>
        <w:t xml:space="preserve">      </w:t>
      </w: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"id"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"name"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"username"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"mobile"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"status"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"company"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"create_time_ms"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"update_time_ms"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br w:type="textWrapping"/>
      </w:r>
      <w:r>
        <w:rPr>
          <w:rStyle w:val="82"/>
        </w:rPr>
        <w:t xml:space="preserve">      </w:t>
      </w:r>
      <w:r>
        <w:rPr>
          <w:rStyle w:val="69"/>
        </w:rPr>
        <w:t>}</w:t>
      </w:r>
      <w:r>
        <w:br w:type="textWrapping"/>
      </w:r>
      <w:r>
        <w:rPr>
          <w:rStyle w:val="82"/>
        </w:rPr>
        <w:t xml:space="preserve">    </w:t>
      </w:r>
      <w:r>
        <w:rPr>
          <w:rStyle w:val="68"/>
        </w:rPr>
        <w:t>]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"page"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"pageSize"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10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"total"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br w:type="textWrapping"/>
      </w:r>
      <w:r>
        <w:rPr>
          <w:rStyle w:val="82"/>
        </w:rPr>
        <w:t xml:space="preserve">  </w:t>
      </w:r>
      <w:r>
        <w:rPr>
          <w:rStyle w:val="69"/>
        </w:rPr>
        <w:t>}</w:t>
      </w:r>
      <w:r>
        <w:br w:type="textWrapping"/>
      </w:r>
      <w:r>
        <w:rPr>
          <w:rStyle w:val="69"/>
        </w:rPr>
        <w:t>}</w:t>
      </w:r>
    </w:p>
    <w:p w14:paraId="655711A1">
      <w:pPr>
        <w:pStyle w:val="3"/>
        <w:numPr>
          <w:ilvl w:val="0"/>
          <w:numId w:val="2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响应字段可根据业务需要补充，例如 </w:t>
      </w:r>
      <w:r>
        <w:rPr>
          <w:rStyle w:val="48"/>
        </w:rPr>
        <w:t>roles</w:t>
      </w:r>
      <w:r>
        <w:t>、</w:t>
      </w:r>
      <w:r>
        <w:rPr>
          <w:rStyle w:val="48"/>
        </w:rPr>
        <w:t>lastLoginTime</w:t>
      </w:r>
      <w:r>
        <w:t>，敏感信息应按合规要求脱敏。</w:t>
      </w:r>
    </w:p>
    <w:bookmarkEnd w:id="34"/>
    <w:p w14:paraId="77BC2E20">
      <w:pPr>
        <w:pStyle w:val="4"/>
        <w:widowControl/>
        <w:numPr>
          <w:ilvl w:val="0"/>
          <w:numId w:val="24"/>
        </w:numPr>
        <w:ind w:left="0" w:leftChars="0" w:firstLine="0" w:firstLineChars="0"/>
        <w:rPr>
          <w:b w:val="0"/>
          <w:bdr w:val="none" w:sz="0" w:space="0"/>
        </w:rPr>
      </w:pPr>
      <w:bookmarkStart w:id="35" w:name="获取用户声纹列表get-voiceprintgetuserprints"/>
      <w:r>
        <w:t>获取用户声纹列表（GET /voice/print/getUserPrints）</w:t>
      </w:r>
    </w:p>
    <w:p w14:paraId="61836A91">
      <w:pPr>
        <w:pStyle w:val="3"/>
      </w:pPr>
      <w:r>
        <w:rPr>
          <w:b/>
        </w:rPr>
        <w:t>用途</w:t>
      </w:r>
      <w:r>
        <w:t>：查询指定用户已注册的声纹样本，查看样本状态与文本内容。</w:t>
      </w:r>
    </w:p>
    <w:p w14:paraId="6B471166">
      <w:pPr>
        <w:pStyle w:val="3"/>
      </w:pPr>
      <w:r>
        <w:rPr>
          <w:b/>
        </w:rPr>
        <w:t>查询参数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36"/>
        <w:gridCol w:w="1176"/>
        <w:gridCol w:w="1296"/>
        <w:gridCol w:w="1176"/>
      </w:tblGrid>
      <w:tr w14:paraId="106F6D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A443C5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</w:t>
            </w:r>
          </w:p>
        </w:tc>
        <w:tc>
          <w:p w14:paraId="5DD10EB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p w14:paraId="28FBFDA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必填</w:t>
            </w:r>
          </w:p>
        </w:tc>
        <w:tc>
          <w:p w14:paraId="6979E14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p w14:paraId="16CEC3B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默认</w:t>
            </w:r>
          </w:p>
        </w:tc>
      </w:tr>
      <w:tr w14:paraId="53A048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BD5AC1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userId</w:t>
            </w:r>
          </w:p>
        </w:tc>
        <w:tc>
          <w:p w14:paraId="307C0EA0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</w:t>
            </w:r>
            <w:r>
              <w:rPr>
                <w:rFonts w:hint="eastAsia" w:ascii="宋体" w:hAnsi="宋体" w:eastAsia="宋体" w:cs="宋体"/>
              </w:rPr>
              <w:t xml:space="preserve"> ID</w:t>
            </w:r>
          </w:p>
        </w:tc>
        <w:tc>
          <w:p w14:paraId="6C6E7F0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p w14:paraId="137398B8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int64</w:t>
            </w:r>
          </w:p>
        </w:tc>
        <w:tc>
          <w:p w14:paraId="2C60937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-</w:t>
            </w:r>
          </w:p>
        </w:tc>
      </w:tr>
      <w:tr w14:paraId="548971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CC663C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page</w:t>
            </w:r>
          </w:p>
        </w:tc>
        <w:tc>
          <w:p w14:paraId="68E3EBC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页码</w:t>
            </w:r>
          </w:p>
        </w:tc>
        <w:tc>
          <w:p w14:paraId="48F9566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p w14:paraId="759E43A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int64</w:t>
            </w:r>
          </w:p>
        </w:tc>
        <w:tc>
          <w:p w14:paraId="6834B85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</w:tr>
      <w:tr w14:paraId="1B77E6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806ABA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pageSize</w:t>
            </w:r>
          </w:p>
        </w:tc>
        <w:tc>
          <w:p w14:paraId="6BD132B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页大小</w:t>
            </w:r>
          </w:p>
        </w:tc>
        <w:tc>
          <w:p w14:paraId="719516E0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p w14:paraId="2394840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int64</w:t>
            </w:r>
          </w:p>
        </w:tc>
        <w:tc>
          <w:p w14:paraId="41F96A3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</w:tr>
    </w:tbl>
    <w:p w14:paraId="02B11AAA">
      <w:pPr>
        <w:pStyle w:val="3"/>
      </w:pPr>
      <w:r>
        <w:rPr>
          <w:b/>
        </w:rPr>
        <w:t>Headers</w:t>
      </w:r>
    </w:p>
    <w:p w14:paraId="20B1C567">
      <w:pPr>
        <w:pStyle w:val="3"/>
        <w:numPr>
          <w:ilvl w:val="0"/>
          <w:numId w:val="28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x-ak</w:t>
      </w:r>
      <w:r>
        <w:t>: AppKey</w:t>
      </w:r>
    </w:p>
    <w:p w14:paraId="29A88669">
      <w:pPr>
        <w:pStyle w:val="3"/>
        <w:numPr>
          <w:ilvl w:val="0"/>
          <w:numId w:val="28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x-t</w:t>
      </w:r>
      <w:r>
        <w:t>: 当前毫秒时间戳字符串</w:t>
      </w:r>
    </w:p>
    <w:p w14:paraId="71374EF2">
      <w:pPr>
        <w:pStyle w:val="3"/>
        <w:numPr>
          <w:ilvl w:val="0"/>
          <w:numId w:val="28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x-sign</w:t>
      </w:r>
      <w:r>
        <w:t xml:space="preserve">: </w:t>
      </w:r>
      <w:r>
        <w:rPr>
          <w:rStyle w:val="48"/>
        </w:rPr>
        <w:t>MD5(AppKey + AppSecret + x-t)</w:t>
      </w:r>
    </w:p>
    <w:p w14:paraId="747D6B18">
      <w:pPr>
        <w:pStyle w:val="3"/>
      </w:pPr>
      <w:r>
        <w:rPr>
          <w:b/>
        </w:rPr>
        <w:t>响应体</w:t>
      </w:r>
    </w:p>
    <w:p w14:paraId="508B8A58">
      <w:pPr>
        <w:pStyle w:val="3"/>
        <w:widowControl/>
      </w:pP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"code"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"message"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"ok"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"data"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"items"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8"/>
        </w:rPr>
        <w:t>[</w:t>
      </w:r>
      <w:r>
        <w:br w:type="textWrapping"/>
      </w:r>
      <w:r>
        <w:rPr>
          <w:rStyle w:val="82"/>
        </w:rPr>
        <w:t xml:space="preserve">      </w:t>
      </w: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"id"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"user_id"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"username"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"txt"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"wav_path"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  </w:t>
      </w:r>
      <w:r>
        <w:rPr>
          <w:rStyle w:val="53"/>
        </w:rPr>
        <w:t>"create_time_ms"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br w:type="textWrapping"/>
      </w:r>
      <w:r>
        <w:rPr>
          <w:rStyle w:val="82"/>
        </w:rPr>
        <w:t xml:space="preserve">      </w:t>
      </w:r>
      <w:r>
        <w:rPr>
          <w:rStyle w:val="69"/>
        </w:rPr>
        <w:t>}</w:t>
      </w:r>
      <w:r>
        <w:br w:type="textWrapping"/>
      </w:r>
      <w:r>
        <w:rPr>
          <w:rStyle w:val="82"/>
        </w:rPr>
        <w:t xml:space="preserve">    </w:t>
      </w:r>
      <w:r>
        <w:rPr>
          <w:rStyle w:val="68"/>
        </w:rPr>
        <w:t>]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"page"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"pageSize"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10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"total"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br w:type="textWrapping"/>
      </w:r>
      <w:r>
        <w:rPr>
          <w:rStyle w:val="82"/>
        </w:rPr>
        <w:t xml:space="preserve">  </w:t>
      </w:r>
      <w:r>
        <w:rPr>
          <w:rStyle w:val="69"/>
        </w:rPr>
        <w:t>}</w:t>
      </w:r>
      <w:r>
        <w:br w:type="textWrapping"/>
      </w:r>
      <w:r>
        <w:rPr>
          <w:rStyle w:val="69"/>
        </w:rPr>
        <w:t>}</w:t>
      </w:r>
    </w:p>
    <w:p w14:paraId="57EBB256">
      <w:pPr>
        <w:pStyle w:val="3"/>
        <w:numPr>
          <w:ilvl w:val="0"/>
          <w:numId w:val="28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wav_path</w:t>
      </w:r>
      <w:r>
        <w:t>：相对路径，客户端需拼接接口域名与用户 ID 获取下载地址。</w:t>
      </w:r>
    </w:p>
    <w:p w14:paraId="3613777A">
      <w:pPr>
        <w:pStyle w:val="3"/>
        <w:numPr>
          <w:ilvl w:val="0"/>
          <w:numId w:val="28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txt</w:t>
      </w:r>
      <w:r>
        <w:t>：声纹采集时的文本提示，可用于质检或再训练场景。</w:t>
      </w:r>
    </w:p>
    <w:p w14:paraId="568C8557">
      <w:pPr>
        <w:pStyle w:val="3"/>
        <w:numPr>
          <w:ilvl w:val="0"/>
          <w:numId w:val="2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可扩展 </w:t>
      </w:r>
      <w:r>
        <w:rPr>
          <w:rStyle w:val="48"/>
        </w:rPr>
        <w:t>status</w:t>
      </w:r>
      <w:r>
        <w:t xml:space="preserve"> 字段表示审核状态（例如 </w:t>
      </w:r>
      <w:r>
        <w:rPr>
          <w:rStyle w:val="48"/>
        </w:rPr>
        <w:t>pending</w:t>
      </w:r>
      <w:r>
        <w:t>、</w:t>
      </w:r>
      <w:r>
        <w:rPr>
          <w:rStyle w:val="48"/>
        </w:rPr>
        <w:t>approved</w:t>
      </w:r>
      <w:r>
        <w:t>、</w:t>
      </w:r>
      <w:r>
        <w:rPr>
          <w:rStyle w:val="48"/>
        </w:rPr>
        <w:t>rejected</w:t>
      </w:r>
      <w:r>
        <w:t>）。</w:t>
      </w:r>
    </w:p>
    <w:bookmarkEnd w:id="35"/>
    <w:p w14:paraId="54DD0DBB">
      <w:pPr>
        <w:pStyle w:val="4"/>
        <w:widowControl/>
        <w:numPr>
          <w:ilvl w:val="0"/>
          <w:numId w:val="24"/>
        </w:numPr>
        <w:ind w:left="0" w:leftChars="0" w:firstLine="0" w:firstLineChars="0"/>
        <w:rPr>
          <w:b w:val="0"/>
          <w:bdr w:val="none" w:sz="0" w:space="0"/>
        </w:rPr>
      </w:pPr>
      <w:bookmarkStart w:id="36" w:name="声纹鉴定post-voiceprintidentify"/>
      <w:r>
        <w:t>声纹鉴定（POST /voice/print/identify）</w:t>
      </w:r>
    </w:p>
    <w:p w14:paraId="06ACFF4E">
      <w:pPr>
        <w:pStyle w:val="3"/>
      </w:pPr>
      <w:r>
        <w:rPr>
          <w:b/>
        </w:rPr>
        <w:t>用途</w:t>
      </w:r>
      <w:r>
        <w:t>：上传音频进行声纹比对，返回匹配的用户信息及文本内容。</w:t>
      </w:r>
    </w:p>
    <w:p w14:paraId="47D42144">
      <w:pPr>
        <w:pStyle w:val="3"/>
      </w:pPr>
      <w:r>
        <w:rPr>
          <w:b/>
        </w:rPr>
        <w:t>表单字段（application/x-www-form-urlencoded 或 multipart）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76"/>
        <w:gridCol w:w="1176"/>
        <w:gridCol w:w="1176"/>
      </w:tblGrid>
      <w:tr w14:paraId="6B7668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410F9B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p w14:paraId="791DFEA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p w14:paraId="6E29737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必填</w:t>
            </w:r>
          </w:p>
        </w:tc>
        <w:tc>
          <w:p w14:paraId="604764C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</w:tr>
      <w:tr w14:paraId="7C101E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40D0C8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audio</w:t>
            </w:r>
          </w:p>
        </w:tc>
        <w:tc>
          <w:p w14:paraId="00A74E1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待鉴定音频文件</w:t>
            </w:r>
          </w:p>
        </w:tc>
        <w:tc>
          <w:p w14:paraId="79CF42D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p w14:paraId="181CB8A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</w:t>
            </w:r>
          </w:p>
        </w:tc>
      </w:tr>
    </w:tbl>
    <w:p w14:paraId="228F2563">
      <w:pPr>
        <w:pStyle w:val="3"/>
      </w:pPr>
      <w:r>
        <w:rPr>
          <w:b/>
        </w:rPr>
        <w:t>Headers</w:t>
      </w:r>
    </w:p>
    <w:p w14:paraId="59D31C16">
      <w:pPr>
        <w:pStyle w:val="3"/>
        <w:numPr>
          <w:ilvl w:val="0"/>
          <w:numId w:val="29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x-ak</w:t>
      </w:r>
      <w:r>
        <w:t>: AppKey</w:t>
      </w:r>
    </w:p>
    <w:p w14:paraId="1BB1B46F">
      <w:pPr>
        <w:pStyle w:val="3"/>
        <w:numPr>
          <w:ilvl w:val="0"/>
          <w:numId w:val="29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x-t</w:t>
      </w:r>
      <w:r>
        <w:t>: 当前毫秒时间戳字符串</w:t>
      </w:r>
    </w:p>
    <w:p w14:paraId="06EF573A">
      <w:pPr>
        <w:pStyle w:val="3"/>
        <w:numPr>
          <w:ilvl w:val="0"/>
          <w:numId w:val="29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x-sign</w:t>
      </w:r>
      <w:r>
        <w:t xml:space="preserve">: </w:t>
      </w:r>
      <w:r>
        <w:rPr>
          <w:rStyle w:val="48"/>
        </w:rPr>
        <w:t>MD5(AppKey + AppSecret + x-t)</w:t>
      </w:r>
    </w:p>
    <w:p w14:paraId="0C665C8B">
      <w:pPr>
        <w:pStyle w:val="3"/>
        <w:numPr>
          <w:ilvl w:val="0"/>
          <w:numId w:val="29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Content-Type: multipart/form-data</w:t>
      </w:r>
    </w:p>
    <w:p w14:paraId="7410FE28">
      <w:pPr>
        <w:pStyle w:val="3"/>
      </w:pPr>
      <w:r>
        <w:rPr>
          <w:b/>
        </w:rPr>
        <w:t>响应体</w:t>
      </w:r>
    </w:p>
    <w:p w14:paraId="5E02B7CC">
      <w:pPr>
        <w:pStyle w:val="3"/>
        <w:widowControl/>
      </w:pP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"code"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"message"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"ok"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</w:t>
      </w:r>
      <w:r>
        <w:rPr>
          <w:rStyle w:val="53"/>
        </w:rPr>
        <w:t>"data"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"txt"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"user"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    </w:t>
      </w:r>
      <w:r>
        <w:rPr>
          <w:rStyle w:val="53"/>
        </w:rPr>
        <w:t>"id"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</w:t>
      </w:r>
      <w:r>
        <w:rPr>
          <w:rStyle w:val="53"/>
        </w:rPr>
        <w:t>"name"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""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  </w:t>
      </w:r>
      <w:r>
        <w:rPr>
          <w:rStyle w:val="53"/>
        </w:rPr>
        <w:t>"mobile"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0"/>
        </w:rPr>
        <w:t>""</w:t>
      </w:r>
      <w:r>
        <w:br w:type="textWrapping"/>
      </w:r>
      <w:r>
        <w:rPr>
          <w:rStyle w:val="82"/>
        </w:rPr>
        <w:t xml:space="preserve">    </w:t>
      </w:r>
      <w:r>
        <w:rPr>
          <w:rStyle w:val="69"/>
        </w:rPr>
        <w:t>},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"score"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6"/>
        </w:rPr>
        <w:t>0.92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"threshold"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56"/>
        </w:rPr>
        <w:t>0.85</w:t>
      </w:r>
      <w:r>
        <w:br w:type="textWrapping"/>
      </w:r>
      <w:r>
        <w:rPr>
          <w:rStyle w:val="82"/>
        </w:rPr>
        <w:t xml:space="preserve">  </w:t>
      </w:r>
      <w:r>
        <w:rPr>
          <w:rStyle w:val="69"/>
        </w:rPr>
        <w:t>}</w:t>
      </w:r>
      <w:r>
        <w:br w:type="textWrapping"/>
      </w:r>
      <w:r>
        <w:rPr>
          <w:rStyle w:val="69"/>
        </w:rPr>
        <w:t>}</w:t>
      </w:r>
    </w:p>
    <w:p w14:paraId="12680F37">
      <w:pPr>
        <w:pStyle w:val="3"/>
        <w:numPr>
          <w:ilvl w:val="0"/>
          <w:numId w:val="29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score</w:t>
      </w:r>
      <w:r>
        <w:t>：匹配得分（0–1）用于判断相似度。</w:t>
      </w:r>
    </w:p>
    <w:p w14:paraId="0C8B4A8D">
      <w:pPr>
        <w:pStyle w:val="3"/>
        <w:numPr>
          <w:ilvl w:val="0"/>
          <w:numId w:val="29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threshold</w:t>
      </w:r>
      <w:r>
        <w:t>：系统当前命中的阈值，可根据业务级别调整。</w:t>
      </w:r>
    </w:p>
    <w:p w14:paraId="21BBA472">
      <w:pPr>
        <w:pStyle w:val="3"/>
        <w:numPr>
          <w:ilvl w:val="0"/>
          <w:numId w:val="2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若未匹配到用户，返回 </w:t>
      </w:r>
      <w:r>
        <w:rPr>
          <w:rStyle w:val="48"/>
        </w:rPr>
        <w:t>code=40401</w:t>
      </w:r>
      <w:r>
        <w:t>、</w:t>
      </w:r>
      <w:r>
        <w:rPr>
          <w:rStyle w:val="48"/>
        </w:rPr>
        <w:t>message="user not found"</w:t>
      </w:r>
      <w:r>
        <w:t>，</w:t>
      </w:r>
      <w:r>
        <w:rPr>
          <w:rStyle w:val="48"/>
        </w:rPr>
        <w:t>data</w:t>
      </w:r>
      <w:r>
        <w:t xml:space="preserve"> 为 </w:t>
      </w:r>
      <w:r>
        <w:rPr>
          <w:rStyle w:val="48"/>
        </w:rPr>
        <w:t>null</w:t>
      </w:r>
      <w:r>
        <w:t>。</w:t>
      </w:r>
    </w:p>
    <w:bookmarkEnd w:id="36"/>
    <w:p w14:paraId="1BBFEFED">
      <w:pPr>
        <w:pStyle w:val="4"/>
        <w:widowControl/>
        <w:numPr>
          <w:ilvl w:val="0"/>
          <w:numId w:val="24"/>
        </w:numPr>
        <w:ind w:left="0" w:leftChars="0" w:firstLine="0" w:firstLineChars="0"/>
        <w:rPr>
          <w:b w:val="0"/>
          <w:bdr w:val="none" w:sz="0" w:space="0"/>
        </w:rPr>
      </w:pPr>
      <w:bookmarkStart w:id="37" w:name="保存用户声纹post-voiceprintsaveuserprint"/>
      <w:r>
        <w:t>保存用户声纹（POST /voice/print/saveUserPrint）</w:t>
      </w:r>
    </w:p>
    <w:p w14:paraId="16DF1641">
      <w:pPr>
        <w:pStyle w:val="3"/>
      </w:pPr>
      <w:r>
        <w:rPr>
          <w:b/>
        </w:rPr>
        <w:t>用途</w:t>
      </w:r>
      <w:r>
        <w:t>：为指定用户创建或追加声纹样本。</w:t>
      </w:r>
    </w:p>
    <w:p w14:paraId="58A4B251">
      <w:pPr>
        <w:pStyle w:val="3"/>
      </w:pPr>
      <w:r>
        <w:rPr>
          <w:b/>
        </w:rPr>
        <w:t>表单字段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36"/>
        <w:gridCol w:w="1176"/>
        <w:gridCol w:w="1416"/>
      </w:tblGrid>
      <w:tr w14:paraId="69BD6E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14C2DD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p w14:paraId="2FD6E35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p w14:paraId="43C3F39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必填</w:t>
            </w:r>
          </w:p>
        </w:tc>
        <w:tc>
          <w:p w14:paraId="472D5D9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</w:tr>
      <w:tr w14:paraId="5D25BC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78EFE1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userId</w:t>
            </w:r>
          </w:p>
        </w:tc>
        <w:tc>
          <w:p w14:paraId="318E52F7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</w:t>
            </w:r>
            <w:r>
              <w:rPr>
                <w:rFonts w:hint="eastAsia" w:ascii="宋体" w:hAnsi="宋体" w:eastAsia="宋体" w:cs="宋体"/>
              </w:rPr>
              <w:t xml:space="preserve"> ID</w:t>
            </w:r>
          </w:p>
        </w:tc>
        <w:tc>
          <w:p w14:paraId="6EA144E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p w14:paraId="3090DF1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</w:t>
            </w:r>
          </w:p>
        </w:tc>
      </w:tr>
      <w:tr w14:paraId="393180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00C605D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userName</w:t>
            </w:r>
          </w:p>
        </w:tc>
        <w:tc>
          <w:p w14:paraId="2A3748A0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用户姓名</w:t>
            </w:r>
          </w:p>
        </w:tc>
        <w:tc>
          <w:p w14:paraId="0769D4B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p w14:paraId="77A6BBB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</w:tr>
      <w:tr w14:paraId="08EC74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4DFAA9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Style w:val="48"/>
                <w:rFonts w:hint="eastAsia" w:ascii="宋体" w:hAnsi="宋体" w:eastAsia="宋体" w:cs="宋体"/>
              </w:rPr>
              <w:t>audio</w:t>
            </w:r>
          </w:p>
        </w:tc>
        <w:tc>
          <w:p w14:paraId="53E392B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声纹样本音频</w:t>
            </w:r>
          </w:p>
        </w:tc>
        <w:tc>
          <w:p w14:paraId="5373702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p w14:paraId="3F703BB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</w:t>
            </w:r>
          </w:p>
        </w:tc>
      </w:tr>
    </w:tbl>
    <w:p w14:paraId="00066E5B">
      <w:pPr>
        <w:pStyle w:val="3"/>
      </w:pPr>
      <w:r>
        <w:rPr>
          <w:b/>
        </w:rPr>
        <w:t>Headers</w:t>
      </w:r>
    </w:p>
    <w:p w14:paraId="71634545">
      <w:pPr>
        <w:pStyle w:val="3"/>
        <w:numPr>
          <w:ilvl w:val="0"/>
          <w:numId w:val="30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x-ak</w:t>
      </w:r>
      <w:r>
        <w:t>: AppKey</w:t>
      </w:r>
    </w:p>
    <w:p w14:paraId="370508DF">
      <w:pPr>
        <w:pStyle w:val="3"/>
        <w:numPr>
          <w:ilvl w:val="0"/>
          <w:numId w:val="30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x-t</w:t>
      </w:r>
      <w:r>
        <w:t>: 当前毫秒时间戳字符串</w:t>
      </w:r>
    </w:p>
    <w:p w14:paraId="23F42B6F">
      <w:pPr>
        <w:pStyle w:val="3"/>
        <w:numPr>
          <w:ilvl w:val="0"/>
          <w:numId w:val="30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x-sign</w:t>
      </w:r>
      <w:r>
        <w:t xml:space="preserve">: </w:t>
      </w:r>
      <w:r>
        <w:rPr>
          <w:rStyle w:val="48"/>
        </w:rPr>
        <w:t>MD5(AppKey + AppSecret + x-t)</w:t>
      </w:r>
    </w:p>
    <w:p w14:paraId="48697FCB">
      <w:pPr>
        <w:pStyle w:val="3"/>
        <w:numPr>
          <w:ilvl w:val="0"/>
          <w:numId w:val="30"/>
        </w:numPr>
        <w:ind w:left="0" w:leftChars="0" w:firstLine="480" w:firstLineChars="0"/>
        <w:rPr>
          <w:rFonts w:hint="default" w:ascii="Consolas" w:hAnsi="Consolas" w:cs="Consolas"/>
          <w:b w:val="0"/>
          <w:sz w:val="24"/>
          <w:bdr w:val="none" w:sz="0" w:space="0"/>
        </w:rPr>
      </w:pPr>
      <w:r>
        <w:rPr>
          <w:rStyle w:val="48"/>
        </w:rPr>
        <w:t>Content-Type: multipart/form-data</w:t>
      </w:r>
    </w:p>
    <w:p w14:paraId="00D97404">
      <w:pPr>
        <w:pStyle w:val="3"/>
      </w:pPr>
      <w:r>
        <w:rPr>
          <w:b/>
        </w:rPr>
        <w:t>响应体</w:t>
      </w:r>
      <w:r>
        <w:t xml:space="preserve"> 同 5.3。</w:t>
      </w:r>
    </w:p>
    <w:p w14:paraId="2D9A9AFE">
      <w:pPr>
        <w:pStyle w:val="3"/>
        <w:numPr>
          <w:ilvl w:val="0"/>
          <w:numId w:val="3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音频需满足采样率、时长约束，不符合要求时返回 </w:t>
      </w:r>
      <w:r>
        <w:rPr>
          <w:rStyle w:val="48"/>
        </w:rPr>
        <w:t>code=40011</w:t>
      </w:r>
      <w:r>
        <w:t>。</w:t>
      </w:r>
    </w:p>
    <w:p w14:paraId="20153C5B">
      <w:pPr>
        <w:pStyle w:val="3"/>
        <w:numPr>
          <w:ilvl w:val="0"/>
          <w:numId w:val="3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存储前可对音频进行归一化处理（采样率、时长），并记录 </w:t>
      </w:r>
      <w:r>
        <w:rPr>
          <w:rStyle w:val="48"/>
        </w:rPr>
        <w:t>docId</w:t>
      </w:r>
      <w:r>
        <w:t xml:space="preserve"> 以便后续删除或更新。</w:t>
      </w:r>
    </w:p>
    <w:p w14:paraId="5BEB060F">
      <w:pPr>
        <w:pStyle w:val="3"/>
        <w:numPr>
          <w:ilvl w:val="0"/>
          <w:numId w:val="3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 xml:space="preserve">重复上传同一用户声纹时，需按业务规则指定覆盖或追加策略，冲突时返回 </w:t>
      </w:r>
      <w:r>
        <w:rPr>
          <w:rStyle w:val="48"/>
        </w:rPr>
        <w:t>40901</w:t>
      </w:r>
      <w:r>
        <w:t>。</w:t>
      </w:r>
    </w:p>
    <w:bookmarkEnd w:id="37"/>
    <w:p w14:paraId="75AA43C4">
      <w:pPr>
        <w:pStyle w:val="4"/>
        <w:widowControl/>
        <w:numPr>
          <w:ilvl w:val="0"/>
          <w:numId w:val="24"/>
        </w:numPr>
        <w:ind w:left="0" w:leftChars="0" w:firstLine="0" w:firstLineChars="0"/>
        <w:rPr>
          <w:b w:val="0"/>
          <w:bdr w:val="none" w:sz="0" w:space="0"/>
        </w:rPr>
      </w:pPr>
      <w:bookmarkStart w:id="38" w:name="声纹接口错误码"/>
      <w:r>
        <w:t>声纹接口错误码</w:t>
      </w:r>
    </w:p>
    <w:tbl>
      <w:tblPr>
        <w:tblStyle w:val="41"/>
        <w:tblW w:w="499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176"/>
        <w:gridCol w:w="1296"/>
        <w:gridCol w:w="3075"/>
        <w:gridCol w:w="2368"/>
      </w:tblGrid>
      <w:tr w14:paraId="368144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99" w:type="pct"/>
          </w:tcPr>
          <w:p w14:paraId="03ED4BC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场景</w:t>
            </w:r>
          </w:p>
        </w:tc>
        <w:tc>
          <w:tcPr>
            <w:tcW w:w="399" w:type="pct"/>
          </w:tcPr>
          <w:p w14:paraId="3A74174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HTTP</w:t>
            </w:r>
          </w:p>
        </w:tc>
        <w:tc>
          <w:tcPr>
            <w:tcW w:w="499" w:type="pct"/>
          </w:tcPr>
          <w:p w14:paraId="601F4E29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</w:p>
        </w:tc>
        <w:tc>
          <w:tcPr>
            <w:tcW w:w="2000" w:type="pct"/>
          </w:tcPr>
          <w:p w14:paraId="678A8E0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tcPr>
            <w:tcW w:w="1600" w:type="pct"/>
          </w:tcPr>
          <w:p w14:paraId="0ACC445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7916BF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pct"/>
          </w:tcPr>
          <w:p w14:paraId="24C85BB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鉴权失败</w:t>
            </w:r>
          </w:p>
        </w:tc>
        <w:tc>
          <w:tcPr>
            <w:tcW w:w="399" w:type="pct"/>
          </w:tcPr>
          <w:p w14:paraId="6163AFD0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401</w:t>
            </w:r>
          </w:p>
        </w:tc>
        <w:tc>
          <w:tcPr>
            <w:tcW w:w="499" w:type="pct"/>
          </w:tcPr>
          <w:p w14:paraId="0132421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40101</w:t>
            </w:r>
          </w:p>
        </w:tc>
        <w:tc>
          <w:tcPr>
            <w:tcW w:w="2000" w:type="pct"/>
          </w:tcPr>
          <w:p w14:paraId="0960069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invalid signature</w:t>
            </w:r>
          </w:p>
        </w:tc>
        <w:tc>
          <w:tcPr>
            <w:tcW w:w="1600" w:type="pct"/>
          </w:tcPr>
          <w:p w14:paraId="5F9563B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签名缺失、过期或不合法</w:t>
            </w:r>
          </w:p>
        </w:tc>
      </w:tr>
      <w:tr w14:paraId="2B102D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pct"/>
          </w:tcPr>
          <w:p w14:paraId="09DFAA5E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样本不合法</w:t>
            </w:r>
          </w:p>
        </w:tc>
        <w:tc>
          <w:tcPr>
            <w:tcW w:w="399" w:type="pct"/>
          </w:tcPr>
          <w:p w14:paraId="49A1CA6F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400</w:t>
            </w:r>
          </w:p>
        </w:tc>
        <w:tc>
          <w:tcPr>
            <w:tcW w:w="499" w:type="pct"/>
          </w:tcPr>
          <w:p w14:paraId="1869E806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40011</w:t>
            </w:r>
          </w:p>
        </w:tc>
        <w:tc>
          <w:tcPr>
            <w:tcW w:w="2000" w:type="pct"/>
          </w:tcPr>
          <w:p w14:paraId="5B78DF91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invalid voice sample</w:t>
            </w:r>
          </w:p>
        </w:tc>
        <w:tc>
          <w:tcPr>
            <w:tcW w:w="1600" w:type="pct"/>
          </w:tcPr>
          <w:p w14:paraId="0645C70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音频编码、时长或信噪比不符合要求</w:t>
            </w:r>
          </w:p>
        </w:tc>
      </w:tr>
      <w:tr w14:paraId="2B2964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pct"/>
          </w:tcPr>
          <w:p w14:paraId="7909F26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用户不存在</w:t>
            </w:r>
          </w:p>
        </w:tc>
        <w:tc>
          <w:tcPr>
            <w:tcW w:w="399" w:type="pct"/>
          </w:tcPr>
          <w:p w14:paraId="0E1A3A1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404</w:t>
            </w:r>
          </w:p>
        </w:tc>
        <w:tc>
          <w:tcPr>
            <w:tcW w:w="499" w:type="pct"/>
          </w:tcPr>
          <w:p w14:paraId="61A29B1B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40401</w:t>
            </w:r>
          </w:p>
        </w:tc>
        <w:tc>
          <w:tcPr>
            <w:tcW w:w="2000" w:type="pct"/>
          </w:tcPr>
          <w:p w14:paraId="2AC12695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 not found</w:t>
            </w:r>
          </w:p>
        </w:tc>
        <w:tc>
          <w:tcPr>
            <w:tcW w:w="1600" w:type="pct"/>
          </w:tcPr>
          <w:p w14:paraId="0C5BF413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目标用户不存在或已被禁用</w:t>
            </w:r>
          </w:p>
        </w:tc>
      </w:tr>
      <w:tr w14:paraId="05D671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pct"/>
          </w:tcPr>
          <w:p w14:paraId="4299AE7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声纹冲突</w:t>
            </w:r>
          </w:p>
        </w:tc>
        <w:tc>
          <w:tcPr>
            <w:tcW w:w="399" w:type="pct"/>
          </w:tcPr>
          <w:p w14:paraId="249F58FA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409</w:t>
            </w:r>
          </w:p>
        </w:tc>
        <w:tc>
          <w:tcPr>
            <w:tcW w:w="499" w:type="pct"/>
          </w:tcPr>
          <w:p w14:paraId="621943DC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40901</w:t>
            </w:r>
          </w:p>
        </w:tc>
        <w:tc>
          <w:tcPr>
            <w:tcW w:w="2000" w:type="pct"/>
          </w:tcPr>
          <w:p w14:paraId="55D13C2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voiceprint conflict</w:t>
            </w:r>
          </w:p>
        </w:tc>
        <w:tc>
          <w:tcPr>
            <w:tcW w:w="1600" w:type="pct"/>
          </w:tcPr>
          <w:p w14:paraId="033A8FC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用户已存在相同声纹或冲突样本</w:t>
            </w:r>
          </w:p>
        </w:tc>
      </w:tr>
      <w:tr w14:paraId="24C003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pct"/>
          </w:tcPr>
          <w:p w14:paraId="2C82A24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引擎异常</w:t>
            </w:r>
          </w:p>
        </w:tc>
        <w:tc>
          <w:tcPr>
            <w:tcW w:w="399" w:type="pct"/>
          </w:tcPr>
          <w:p w14:paraId="0D455290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500</w:t>
            </w:r>
          </w:p>
        </w:tc>
        <w:tc>
          <w:tcPr>
            <w:tcW w:w="499" w:type="pct"/>
          </w:tcPr>
          <w:p w14:paraId="0B7D9102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50002</w:t>
            </w:r>
          </w:p>
        </w:tc>
        <w:tc>
          <w:tcPr>
            <w:tcW w:w="2000" w:type="pct"/>
          </w:tcPr>
          <w:p w14:paraId="66395174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voice service error</w:t>
            </w:r>
          </w:p>
        </w:tc>
        <w:tc>
          <w:tcPr>
            <w:tcW w:w="1600" w:type="pct"/>
          </w:tcPr>
          <w:p w14:paraId="69E58790">
            <w:pPr>
              <w:pStyle w:val="24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声纹识别引擎内部错误</w:t>
            </w:r>
          </w:p>
        </w:tc>
      </w:tr>
      <w:bookmarkEnd w:id="0"/>
      <w:bookmarkEnd w:id="30"/>
      <w:bookmarkEnd w:id="38"/>
    </w:tbl>
    <w:p w14:paraId="1993F718">
      <w:pPr>
        <w:rPr>
          <w:rFonts w:hint="eastAsia" w:ascii="宋体" w:hAnsi="宋体" w:eastAsia="宋体" w:cs="宋体"/>
        </w:rPr>
      </w:pPr>
    </w:p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Times New Roman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Times New Roman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462FF"/>
    <w:multiLevelType w:val="singleLevel"/>
    <w:tmpl w:val="8B4462FF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">
    <w:nsid w:val="AFB85349"/>
    <w:multiLevelType w:val="singleLevel"/>
    <w:tmpl w:val="AFB85349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">
    <w:nsid w:val="B154C25B"/>
    <w:multiLevelType w:val="singleLevel"/>
    <w:tmpl w:val="B154C25B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3">
    <w:nsid w:val="B3A77179"/>
    <w:multiLevelType w:val="singleLevel"/>
    <w:tmpl w:val="B3A77179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4">
    <w:nsid w:val="B52D6104"/>
    <w:multiLevelType w:val="singleLevel"/>
    <w:tmpl w:val="B52D6104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5">
    <w:nsid w:val="B586D599"/>
    <w:multiLevelType w:val="singleLevel"/>
    <w:tmpl w:val="B586D599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6">
    <w:nsid w:val="B83F0F72"/>
    <w:multiLevelType w:val="singleLevel"/>
    <w:tmpl w:val="B83F0F72"/>
    <w:lvl w:ilvl="0" w:tentative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abstractNum w:abstractNumId="7">
    <w:nsid w:val="BC563028"/>
    <w:multiLevelType w:val="singleLevel"/>
    <w:tmpl w:val="BC563028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8">
    <w:nsid w:val="C0D246EB"/>
    <w:multiLevelType w:val="singleLevel"/>
    <w:tmpl w:val="C0D246EB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9">
    <w:nsid w:val="C36242C7"/>
    <w:multiLevelType w:val="singleLevel"/>
    <w:tmpl w:val="C36242C7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0">
    <w:nsid w:val="CDDBFC9C"/>
    <w:multiLevelType w:val="singleLevel"/>
    <w:tmpl w:val="CDDBFC9C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1">
    <w:nsid w:val="D97D54CA"/>
    <w:multiLevelType w:val="singleLevel"/>
    <w:tmpl w:val="D97D54CA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2">
    <w:nsid w:val="EA282AA7"/>
    <w:multiLevelType w:val="singleLevel"/>
    <w:tmpl w:val="EA282AA7"/>
    <w:lvl w:ilvl="0" w:tentative="0">
      <w:start w:val="1"/>
      <w:numFmt w:val="decimal"/>
      <w:suff w:val="space"/>
      <w:lvlText w:val="3.%1"/>
      <w:lvlJc w:val="left"/>
      <w:pPr>
        <w:ind w:left="0" w:firstLine="0"/>
      </w:pPr>
      <w:rPr>
        <w:rFonts w:hint="default"/>
      </w:rPr>
    </w:lvl>
  </w:abstractNum>
  <w:abstractNum w:abstractNumId="13">
    <w:nsid w:val="F07B4B51"/>
    <w:multiLevelType w:val="singleLevel"/>
    <w:tmpl w:val="F07B4B51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4">
    <w:nsid w:val="04904438"/>
    <w:multiLevelType w:val="singleLevel"/>
    <w:tmpl w:val="04904438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5">
    <w:nsid w:val="063AAE8C"/>
    <w:multiLevelType w:val="singleLevel"/>
    <w:tmpl w:val="063AAE8C"/>
    <w:lvl w:ilvl="0" w:tentative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abstractNum w:abstractNumId="16">
    <w:nsid w:val="15A8A2EE"/>
    <w:multiLevelType w:val="singleLevel"/>
    <w:tmpl w:val="15A8A2EE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7">
    <w:nsid w:val="289FA1CD"/>
    <w:multiLevelType w:val="singleLevel"/>
    <w:tmpl w:val="289FA1CD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8">
    <w:nsid w:val="290E5C67"/>
    <w:multiLevelType w:val="singleLevel"/>
    <w:tmpl w:val="290E5C67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9">
    <w:nsid w:val="343965A1"/>
    <w:multiLevelType w:val="singleLevel"/>
    <w:tmpl w:val="343965A1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0">
    <w:nsid w:val="3BA048F3"/>
    <w:multiLevelType w:val="singleLevel"/>
    <w:tmpl w:val="3BA048F3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1">
    <w:nsid w:val="43203468"/>
    <w:multiLevelType w:val="singleLevel"/>
    <w:tmpl w:val="43203468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2">
    <w:nsid w:val="4621A1F0"/>
    <w:multiLevelType w:val="singleLevel"/>
    <w:tmpl w:val="4621A1F0"/>
    <w:lvl w:ilvl="0" w:tentative="0">
      <w:start w:val="1"/>
      <w:numFmt w:val="decimal"/>
      <w:suff w:val="space"/>
      <w:lvlText w:val="2.%1"/>
      <w:lvlJc w:val="left"/>
      <w:pPr>
        <w:ind w:left="0" w:firstLine="0"/>
      </w:pPr>
      <w:rPr>
        <w:rFonts w:hint="default"/>
      </w:rPr>
    </w:lvl>
  </w:abstractNum>
  <w:abstractNum w:abstractNumId="23">
    <w:nsid w:val="566F38D5"/>
    <w:multiLevelType w:val="singleLevel"/>
    <w:tmpl w:val="566F38D5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4">
    <w:nsid w:val="642C1D29"/>
    <w:multiLevelType w:val="singleLevel"/>
    <w:tmpl w:val="642C1D29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5">
    <w:nsid w:val="65CB9203"/>
    <w:multiLevelType w:val="singleLevel"/>
    <w:tmpl w:val="65CB9203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6">
    <w:nsid w:val="69D66034"/>
    <w:multiLevelType w:val="singleLevel"/>
    <w:tmpl w:val="69D66034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7">
    <w:nsid w:val="727DA56A"/>
    <w:multiLevelType w:val="singleLevel"/>
    <w:tmpl w:val="727DA56A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8">
    <w:nsid w:val="76E22850"/>
    <w:multiLevelType w:val="singleLevel"/>
    <w:tmpl w:val="76E22850"/>
    <w:lvl w:ilvl="0" w:tentative="0">
      <w:start w:val="1"/>
      <w:numFmt w:val="decimal"/>
      <w:suff w:val="space"/>
      <w:lvlText w:val="5.%1"/>
      <w:lvlJc w:val="left"/>
      <w:pPr>
        <w:ind w:left="0" w:firstLine="0"/>
      </w:pPr>
      <w:rPr>
        <w:rFonts w:hint="default"/>
      </w:rPr>
    </w:lvl>
  </w:abstractNum>
  <w:abstractNum w:abstractNumId="29">
    <w:nsid w:val="792D18B9"/>
    <w:multiLevelType w:val="singleLevel"/>
    <w:tmpl w:val="792D18B9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num w:numId="1">
    <w:abstractNumId w:val="19"/>
  </w:num>
  <w:num w:numId="2">
    <w:abstractNumId w:val="5"/>
  </w:num>
  <w:num w:numId="3">
    <w:abstractNumId w:val="18"/>
  </w:num>
  <w:num w:numId="4">
    <w:abstractNumId w:val="22"/>
  </w:num>
  <w:num w:numId="5">
    <w:abstractNumId w:val="23"/>
  </w:num>
  <w:num w:numId="6">
    <w:abstractNumId w:val="14"/>
  </w:num>
  <w:num w:numId="7">
    <w:abstractNumId w:val="20"/>
  </w:num>
  <w:num w:numId="8">
    <w:abstractNumId w:val="25"/>
  </w:num>
  <w:num w:numId="9">
    <w:abstractNumId w:val="27"/>
  </w:num>
  <w:num w:numId="10">
    <w:abstractNumId w:val="12"/>
  </w:num>
  <w:num w:numId="11">
    <w:abstractNumId w:val="15"/>
  </w:num>
  <w:num w:numId="12">
    <w:abstractNumId w:val="1"/>
  </w:num>
  <w:num w:numId="13">
    <w:abstractNumId w:val="13"/>
  </w:num>
  <w:num w:numId="14">
    <w:abstractNumId w:val="3"/>
  </w:num>
  <w:num w:numId="15">
    <w:abstractNumId w:val="9"/>
  </w:num>
  <w:num w:numId="16">
    <w:abstractNumId w:val="11"/>
  </w:num>
  <w:num w:numId="17">
    <w:abstractNumId w:val="8"/>
  </w:num>
  <w:num w:numId="18">
    <w:abstractNumId w:val="29"/>
  </w:num>
  <w:num w:numId="19">
    <w:abstractNumId w:val="6"/>
  </w:num>
  <w:num w:numId="20">
    <w:abstractNumId w:val="16"/>
  </w:num>
  <w:num w:numId="21">
    <w:abstractNumId w:val="4"/>
  </w:num>
  <w:num w:numId="22">
    <w:abstractNumId w:val="0"/>
  </w:num>
  <w:num w:numId="23">
    <w:abstractNumId w:val="24"/>
  </w:num>
  <w:num w:numId="24">
    <w:abstractNumId w:val="28"/>
  </w:num>
  <w:num w:numId="25">
    <w:abstractNumId w:val="17"/>
  </w:num>
  <w:num w:numId="26">
    <w:abstractNumId w:val="10"/>
  </w:num>
  <w:num w:numId="27">
    <w:abstractNumId w:val="21"/>
  </w:num>
  <w:num w:numId="28">
    <w:abstractNumId w:val="26"/>
  </w:num>
  <w:num w:numId="29">
    <w:abstractNumId w:val="2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02CD316F"/>
    <w:rsid w:val="0C443FA3"/>
    <w:rsid w:val="32762171"/>
    <w:rsid w:val="42F021AA"/>
    <w:rsid w:val="451F4F31"/>
    <w:rsid w:val="7F814D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next w:val="3"/>
    <w:link w:val="31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4">
    <w:name w:val="heading 2"/>
    <w:next w:val="3"/>
    <w:link w:val="32"/>
    <w:unhideWhenUsed/>
    <w:qFormat/>
    <w:uiPriority w:val="9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5">
    <w:name w:val="heading 3"/>
    <w:next w:val="3"/>
    <w:link w:val="33"/>
    <w:semiHidden/>
    <w:unhideWhenUsed/>
    <w:qFormat/>
    <w:uiPriority w:val="9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6">
    <w:name w:val="heading 4"/>
    <w:next w:val="3"/>
    <w:link w:val="34"/>
    <w:semiHidden/>
    <w:unhideWhenUsed/>
    <w:qFormat/>
    <w:uiPriority w:val="9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5"/>
    <w:next w:val="3"/>
    <w:link w:val="35"/>
    <w:semiHidden/>
    <w:unhideWhenUsed/>
    <w:qFormat/>
    <w:uiPriority w:val="9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8">
    <w:name w:val="heading 6"/>
    <w:next w:val="3"/>
    <w:link w:val="36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9">
    <w:name w:val="heading 7"/>
    <w:next w:val="3"/>
    <w:link w:val="37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10">
    <w:name w:val="heading 8"/>
    <w:next w:val="3"/>
    <w:link w:val="38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1">
    <w:name w:val="heading 9"/>
    <w:next w:val="3"/>
    <w:link w:val="39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link w:val="21"/>
    <w:qFormat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next w:val="3"/>
    <w:link w:val="25"/>
    <w:qFormat/>
    <w:uiPriority w:val="1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paragraph" w:styleId="16">
    <w:name w:val="Subtitle"/>
    <w:next w:val="3"/>
    <w:link w:val="26"/>
    <w:qFormat/>
    <w:uiPriority w:val="11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874CB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2D54A0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2D54A0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2D54A0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2D54A0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2D54A0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2D54A0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5821</Words>
  <Characters>12779</Characters>
  <Lines>12</Lines>
  <Paragraphs>8</Paragraphs>
  <TotalTime>0</TotalTime>
  <ScaleCrop>false</ScaleCrop>
  <LinksUpToDate>false</LinksUpToDate>
  <CharactersWithSpaces>14358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2025-10-22T03:09:00Z</dcterms:created>
  <dc:creator>南</dc:creator>
  <cp:lastModifiedBy>南</cp:lastModifiedBy>
  <dcterms:modified xsi:type="dcterms:W3CDTF">2025-10-22T03:11:36Z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eyJoZGlkIjoiYmVlYmU2MmU3OWY2MmRjMzcxYjZiZWJiNmQ2MmRkODAiLCJ1c2VySWQiOiIzOTc3ODIxMDgifQ==</vt:lpwstr>
  </property>
  <property fmtid="{D5CDD505-2E9C-101B-9397-08002B2CF9AE}" pid="3" name="KSOProductBuildVer">
    <vt:lpwstr>2052-12.1.0.23125</vt:lpwstr>
  </property>
  <property fmtid="{D5CDD505-2E9C-101B-9397-08002B2CF9AE}" pid="4" name="ICV">
    <vt:lpwstr>FF4EB043BAFA428BA5127344D71D1C81_12</vt:lpwstr>
  </property>
</Properties>
</file>