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9A7" w:rsidRDefault="00C009A7">
      <w:r>
        <w:t>Activity on macroevolution – building a tree</w:t>
      </w:r>
    </w:p>
    <w:p w:rsidR="00C009A7" w:rsidRDefault="00C009A7">
      <w:r>
        <w:t>Overview</w:t>
      </w:r>
    </w:p>
    <w:p w:rsidR="0061494A" w:rsidRDefault="00C009A7"/>
    <w:sectPr w:rsidR="0061494A" w:rsidSect="00515A8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009A7"/>
    <w:rsid w:val="00C009A7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94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Company>Imperial College London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Jones</dc:creator>
  <cp:keywords/>
  <cp:lastModifiedBy>Owen Jones</cp:lastModifiedBy>
  <cp:revision>1</cp:revision>
  <dcterms:created xsi:type="dcterms:W3CDTF">2014-10-14T10:07:00Z</dcterms:created>
  <dcterms:modified xsi:type="dcterms:W3CDTF">2014-10-14T10:07:00Z</dcterms:modified>
</cp:coreProperties>
</file>