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92" w:rsidRPr="003F2B92" w:rsidRDefault="003F2B92" w:rsidP="003F2B9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F2B92">
        <w:rPr>
          <w:rFonts w:ascii="新細明體" w:eastAsia="新細明體" w:hAnsi="新細明體" w:cs="新細明體"/>
          <w:kern w:val="0"/>
          <w:szCs w:val="24"/>
        </w:rPr>
        <w:t>SELECT [columncname_sql] --[產生建立中文欄位名稱 SQL語法]</w:t>
      </w:r>
      <w:r w:rsidRPr="003F2B92">
        <w:rPr>
          <w:rFonts w:ascii="新細明體" w:eastAsia="新細明體" w:hAnsi="新細明體" w:cs="新細明體"/>
          <w:kern w:val="0"/>
          <w:szCs w:val="24"/>
        </w:rPr>
        <w:br/>
        <w:t>,[schemaname] --[結構描述]</w:t>
      </w:r>
      <w:r w:rsidRPr="003F2B92">
        <w:rPr>
          <w:rFonts w:ascii="新細明體" w:eastAsia="新細明體" w:hAnsi="新細明體" w:cs="新細明體"/>
          <w:kern w:val="0"/>
          <w:szCs w:val="24"/>
        </w:rPr>
        <w:br/>
        <w:t>    ,[tablename] --[資料表]</w:t>
      </w:r>
      <w:r w:rsidRPr="003F2B92">
        <w:rPr>
          <w:rFonts w:ascii="新細明體" w:eastAsia="新細明體" w:hAnsi="新細明體" w:cs="新細明體"/>
          <w:kern w:val="0"/>
          <w:szCs w:val="24"/>
        </w:rPr>
        <w:br/>
        <w:t>    ,[tablecname] --[資料表說明]</w:t>
      </w:r>
      <w:r w:rsidRPr="003F2B92">
        <w:rPr>
          <w:rFonts w:ascii="新細明體" w:eastAsia="新細明體" w:hAnsi="新細明體" w:cs="新細明體"/>
          <w:kern w:val="0"/>
          <w:szCs w:val="24"/>
        </w:rPr>
        <w:br/>
        <w:t>    ,[columncname] --[欄位說明]</w:t>
      </w:r>
      <w:r w:rsidRPr="003F2B92">
        <w:rPr>
          <w:rFonts w:ascii="新細明體" w:eastAsia="新細明體" w:hAnsi="新細明體" w:cs="新細明體"/>
          <w:kern w:val="0"/>
          <w:szCs w:val="24"/>
        </w:rPr>
        <w:br/>
        <w:t>    ,[column_id] --[欄位編號]</w:t>
      </w:r>
      <w:r w:rsidRPr="003F2B92">
        <w:rPr>
          <w:rFonts w:ascii="新細明體" w:eastAsia="新細明體" w:hAnsi="新細明體" w:cs="新細明體"/>
          <w:kern w:val="0"/>
          <w:szCs w:val="24"/>
        </w:rPr>
        <w:br/>
        <w:t>    ,[columnname] --[欄位名稱]</w:t>
      </w:r>
      <w:r w:rsidRPr="003F2B92">
        <w:rPr>
          <w:rFonts w:ascii="新細明體" w:eastAsia="新細明體" w:hAnsi="新細明體" w:cs="新細明體"/>
          <w:kern w:val="0"/>
          <w:szCs w:val="24"/>
        </w:rPr>
        <w:br/>
        <w:t>    ,[data_type] --[資料型態]   </w:t>
      </w:r>
      <w:r w:rsidRPr="003F2B92">
        <w:rPr>
          <w:rFonts w:ascii="新細明體" w:eastAsia="新細明體" w:hAnsi="新細明體" w:cs="新細明體"/>
          <w:kern w:val="0"/>
          <w:szCs w:val="24"/>
        </w:rPr>
        <w:br/>
        <w:t>FROM [comm].[vw_table_view_column_list_ext] --[取得所有資料表或檢視表擴充欄位清單]</w:t>
      </w:r>
    </w:p>
    <w:p w:rsidR="003F2B92" w:rsidRPr="003F2B92" w:rsidRDefault="003F2B92" w:rsidP="003F2B9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F2B92">
        <w:rPr>
          <w:rFonts w:ascii="新細明體" w:eastAsia="新細明體" w:hAnsi="新細明體" w:cs="新細明體"/>
          <w:kern w:val="0"/>
          <w:szCs w:val="24"/>
        </w:rPr>
        <w:t>複製第1個欄位[</w:t>
      </w:r>
      <w:r w:rsidRPr="003F2B92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columncname_sql</w:t>
      </w:r>
      <w:r w:rsidRPr="003F2B92">
        <w:rPr>
          <w:rFonts w:ascii="新細明體" w:eastAsia="新細明體" w:hAnsi="新細明體" w:cs="新細明體"/>
          <w:kern w:val="0"/>
          <w:szCs w:val="24"/>
        </w:rPr>
        <w:t>]內容，貼上</w:t>
      </w:r>
    </w:p>
    <w:p w:rsidR="003F2B92" w:rsidRPr="003F2B92" w:rsidRDefault="003F2B92" w:rsidP="003F2B9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F2B92">
        <w:rPr>
          <w:rFonts w:ascii="新細明體" w:eastAsia="新細明體" w:hAnsi="新細明體" w:cs="新細明體"/>
          <w:kern w:val="0"/>
          <w:szCs w:val="24"/>
        </w:rPr>
        <w:t>IF  EXISTS (SELECT * FROM ::fn_listextendedproperty(N'ms_description',N'SCHEMA',N'comm',N'table',N'tb_file_exec_log_fb',N'COLUMN',N'src_exec_log_seq'))</w:t>
      </w:r>
      <w:r w:rsidRPr="003F2B92">
        <w:rPr>
          <w:rFonts w:ascii="新細明體" w:eastAsia="新細明體" w:hAnsi="新細明體" w:cs="新細明體"/>
          <w:kern w:val="0"/>
          <w:szCs w:val="24"/>
        </w:rPr>
        <w:br/>
        <w:t> EXEC sys.sp_updateextendedproperty @name=N'ms_description', @value=N'來源轉檔紀錄序號' , @level0type=N'SCHEMA',@level0name=N'comm', @level1type=N'table',@level1name=N'tb_file_exec_log_fb', @level2type=N'COLUMN',@level2name=N'src_exec_log_seq'</w:t>
      </w:r>
      <w:r w:rsidRPr="003F2B92">
        <w:rPr>
          <w:rFonts w:ascii="新細明體" w:eastAsia="新細明體" w:hAnsi="新細明體" w:cs="新細明體"/>
          <w:kern w:val="0"/>
          <w:szCs w:val="24"/>
        </w:rPr>
        <w:br/>
        <w:t>ELSE</w:t>
      </w:r>
      <w:r w:rsidRPr="003F2B92">
        <w:rPr>
          <w:rFonts w:ascii="新細明體" w:eastAsia="新細明體" w:hAnsi="新細明體" w:cs="新細明體"/>
          <w:kern w:val="0"/>
          <w:szCs w:val="24"/>
        </w:rPr>
        <w:br/>
        <w:t> EXEC sys.sp_addextendedproperty @name=N'ms_description', @value=N'來源轉檔紀錄序號' , @level0type=N'SCHEMA',@level0name=N'comm', @level1type=N'table',@level1name=N'tb_file_exec_log_fb', @level2type=N'COLUMN',@level2name=N'src_exec_log_seq'</w:t>
      </w:r>
    </w:p>
    <w:p w:rsidR="00CD5C76" w:rsidRPr="003F2B92" w:rsidRDefault="003F2B92" w:rsidP="003F2B92">
      <w:r w:rsidRPr="003F2B92">
        <w:drawing>
          <wp:inline distT="0" distB="0" distL="0" distR="0" wp14:anchorId="586AD85F" wp14:editId="16C57F32">
            <wp:extent cx="5274310" cy="29140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C76" w:rsidRPr="003F2B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465" w:rsidRDefault="00AD6465" w:rsidP="005860FD">
      <w:r>
        <w:separator/>
      </w:r>
    </w:p>
  </w:endnote>
  <w:endnote w:type="continuationSeparator" w:id="0">
    <w:p w:rsidR="00AD6465" w:rsidRDefault="00AD6465" w:rsidP="0058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465" w:rsidRDefault="00AD6465" w:rsidP="005860FD">
      <w:r>
        <w:separator/>
      </w:r>
    </w:p>
  </w:footnote>
  <w:footnote w:type="continuationSeparator" w:id="0">
    <w:p w:rsidR="00AD6465" w:rsidRDefault="00AD6465" w:rsidP="0058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11BD"/>
    <w:multiLevelType w:val="multilevel"/>
    <w:tmpl w:val="4530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76868"/>
    <w:multiLevelType w:val="multilevel"/>
    <w:tmpl w:val="7670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80B42"/>
    <w:multiLevelType w:val="multilevel"/>
    <w:tmpl w:val="2DD6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67EFD"/>
    <w:multiLevelType w:val="multilevel"/>
    <w:tmpl w:val="238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121E4"/>
    <w:rsid w:val="000C6931"/>
    <w:rsid w:val="0010624B"/>
    <w:rsid w:val="001D1876"/>
    <w:rsid w:val="002122CA"/>
    <w:rsid w:val="00234C48"/>
    <w:rsid w:val="00267929"/>
    <w:rsid w:val="00277EAF"/>
    <w:rsid w:val="00296CF6"/>
    <w:rsid w:val="002A5F17"/>
    <w:rsid w:val="00303E0A"/>
    <w:rsid w:val="0030463E"/>
    <w:rsid w:val="003E1EB8"/>
    <w:rsid w:val="003F2B92"/>
    <w:rsid w:val="00420E24"/>
    <w:rsid w:val="00442017"/>
    <w:rsid w:val="004837EB"/>
    <w:rsid w:val="00496188"/>
    <w:rsid w:val="004C7957"/>
    <w:rsid w:val="00525CA6"/>
    <w:rsid w:val="005860FD"/>
    <w:rsid w:val="00586AAC"/>
    <w:rsid w:val="0066633F"/>
    <w:rsid w:val="00694F95"/>
    <w:rsid w:val="006C7BB0"/>
    <w:rsid w:val="008742A3"/>
    <w:rsid w:val="0088440E"/>
    <w:rsid w:val="00942337"/>
    <w:rsid w:val="00AD354F"/>
    <w:rsid w:val="00AD6465"/>
    <w:rsid w:val="00BE4EB7"/>
    <w:rsid w:val="00C363D5"/>
    <w:rsid w:val="00CD5C76"/>
    <w:rsid w:val="00CE5AC8"/>
    <w:rsid w:val="00D12991"/>
    <w:rsid w:val="00D84C23"/>
    <w:rsid w:val="00EF08F7"/>
    <w:rsid w:val="00F61440"/>
    <w:rsid w:val="00F86038"/>
    <w:rsid w:val="00FB50E5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0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0F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0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2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1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2019-06-06T01:41:00Z</dcterms:created>
  <dcterms:modified xsi:type="dcterms:W3CDTF">2019-06-06T01:41:00Z</dcterms:modified>
</cp:coreProperties>
</file>