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13" w:rsidRDefault="00706E13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功能說明：</w:t>
      </w:r>
      <w:r w:rsidR="009A366C">
        <w:rPr>
          <w:rFonts w:ascii="新細明體" w:eastAsia="新細明體" w:hAnsi="新細明體" w:cs="新細明體" w:hint="eastAsia"/>
          <w:kern w:val="0"/>
          <w:szCs w:val="24"/>
        </w:rPr>
        <w:t>針對文字內容依起始位置及長度並依遮罩字元進行替換</w:t>
      </w:r>
    </w:p>
    <w:p w:rsidR="00AF0DBF" w:rsidRDefault="00AF0DBF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F0DBF" w:rsidRPr="00706E13" w:rsidRDefault="00AF0DBF" w:rsidP="00AF0DB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@start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@mask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AF0DBF" w:rsidRPr="00706E13" w:rsidRDefault="00AF0DBF" w:rsidP="00AF0DB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F0DBF" w:rsidRPr="00706E13" w:rsidRDefault="00AF0DBF" w:rsidP="00AF0DB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參數說明</w:t>
      </w:r>
    </w:p>
    <w:p w:rsidR="00AF0DBF" w:rsidRPr="00706E13" w:rsidRDefault="00AF0DBF" w:rsidP="00AF0DB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str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要遮罩文字</w:t>
      </w:r>
    </w:p>
    <w:p w:rsidR="00AF0DBF" w:rsidRPr="00706E13" w:rsidRDefault="00AF0DBF" w:rsidP="00AF0DB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r>
        <w:rPr>
          <w:rFonts w:ascii="新細明體" w:eastAsia="新細明體" w:hAnsi="新細明體" w:cs="新細明體"/>
          <w:kern w:val="0"/>
          <w:szCs w:val="24"/>
        </w:rPr>
        <w:t>start</w:t>
      </w:r>
      <w:r w:rsidRPr="00706E13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遮罩起始位置</w:t>
      </w:r>
      <w:r w:rsidR="00796D72"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(&lt;=0</w:t>
      </w:r>
      <w:r w:rsidR="00796D72"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表總長度</w:t>
      </w:r>
      <w:r w:rsidR="00796D72"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+@start)</w:t>
      </w:r>
    </w:p>
    <w:p w:rsidR="00AF0DBF" w:rsidRPr="00706E13" w:rsidRDefault="00AF0DBF" w:rsidP="00AF0DB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06E13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len</w:t>
      </w:r>
      <w:proofErr w:type="spellEnd"/>
      <w:r w:rsidRPr="00706E13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遮罩長度</w:t>
      </w:r>
      <w:r w:rsidR="00197BF9"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(&lt;=0</w:t>
      </w:r>
      <w:r w:rsidR="00197BF9"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遮罩到總長度</w:t>
      </w:r>
      <w:r w:rsidR="00197BF9"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+@len)</w:t>
      </w:r>
    </w:p>
    <w:p w:rsidR="00AF0DBF" w:rsidRPr="00706E13" w:rsidRDefault="00AF0DBF" w:rsidP="00AF0DB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@mask</w:t>
      </w:r>
      <w:r w:rsidRPr="00706E13">
        <w:rPr>
          <w:rFonts w:ascii="新細明體" w:eastAsia="新細明體" w:hAnsi="新細明體" w:cs="新細明體"/>
          <w:kern w:val="0"/>
          <w:szCs w:val="24"/>
        </w:rPr>
        <w:t>：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要遮罩的字元</w:t>
      </w:r>
    </w:p>
    <w:p w:rsidR="00AF0DBF" w:rsidRPr="00933038" w:rsidRDefault="00AF0DBF" w:rsidP="00706E13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AF0DBF" w:rsidRPr="00AF0DBF" w:rsidRDefault="00AF0DBF" w:rsidP="009A366C">
      <w:pPr>
        <w:autoSpaceDE w:val="0"/>
        <w:autoSpaceDN w:val="0"/>
        <w:adjustRightInd w:val="0"/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proofErr w:type="gramStart"/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一</w:t>
      </w:r>
      <w:proofErr w:type="gramEnd"/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：遮罩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前面</w:t>
      </w: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內容</w:t>
      </w:r>
    </w:p>
    <w:p w:rsidR="00AF0DBF" w:rsidRDefault="00AF0DBF" w:rsidP="009A366C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</w:pP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'1234567890'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要遮罩文字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@start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遮罩起始位置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3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遮罩長度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@mask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'*'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要遮罩的字元</w:t>
      </w:r>
    </w:p>
    <w:p w:rsidR="00F61440" w:rsidRDefault="00AF0DBF" w:rsidP="00AF0DBF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@start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@mask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AF0DBF" w:rsidRDefault="00AF0DBF" w:rsidP="00AF0DBF">
      <w:r w:rsidRPr="00AF0DBF">
        <w:rPr>
          <w:noProof/>
        </w:rPr>
        <w:drawing>
          <wp:inline distT="0" distB="0" distL="0" distR="0" wp14:anchorId="267ACD35" wp14:editId="7F33E3B7">
            <wp:extent cx="5274310" cy="2483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BF" w:rsidRP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二</w:t>
      </w: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：遮罩中間內容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</w:pP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'1234567890'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要遮罩文字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@start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3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遮罩起始位置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5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遮罩長度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@mask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'*'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要遮罩的字元</w:t>
      </w:r>
    </w:p>
    <w:p w:rsidR="00AF0DBF" w:rsidRDefault="00AF0DBF" w:rsidP="00AF0DBF">
      <w:r w:rsidRPr="00AF0DBF">
        <w:rPr>
          <w:noProof/>
        </w:rPr>
        <w:lastRenderedPageBreak/>
        <w:drawing>
          <wp:inline distT="0" distB="0" distL="0" distR="0" wp14:anchorId="179319B1" wp14:editId="014D6B2E">
            <wp:extent cx="5274310" cy="2209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F9" w:rsidRDefault="00197BF9" w:rsidP="00197BF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'1234567890'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要遮罩文字</w:t>
      </w:r>
    </w:p>
    <w:p w:rsidR="00197BF9" w:rsidRDefault="00197BF9" w:rsidP="00197BF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@start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遮罩起始位置</w:t>
      </w:r>
    </w:p>
    <w:p w:rsidR="00197BF9" w:rsidRDefault="00197BF9" w:rsidP="00197BF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 w:rsidRPr="00197BF9">
        <w:rPr>
          <w:rFonts w:ascii="細明體" w:eastAsia="細明體" w:cs="細明體"/>
          <w:b/>
          <w:color w:val="FF0000"/>
          <w:kern w:val="0"/>
          <w:sz w:val="19"/>
          <w:szCs w:val="19"/>
          <w:highlight w:val="white"/>
        </w:rPr>
        <w:t>-3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 w:rsidR="00933038"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 w:rsidR="00933038"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往後取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遮罩長度</w:t>
      </w:r>
    </w:p>
    <w:p w:rsidR="00197BF9" w:rsidRDefault="00197BF9" w:rsidP="00197BF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@mask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'*'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要遮罩的字元</w:t>
      </w:r>
    </w:p>
    <w:p w:rsidR="00AF0DBF" w:rsidRDefault="00197BF9" w:rsidP="00197BF9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@start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@mask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197BF9" w:rsidRDefault="00197BF9" w:rsidP="00197BF9">
      <w:r w:rsidRPr="00197BF9">
        <w:rPr>
          <w:noProof/>
        </w:rPr>
        <w:drawing>
          <wp:inline distT="0" distB="0" distL="0" distR="0" wp14:anchorId="0D8951D9" wp14:editId="08CC99F7">
            <wp:extent cx="5274310" cy="23793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F9" w:rsidRDefault="00197BF9" w:rsidP="00AF0DBF"/>
    <w:p w:rsidR="00AF0DBF" w:rsidRP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proofErr w:type="gramStart"/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三</w:t>
      </w:r>
      <w:proofErr w:type="gramEnd"/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：遮罩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後面</w:t>
      </w: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內容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'1234567890'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要遮罩文字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@start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)-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2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遮罩起始位置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3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遮罩長度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@mask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'*'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要遮罩的字元</w:t>
      </w:r>
    </w:p>
    <w:p w:rsidR="00AF0DBF" w:rsidRPr="00706E13" w:rsidRDefault="00AF0DBF" w:rsidP="00AF0DBF"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@start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@mask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AF0DBF" w:rsidRDefault="00AF0DBF" w:rsidP="00706E13">
      <w:r w:rsidRPr="00AF0DBF">
        <w:rPr>
          <w:noProof/>
        </w:rPr>
        <w:lastRenderedPageBreak/>
        <w:drawing>
          <wp:inline distT="0" distB="0" distL="0" distR="0" wp14:anchorId="70286CB3" wp14:editId="5ACB6E11">
            <wp:extent cx="5274310" cy="23298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F9" w:rsidRDefault="00197BF9" w:rsidP="00197BF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'1234567890'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要遮罩文字</w:t>
      </w:r>
    </w:p>
    <w:p w:rsidR="00197BF9" w:rsidRDefault="00197BF9" w:rsidP="00197BF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@start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 w:rsidRPr="00197BF9"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-2</w:t>
      </w:r>
      <w:r w:rsidR="00933038"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 xml:space="preserve"> </w:t>
      </w:r>
      <w:r w:rsidR="00933038"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 w:rsidR="00933038"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罩</w:t>
      </w:r>
      <w:r w:rsidR="0020478E"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倒數第2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位置</w:t>
      </w:r>
    </w:p>
    <w:p w:rsidR="00197BF9" w:rsidRDefault="00197BF9" w:rsidP="00197BF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3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遮罩長度</w:t>
      </w:r>
    </w:p>
    <w:p w:rsidR="00197BF9" w:rsidRDefault="00197BF9" w:rsidP="00197BF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@mask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'*'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要遮罩的字元</w:t>
      </w:r>
    </w:p>
    <w:p w:rsidR="00796D72" w:rsidRPr="00706E13" w:rsidRDefault="00197BF9" w:rsidP="00197BF9"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@start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@mask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796D72" w:rsidRDefault="00197BF9" w:rsidP="00796D72">
      <w:r w:rsidRPr="00197BF9">
        <w:rPr>
          <w:noProof/>
        </w:rPr>
        <w:drawing>
          <wp:inline distT="0" distB="0" distL="0" distR="0" wp14:anchorId="381F8C2A" wp14:editId="1885194B">
            <wp:extent cx="5274310" cy="23221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BF" w:rsidRDefault="00AF0DBF" w:rsidP="00706E13"/>
    <w:p w:rsidR="00796D72" w:rsidRDefault="00796D72" w:rsidP="00706E13"/>
    <w:p w:rsidR="00AF0DBF" w:rsidRDefault="00AF0DBF" w:rsidP="00706E13">
      <w:pPr>
        <w:rPr>
          <w:rFonts w:ascii="細明體" w:eastAsia="細明體" w:cs="細明體"/>
          <w:b/>
          <w:color w:val="0000FF"/>
          <w:kern w:val="0"/>
          <w:sz w:val="22"/>
          <w:szCs w:val="19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四</w:t>
      </w: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：遮罩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前後面</w:t>
      </w: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內容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'1234567890'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要遮罩文字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@start1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1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遮罩起始位置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@len1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2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遮罩長度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@start2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)-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2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遮罩起始位置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@len2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3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遮罩長度</w:t>
      </w:r>
    </w:p>
    <w:p w:rsidR="00AF0DBF" w:rsidRDefault="00AF0DBF" w:rsidP="00AF0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@mask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'*'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要遮罩的字元</w:t>
      </w:r>
    </w:p>
    <w:p w:rsidR="00AF0DBF" w:rsidRDefault="00AF0DBF" w:rsidP="00AF0DBF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@start1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@len1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@mask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@start2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@len2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@mask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AF0DBF" w:rsidRDefault="00AF0DBF" w:rsidP="00AF0DBF">
      <w:r w:rsidRPr="00AF0DBF">
        <w:rPr>
          <w:noProof/>
        </w:rPr>
        <w:lastRenderedPageBreak/>
        <w:drawing>
          <wp:inline distT="0" distB="0" distL="0" distR="0" wp14:anchorId="587D1128" wp14:editId="7E4B1D0D">
            <wp:extent cx="5274310" cy="15646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0E" w:rsidRDefault="00A6680E" w:rsidP="00AF0DBF"/>
    <w:p w:rsidR="00A6680E" w:rsidRDefault="00A6680E" w:rsidP="00A6680E">
      <w:pPr>
        <w:rPr>
          <w:rFonts w:ascii="細明體" w:eastAsia="細明體" w:cs="細明體"/>
          <w:b/>
          <w:color w:val="0000FF"/>
          <w:kern w:val="0"/>
          <w:sz w:val="22"/>
          <w:szCs w:val="19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五</w:t>
      </w:r>
      <w:r w:rsidR="00C113B6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：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資料表</w:t>
      </w:r>
      <w:r w:rsidR="00C113B6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複合</w:t>
      </w: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遮罩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欄位遮罩</w:t>
      </w:r>
    </w:p>
    <w:p w:rsidR="007638F2" w:rsidRDefault="007638F2" w:rsidP="007638F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*,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fn_masking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cust_name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2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'*'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),</w:t>
      </w:r>
      <w:r>
        <w:rPr>
          <w:rFonts w:ascii="細明體" w:eastAsia="細明體" w:cs="細明體"/>
          <w:color w:val="FF00FF"/>
          <w:kern w:val="0"/>
          <w:sz w:val="19"/>
          <w:szCs w:val="19"/>
          <w:highlight w:val="white"/>
        </w:rPr>
        <w:t>len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cust_name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)-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2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'*'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mask_cust_name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</w:p>
    <w:p w:rsidR="00A6680E" w:rsidRDefault="007638F2" w:rsidP="007638F2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from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TB_CUSTOMER</w:t>
      </w:r>
    </w:p>
    <w:p w:rsidR="007638F2" w:rsidRDefault="007638F2" w:rsidP="007638F2">
      <w:r w:rsidRPr="007638F2">
        <w:rPr>
          <w:noProof/>
        </w:rPr>
        <w:drawing>
          <wp:inline distT="0" distB="0" distL="0" distR="0" wp14:anchorId="13D7DA78" wp14:editId="227F3DF8">
            <wp:extent cx="5274310" cy="22364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B6" w:rsidRDefault="00C113B6" w:rsidP="007638F2"/>
    <w:p w:rsidR="00A95F2D" w:rsidRDefault="00A95F2D" w:rsidP="00A95F2D">
      <w:pPr>
        <w:rPr>
          <w:rFonts w:ascii="細明體" w:eastAsia="細明體" w:cs="細明體"/>
          <w:b/>
          <w:color w:val="0000FF"/>
          <w:kern w:val="0"/>
          <w:sz w:val="22"/>
          <w:szCs w:val="19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六：手動執行</w:t>
      </w:r>
      <w:proofErr w:type="spellStart"/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sql</w:t>
      </w:r>
      <w:proofErr w:type="spellEnd"/>
      <w:r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  <w:t xml:space="preserve"> function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產生具有遮罩欄位的</w:t>
      </w:r>
      <w:r w:rsidR="00080E47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 xml:space="preserve">insert </w:t>
      </w:r>
      <w:proofErr w:type="spellStart"/>
      <w:r w:rsidR="00080E47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sql</w:t>
      </w:r>
      <w:proofErr w:type="spellEnd"/>
      <w:r w:rsidR="00080E47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語法</w:t>
      </w:r>
    </w:p>
    <w:p w:rsidR="00A95F2D" w:rsidRDefault="00A95F2D" w:rsidP="00A95F2D">
      <w:pPr>
        <w:rPr>
          <w:rFonts w:ascii="細明體" w:eastAsia="細明體" w:cs="細明體"/>
          <w:b/>
          <w:color w:val="0000FF"/>
          <w:kern w:val="0"/>
          <w:sz w:val="22"/>
          <w:szCs w:val="19"/>
        </w:rPr>
      </w:pPr>
      <w:r w:rsidRPr="00C113B6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首先</w:t>
      </w:r>
      <w:proofErr w:type="gramStart"/>
      <w:r w:rsidRPr="00C113B6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先</w:t>
      </w:r>
      <w:proofErr w:type="gramEnd"/>
      <w:r w:rsidRPr="00C113B6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在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tb_mask_column_set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資料表建立欄位遮罩設定</w:t>
      </w:r>
    </w:p>
    <w:p w:rsidR="00A95F2D" w:rsidRDefault="00A95F2D" w:rsidP="00A95F2D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tb_mask_column_set</w:t>
      </w:r>
      <w:proofErr w:type="spellEnd"/>
    </w:p>
    <w:p w:rsidR="00A95F2D" w:rsidRDefault="00A95F2D" w:rsidP="00A95F2D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A95F2D" w:rsidRDefault="00A95F2D" w:rsidP="00A95F2D">
      <w:r w:rsidRPr="00C113B6">
        <w:rPr>
          <w:noProof/>
        </w:rPr>
        <w:drawing>
          <wp:inline distT="0" distB="0" distL="0" distR="0" wp14:anchorId="42D8C2EC" wp14:editId="10BABD31">
            <wp:extent cx="5274310" cy="88138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2D" w:rsidRDefault="00A95F2D" w:rsidP="00A95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schemaname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結構描述</w:t>
      </w:r>
    </w:p>
    <w:p w:rsidR="00A95F2D" w:rsidRDefault="00A95F2D" w:rsidP="00A95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tb_code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資料表名稱</w:t>
      </w:r>
    </w:p>
    <w:p w:rsidR="00A95F2D" w:rsidRDefault="00A95F2D" w:rsidP="00A95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where_condition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350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code_type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=''00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  <w:highlight w:val="white"/>
        </w:rPr>
        <w:t>2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'''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篩選條件</w:t>
      </w:r>
    </w:p>
    <w:p w:rsidR="00A95F2D" w:rsidRDefault="00A95F2D" w:rsidP="00A95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show_identity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bit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0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是否顯示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idendity</w:t>
      </w:r>
      <w:proofErr w:type="spell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欄位</w:t>
      </w:r>
    </w:p>
    <w:p w:rsidR="00A95F2D" w:rsidRDefault="00A95F2D" w:rsidP="00A95F2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A95F2D" w:rsidRDefault="00A95F2D" w:rsidP="00A95F2D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fn_gen_insert_value_ext_sql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schemaname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@where_condition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show_identity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A95F2D" w:rsidRDefault="00A95F2D" w:rsidP="00A95F2D">
      <w:r w:rsidRPr="00A95F2D">
        <w:lastRenderedPageBreak/>
        <w:drawing>
          <wp:inline distT="0" distB="0" distL="0" distR="0" wp14:anchorId="18FB19B6" wp14:editId="69CDEFBB">
            <wp:extent cx="5274310" cy="157353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2D" w:rsidRPr="00A95F2D" w:rsidRDefault="0020478E" w:rsidP="00A95F2D">
      <w:pPr>
        <w:rPr>
          <w:rFonts w:hint="eastAsia"/>
        </w:rPr>
      </w:pPr>
      <w:r>
        <w:rPr>
          <w:noProof/>
        </w:rPr>
        <w:drawing>
          <wp:inline distT="0" distB="0" distL="0" distR="0" wp14:anchorId="74B35289" wp14:editId="2AEB0B69">
            <wp:extent cx="5274310" cy="3670300"/>
            <wp:effectExtent l="0" t="0" r="254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2D" w:rsidRDefault="00A95F2D" w:rsidP="007638F2">
      <w:pPr>
        <w:rPr>
          <w:rFonts w:hint="eastAsia"/>
        </w:rPr>
      </w:pPr>
    </w:p>
    <w:p w:rsidR="00C113B6" w:rsidRDefault="00C113B6" w:rsidP="007638F2">
      <w:pPr>
        <w:rPr>
          <w:rFonts w:ascii="細明體" w:eastAsia="細明體" w:cs="細明體"/>
          <w:b/>
          <w:color w:val="0000FF"/>
          <w:kern w:val="0"/>
          <w:sz w:val="22"/>
          <w:szCs w:val="19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r w:rsidR="00A76A3B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七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：手動</w:t>
      </w:r>
      <w:r w:rsidR="00C41744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執行</w:t>
      </w:r>
      <w:proofErr w:type="spellStart"/>
      <w:r w:rsidR="00C41744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sql</w:t>
      </w:r>
      <w:proofErr w:type="spellEnd"/>
      <w:r w:rsidR="00741C8C">
        <w:rPr>
          <w:rFonts w:ascii="細明體" w:eastAsia="細明體" w:cs="細明體"/>
          <w:b/>
          <w:color w:val="0000FF"/>
          <w:kern w:val="0"/>
          <w:sz w:val="22"/>
          <w:szCs w:val="19"/>
          <w:highlight w:val="white"/>
        </w:rPr>
        <w:t xml:space="preserve"> function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產生匯出具有遮罩欄位的資料表內容</w:t>
      </w:r>
    </w:p>
    <w:p w:rsidR="00C113B6" w:rsidRDefault="00C113B6" w:rsidP="007638F2">
      <w:pPr>
        <w:rPr>
          <w:rFonts w:ascii="細明體" w:eastAsia="細明體" w:cs="細明體"/>
          <w:b/>
          <w:color w:val="0000FF"/>
          <w:kern w:val="0"/>
          <w:sz w:val="22"/>
          <w:szCs w:val="19"/>
        </w:rPr>
      </w:pPr>
      <w:r w:rsidRPr="00C113B6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首先</w:t>
      </w:r>
      <w:proofErr w:type="gramStart"/>
      <w:r w:rsidRPr="00C113B6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先</w:t>
      </w:r>
      <w:proofErr w:type="gramEnd"/>
      <w:r w:rsidRPr="00C113B6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在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tb_mask_column_set</w:t>
      </w:r>
      <w:proofErr w:type="spellEnd"/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資料表建立欄位遮罩設定</w:t>
      </w:r>
    </w:p>
    <w:p w:rsidR="00C113B6" w:rsidRDefault="00C113B6" w:rsidP="007638F2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tb_mask_column_set</w:t>
      </w:r>
      <w:proofErr w:type="spellEnd"/>
    </w:p>
    <w:p w:rsidR="00C113B6" w:rsidRDefault="00C113B6" w:rsidP="007638F2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C113B6" w:rsidRDefault="00C113B6" w:rsidP="007638F2">
      <w:r w:rsidRPr="00C113B6">
        <w:rPr>
          <w:noProof/>
        </w:rPr>
        <w:drawing>
          <wp:inline distT="0" distB="0" distL="0" distR="0" wp14:anchorId="04DDF05F" wp14:editId="164EB00F">
            <wp:extent cx="5274310" cy="8813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schemaname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結構描述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tablename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tb_code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資料表名稱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where_condition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350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code_type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=''002'''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篩選條件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ab/>
        <w:t xml:space="preserve"> 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field_terminator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2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','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欄位分隔符號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_format_key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'011|C'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--BIG5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table_alias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tb</w:t>
      </w:r>
      <w:proofErr w:type="spellEnd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資料表別名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src_export_type_key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'008|T'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固定值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last_data_type_key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'009|ALL'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固定值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last_data_column_name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nvarchar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255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固定值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program_no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固定值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exec_group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固定值</w:t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lang_flag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)=</w:t>
      </w:r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''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--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固定值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ab/>
      </w:r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comm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fn_gen_column_concate_ext_sql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]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schemaname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tablename</w:t>
      </w:r>
      <w:proofErr w:type="spellEnd"/>
      <w:proofErr w:type="gram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where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_condition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field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_terminator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file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_format_key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table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_alias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_export_type_key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last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_data_type_key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last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_data_column_name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program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_no</w:t>
      </w:r>
      <w:proofErr w:type="spellEnd"/>
    </w:p>
    <w:p w:rsidR="007F4763" w:rsidRDefault="007F4763" w:rsidP="007F47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exec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_group</w:t>
      </w:r>
      <w:proofErr w:type="spellEnd"/>
    </w:p>
    <w:p w:rsidR="00C113B6" w:rsidRDefault="007F4763" w:rsidP="007F4763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_flag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  <w:highlight w:val="white"/>
        </w:rPr>
        <w:t>)</w:t>
      </w:r>
    </w:p>
    <w:p w:rsidR="00C41744" w:rsidRDefault="007F4763" w:rsidP="007638F2">
      <w:r w:rsidRPr="007F4763">
        <w:lastRenderedPageBreak/>
        <w:drawing>
          <wp:inline distT="0" distB="0" distL="0" distR="0" wp14:anchorId="388B4BF6" wp14:editId="11A4343F">
            <wp:extent cx="5191850" cy="5191850"/>
            <wp:effectExtent l="0" t="0" r="889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44" w:rsidRDefault="00A76A3B" w:rsidP="007638F2">
      <w:r>
        <w:rPr>
          <w:noProof/>
        </w:rPr>
        <w:drawing>
          <wp:inline distT="0" distB="0" distL="0" distR="0" wp14:anchorId="4B748B90" wp14:editId="1900922D">
            <wp:extent cx="5274310" cy="330898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3B" w:rsidRDefault="00A76A3B" w:rsidP="007638F2"/>
    <w:p w:rsidR="00A76A3B" w:rsidRDefault="00A76A3B" w:rsidP="007638F2">
      <w:pPr>
        <w:rPr>
          <w:rFonts w:ascii="細明體" w:eastAsia="細明體" w:cs="細明體"/>
          <w:b/>
          <w:color w:val="0000FF"/>
          <w:kern w:val="0"/>
          <w:sz w:val="22"/>
          <w:szCs w:val="19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八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：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透過網頁設定，</w:t>
      </w:r>
      <w:r w:rsidR="00676E3B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手動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產生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匯出具有遮罩欄位的資料表內容</w:t>
      </w:r>
      <w:r w:rsidR="00676E3B">
        <w:rPr>
          <w:rFonts w:ascii="細明體" w:eastAsia="細明體" w:cs="細明體" w:hint="eastAsia"/>
          <w:b/>
          <w:color w:val="0000FF"/>
          <w:kern w:val="0"/>
          <w:sz w:val="22"/>
          <w:szCs w:val="19"/>
        </w:rPr>
        <w:t>SQL</w:t>
      </w:r>
      <w:r w:rsidR="00676E3B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語法</w:t>
      </w:r>
    </w:p>
    <w:p w:rsidR="00A76A3B" w:rsidRDefault="00616FB9" w:rsidP="00A76A3B">
      <w:pPr>
        <w:pStyle w:val="a4"/>
        <w:numPr>
          <w:ilvl w:val="0"/>
          <w:numId w:val="2"/>
        </w:numPr>
        <w:ind w:leftChars="0"/>
        <w:rPr>
          <w:rFonts w:ascii="細明體" w:eastAsia="細明體" w:cs="細明體"/>
          <w:color w:val="000000" w:themeColor="text1"/>
          <w:kern w:val="0"/>
          <w:sz w:val="22"/>
          <w:szCs w:val="19"/>
        </w:rPr>
      </w:pPr>
      <w:r>
        <w:rPr>
          <w:rFonts w:ascii="細明體" w:eastAsia="細明體" w:cs="細明體" w:hint="eastAsia"/>
          <w:color w:val="000000" w:themeColor="text1"/>
          <w:kern w:val="0"/>
          <w:sz w:val="22"/>
          <w:szCs w:val="19"/>
          <w:highlight w:val="white"/>
        </w:rPr>
        <w:t>首先</w:t>
      </w:r>
      <w:proofErr w:type="gramStart"/>
      <w:r>
        <w:rPr>
          <w:rFonts w:ascii="細明體" w:eastAsia="細明體" w:cs="細明體" w:hint="eastAsia"/>
          <w:color w:val="000000" w:themeColor="text1"/>
          <w:kern w:val="0"/>
          <w:sz w:val="22"/>
          <w:szCs w:val="19"/>
          <w:highlight w:val="white"/>
        </w:rPr>
        <w:t>先</w:t>
      </w:r>
      <w:proofErr w:type="gramEnd"/>
      <w:r>
        <w:rPr>
          <w:rFonts w:ascii="細明體" w:eastAsia="細明體" w:cs="細明體" w:hint="eastAsia"/>
          <w:color w:val="000000" w:themeColor="text1"/>
          <w:kern w:val="0"/>
          <w:sz w:val="22"/>
          <w:szCs w:val="19"/>
          <w:highlight w:val="white"/>
        </w:rPr>
        <w:t>到資料表檢視中，</w:t>
      </w:r>
      <w:r w:rsidR="00A76A3B" w:rsidRPr="00A76A3B">
        <w:rPr>
          <w:rFonts w:ascii="細明體" w:eastAsia="細明體" w:cs="細明體" w:hint="eastAsia"/>
          <w:color w:val="000000" w:themeColor="text1"/>
          <w:kern w:val="0"/>
          <w:sz w:val="22"/>
          <w:szCs w:val="19"/>
          <w:highlight w:val="white"/>
        </w:rPr>
        <w:t>選取要產生的資料表</w:t>
      </w:r>
      <w:r w:rsidR="00A76A3B">
        <w:rPr>
          <w:rFonts w:ascii="細明體" w:eastAsia="細明體" w:cs="細明體" w:hint="eastAsia"/>
          <w:color w:val="000000" w:themeColor="text1"/>
          <w:kern w:val="0"/>
          <w:sz w:val="22"/>
          <w:szCs w:val="19"/>
          <w:highlight w:val="white"/>
        </w:rPr>
        <w:t>(</w:t>
      </w:r>
      <w:proofErr w:type="spellStart"/>
      <w:r w:rsidR="00A76A3B">
        <w:rPr>
          <w:rFonts w:ascii="細明體" w:eastAsia="細明體" w:cs="細明體" w:hint="eastAsia"/>
          <w:color w:val="000000" w:themeColor="text1"/>
          <w:kern w:val="0"/>
          <w:sz w:val="22"/>
          <w:szCs w:val="19"/>
        </w:rPr>
        <w:t>comm.tb_code</w:t>
      </w:r>
      <w:proofErr w:type="spellEnd"/>
      <w:r w:rsidR="00A76A3B">
        <w:rPr>
          <w:rFonts w:ascii="細明體" w:eastAsia="細明體" w:cs="細明體" w:hint="eastAsia"/>
          <w:color w:val="000000" w:themeColor="text1"/>
          <w:kern w:val="0"/>
          <w:sz w:val="22"/>
          <w:szCs w:val="19"/>
        </w:rPr>
        <w:t>)</w:t>
      </w:r>
    </w:p>
    <w:p w:rsidR="00A76A3B" w:rsidRPr="00A76A3B" w:rsidRDefault="00A76A3B" w:rsidP="00A76A3B">
      <w:pPr>
        <w:pStyle w:val="a4"/>
        <w:ind w:leftChars="0" w:left="360"/>
        <w:rPr>
          <w:rFonts w:ascii="細明體" w:eastAsia="細明體" w:cs="細明體" w:hint="eastAsia"/>
          <w:color w:val="000000" w:themeColor="text1"/>
          <w:kern w:val="0"/>
          <w:sz w:val="22"/>
          <w:szCs w:val="19"/>
        </w:rPr>
      </w:pPr>
      <w:r>
        <w:rPr>
          <w:noProof/>
        </w:rPr>
        <w:drawing>
          <wp:inline distT="0" distB="0" distL="0" distR="0" wp14:anchorId="1B46406D" wp14:editId="7F8951F7">
            <wp:extent cx="5274310" cy="191008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3B" w:rsidRDefault="00A76A3B" w:rsidP="0031048F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點選</w:t>
      </w:r>
      <w:r w:rsidRPr="00A76A3B">
        <w:rPr>
          <w:color w:val="000000" w:themeColor="text1"/>
        </w:rPr>
        <w:drawing>
          <wp:inline distT="0" distB="0" distL="0" distR="0" wp14:anchorId="0D2416F4" wp14:editId="2E376CD4">
            <wp:extent cx="533474" cy="34294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或</w:t>
      </w:r>
      <w:r w:rsidRPr="00A76A3B">
        <w:rPr>
          <w:color w:val="000000" w:themeColor="text1"/>
        </w:rPr>
        <w:drawing>
          <wp:inline distT="0" distB="0" distL="0" distR="0" wp14:anchorId="36A84F43" wp14:editId="17131EF2">
            <wp:extent cx="523948" cy="323895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設定遮罩欄位</w:t>
      </w:r>
      <w:r w:rsidR="0031048F">
        <w:rPr>
          <w:rFonts w:hint="eastAsia"/>
          <w:color w:val="000000" w:themeColor="text1"/>
        </w:rPr>
        <w:t>，點選</w:t>
      </w:r>
      <w:r w:rsidR="0031048F" w:rsidRPr="0031048F">
        <w:rPr>
          <w:color w:val="000000" w:themeColor="text1"/>
        </w:rPr>
        <w:drawing>
          <wp:inline distT="0" distB="0" distL="0" distR="0" wp14:anchorId="619FDE03" wp14:editId="00A2E4ED">
            <wp:extent cx="409632" cy="276264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8F">
        <w:rPr>
          <w:rFonts w:hint="eastAsia"/>
          <w:color w:val="000000" w:themeColor="text1"/>
        </w:rPr>
        <w:t>可以新增欄位遮罩</w:t>
      </w:r>
    </w:p>
    <w:p w:rsidR="00A76A3B" w:rsidRDefault="00A76A3B" w:rsidP="00A76A3B">
      <w:pPr>
        <w:pStyle w:val="a4"/>
        <w:ind w:leftChars="0" w:left="36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2ADA945" wp14:editId="79F71019">
            <wp:extent cx="5274310" cy="260858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3B" w:rsidRDefault="0031048F" w:rsidP="0031048F">
      <w:pPr>
        <w:pStyle w:val="a4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回實體資料</w:t>
      </w:r>
      <w:proofErr w:type="gramStart"/>
      <w:r>
        <w:rPr>
          <w:rFonts w:hint="eastAsia"/>
          <w:color w:val="000000" w:themeColor="text1"/>
        </w:rPr>
        <w:t>表請單</w:t>
      </w:r>
      <w:proofErr w:type="gramEnd"/>
      <w:r>
        <w:rPr>
          <w:rFonts w:hint="eastAsia"/>
          <w:color w:val="000000" w:themeColor="text1"/>
        </w:rPr>
        <w:t>點選</w:t>
      </w:r>
      <w:r w:rsidRPr="0031048F">
        <w:rPr>
          <w:color w:val="000000" w:themeColor="text1"/>
        </w:rPr>
        <w:drawing>
          <wp:inline distT="0" distB="0" distL="0" distR="0" wp14:anchorId="3B0592B5" wp14:editId="6637585F">
            <wp:extent cx="504895" cy="295316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檢視產生匯出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語法</w:t>
      </w:r>
    </w:p>
    <w:p w:rsidR="0031048F" w:rsidRDefault="0031048F" w:rsidP="0031048F">
      <w:pPr>
        <w:pStyle w:val="a4"/>
        <w:ind w:leftChars="0"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3591B3" wp14:editId="0D48FEC8">
            <wp:extent cx="5274310" cy="276479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8F" w:rsidRDefault="0031048F" w:rsidP="0031048F">
      <w:pPr>
        <w:pStyle w:val="a4"/>
        <w:ind w:leftChars="0" w:left="360"/>
        <w:rPr>
          <w:rFonts w:hint="eastAsia"/>
          <w:color w:val="000000" w:themeColor="text1"/>
        </w:rPr>
      </w:pPr>
      <w:r w:rsidRPr="0031048F">
        <w:rPr>
          <w:color w:val="000000" w:themeColor="text1"/>
        </w:rPr>
        <w:drawing>
          <wp:inline distT="0" distB="0" distL="0" distR="0" wp14:anchorId="7C9C9B18" wp14:editId="7310B098">
            <wp:extent cx="5274310" cy="277114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8F" w:rsidRDefault="0031048F" w:rsidP="0031048F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點選</w:t>
      </w:r>
      <w:r w:rsidRPr="0031048F">
        <w:rPr>
          <w:color w:val="000000" w:themeColor="text1"/>
        </w:rPr>
        <w:drawing>
          <wp:inline distT="0" distB="0" distL="0" distR="0" wp14:anchorId="58425647" wp14:editId="13DC6098">
            <wp:extent cx="447737" cy="314369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複製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語法，貼到</w:t>
      </w:r>
      <w:proofErr w:type="spellStart"/>
      <w:r>
        <w:rPr>
          <w:rFonts w:hint="eastAsia"/>
          <w:color w:val="000000" w:themeColor="text1"/>
        </w:rPr>
        <w:t>ssms</w:t>
      </w:r>
      <w:proofErr w:type="spellEnd"/>
      <w:r>
        <w:rPr>
          <w:rFonts w:hint="eastAsia"/>
          <w:color w:val="000000" w:themeColor="text1"/>
        </w:rPr>
        <w:t>執行</w:t>
      </w:r>
    </w:p>
    <w:p w:rsidR="0031048F" w:rsidRDefault="0031048F" w:rsidP="0031048F">
      <w:pPr>
        <w:pStyle w:val="a4"/>
        <w:ind w:leftChars="0" w:left="360"/>
        <w:rPr>
          <w:color w:val="000000" w:themeColor="text1"/>
        </w:rPr>
      </w:pPr>
      <w:r w:rsidRPr="0031048F">
        <w:rPr>
          <w:color w:val="000000" w:themeColor="text1"/>
        </w:rPr>
        <w:drawing>
          <wp:inline distT="0" distB="0" distL="0" distR="0" wp14:anchorId="3B09D52B" wp14:editId="6134DF52">
            <wp:extent cx="5274310" cy="171640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3B" w:rsidRDefault="00676E3B" w:rsidP="00676E3B">
      <w:pPr>
        <w:rPr>
          <w:rFonts w:ascii="細明體" w:eastAsia="細明體" w:cs="細明體"/>
          <w:b/>
          <w:color w:val="0000FF"/>
          <w:kern w:val="0"/>
          <w:sz w:val="22"/>
          <w:szCs w:val="19"/>
        </w:rPr>
      </w:pPr>
      <w:r w:rsidRPr="00AF0DBF"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範例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九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：透過網頁設定，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手動執行批次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產生</w:t>
      </w:r>
      <w:r>
        <w:rPr>
          <w:rFonts w:ascii="細明體" w:eastAsia="細明體" w:cs="細明體" w:hint="eastAsia"/>
          <w:b/>
          <w:color w:val="0000FF"/>
          <w:kern w:val="0"/>
          <w:sz w:val="22"/>
          <w:szCs w:val="19"/>
          <w:highlight w:val="white"/>
        </w:rPr>
        <w:t>匯出具有遮罩欄位的檔案</w:t>
      </w:r>
    </w:p>
    <w:p w:rsidR="00616FB9" w:rsidRPr="00616FB9" w:rsidRDefault="00616FB9" w:rsidP="000A22E4">
      <w:pPr>
        <w:pStyle w:val="a4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 w:rsidRPr="00616FB9">
        <w:rPr>
          <w:rFonts w:hint="eastAsia"/>
          <w:color w:val="000000" w:themeColor="text1"/>
        </w:rPr>
        <w:t>首先</w:t>
      </w:r>
      <w:proofErr w:type="gramStart"/>
      <w:r w:rsidRPr="00616FB9">
        <w:rPr>
          <w:rFonts w:hint="eastAsia"/>
          <w:color w:val="000000" w:themeColor="text1"/>
        </w:rPr>
        <w:t>先</w:t>
      </w:r>
      <w:proofErr w:type="gramEnd"/>
      <w:r w:rsidRPr="00616FB9">
        <w:rPr>
          <w:rFonts w:hint="eastAsia"/>
          <w:color w:val="000000" w:themeColor="text1"/>
        </w:rPr>
        <w:t>到資料表匯出設定建立相關匯出資訊如下圖</w:t>
      </w:r>
    </w:p>
    <w:p w:rsidR="00616FB9" w:rsidRDefault="00616FB9" w:rsidP="00616FB9">
      <w:pPr>
        <w:pStyle w:val="a4"/>
        <w:ind w:leftChars="0" w:left="3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213A77C" wp14:editId="1E1437E5">
            <wp:extent cx="5274310" cy="1997075"/>
            <wp:effectExtent l="0" t="0" r="2540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B9" w:rsidRDefault="00616FB9" w:rsidP="00616FB9">
      <w:pPr>
        <w:pStyle w:val="a4"/>
        <w:ind w:leftChars="0" w:left="360"/>
        <w:rPr>
          <w:color w:val="000000" w:themeColor="text1"/>
        </w:rPr>
      </w:pPr>
      <w:r w:rsidRPr="00616FB9">
        <w:rPr>
          <w:color w:val="000000" w:themeColor="text1"/>
        </w:rPr>
        <w:drawing>
          <wp:inline distT="0" distB="0" distL="0" distR="0" wp14:anchorId="2C0D436B" wp14:editId="72CBBCAB">
            <wp:extent cx="5274310" cy="3935095"/>
            <wp:effectExtent l="0" t="0" r="2540" b="825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B9" w:rsidRPr="00616FB9" w:rsidRDefault="00616FB9" w:rsidP="00616FB9">
      <w:pPr>
        <w:pStyle w:val="a4"/>
        <w:ind w:leftChars="0" w:left="360"/>
        <w:rPr>
          <w:rFonts w:hint="eastAsia"/>
          <w:color w:val="000000" w:themeColor="text1"/>
        </w:rPr>
      </w:pPr>
      <w:r w:rsidRPr="00616FB9">
        <w:rPr>
          <w:color w:val="000000" w:themeColor="text1"/>
        </w:rPr>
        <w:lastRenderedPageBreak/>
        <w:drawing>
          <wp:inline distT="0" distB="0" distL="0" distR="0" wp14:anchorId="2C69B35F" wp14:editId="64867789">
            <wp:extent cx="5274310" cy="2787650"/>
            <wp:effectExtent l="0" t="0" r="254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B9" w:rsidRDefault="00616FB9" w:rsidP="00616FB9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儲存後回到清單，點選</w:t>
      </w:r>
      <w:r w:rsidRPr="00616FB9">
        <w:rPr>
          <w:color w:val="000000" w:themeColor="text1"/>
        </w:rPr>
        <w:drawing>
          <wp:inline distT="0" distB="0" distL="0" distR="0" wp14:anchorId="4CE8C4A6" wp14:editId="3FD70F93">
            <wp:extent cx="428685" cy="304843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</w:rPr>
        <w:t>手動執行</w:t>
      </w:r>
    </w:p>
    <w:p w:rsidR="00616FB9" w:rsidRDefault="00616FB9" w:rsidP="00616FB9">
      <w:pPr>
        <w:pStyle w:val="a4"/>
        <w:ind w:leftChars="0" w:left="36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67E63532" wp14:editId="0236A11A">
            <wp:extent cx="5274310" cy="1997075"/>
            <wp:effectExtent l="0" t="0" r="2540" b="317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CC" w:rsidRPr="001E3BCC" w:rsidRDefault="00616FB9" w:rsidP="000035D3">
      <w:pPr>
        <w:pStyle w:val="a4"/>
        <w:numPr>
          <w:ilvl w:val="0"/>
          <w:numId w:val="3"/>
        </w:numPr>
        <w:ind w:leftChars="0"/>
        <w:rPr>
          <w:rFonts w:hint="eastAsia"/>
          <w:color w:val="000000" w:themeColor="text1"/>
        </w:rPr>
      </w:pPr>
      <w:r w:rsidRPr="001E3BCC">
        <w:rPr>
          <w:rFonts w:hint="eastAsia"/>
          <w:color w:val="000000" w:themeColor="text1"/>
        </w:rPr>
        <w:t>系統會依照設定內容產生檔案放在指定路徑</w:t>
      </w:r>
    </w:p>
    <w:p w:rsidR="00616FB9" w:rsidRPr="00616FB9" w:rsidRDefault="001E3BCC" w:rsidP="00616FB9">
      <w:pPr>
        <w:pStyle w:val="a4"/>
        <w:ind w:leftChars="0" w:left="36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D870940" wp14:editId="7D671084">
            <wp:extent cx="5274310" cy="266763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FB9" w:rsidRPr="00616F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64FF"/>
    <w:multiLevelType w:val="hybridMultilevel"/>
    <w:tmpl w:val="A4CEDB9C"/>
    <w:lvl w:ilvl="0" w:tplc="F6C6B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411EB2"/>
    <w:multiLevelType w:val="hybridMultilevel"/>
    <w:tmpl w:val="A4CEDB9C"/>
    <w:lvl w:ilvl="0" w:tplc="F6C6B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4381F"/>
    <w:rsid w:val="00080E47"/>
    <w:rsid w:val="00197BF9"/>
    <w:rsid w:val="001D1876"/>
    <w:rsid w:val="001E2465"/>
    <w:rsid w:val="001E3BCC"/>
    <w:rsid w:val="0020478E"/>
    <w:rsid w:val="00234C48"/>
    <w:rsid w:val="0031048F"/>
    <w:rsid w:val="004837EB"/>
    <w:rsid w:val="00496188"/>
    <w:rsid w:val="00525CA6"/>
    <w:rsid w:val="00616FB9"/>
    <w:rsid w:val="0066633F"/>
    <w:rsid w:val="00676E3B"/>
    <w:rsid w:val="00694F95"/>
    <w:rsid w:val="00706E13"/>
    <w:rsid w:val="00741C8C"/>
    <w:rsid w:val="007638F2"/>
    <w:rsid w:val="007723AF"/>
    <w:rsid w:val="00796D72"/>
    <w:rsid w:val="007F4763"/>
    <w:rsid w:val="00933038"/>
    <w:rsid w:val="009A366C"/>
    <w:rsid w:val="00A6680E"/>
    <w:rsid w:val="00A76A3B"/>
    <w:rsid w:val="00A95F2D"/>
    <w:rsid w:val="00AD354F"/>
    <w:rsid w:val="00AF0DBF"/>
    <w:rsid w:val="00BE4EB7"/>
    <w:rsid w:val="00C113B6"/>
    <w:rsid w:val="00C363D5"/>
    <w:rsid w:val="00C41744"/>
    <w:rsid w:val="00C815A7"/>
    <w:rsid w:val="00D84C23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0AC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F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A76A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14</cp:revision>
  <dcterms:created xsi:type="dcterms:W3CDTF">2019-09-12T23:03:00Z</dcterms:created>
  <dcterms:modified xsi:type="dcterms:W3CDTF">2019-09-14T08:24:00Z</dcterms:modified>
</cp:coreProperties>
</file>