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執行底下語法，帶入適當的參數，並將結果複製，可再次依照條件進行篩選產生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Insert SQL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schemaname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varchar(30)='</w:t>
      </w:r>
      <w:proofErr w:type="spellStart"/>
      <w:r w:rsidRPr="002C4D6C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comm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tablename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varchar(50)='</w:t>
      </w:r>
      <w:proofErr w:type="spellStart"/>
      <w:r w:rsidRPr="002C4D6C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tb_code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where_condition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nvarchar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(350)=''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show_identity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bit=0 --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是否匯入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Identity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欄位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fn_gen_insert_value_ext_sql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(@schemaname</w:t>
      </w:r>
      <w:proofErr w:type="gram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,@tablename</w:t>
      </w:r>
      <w:proofErr w:type="gram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,'',0)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結果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CONCAT_NULL_YIELDS_NULL OFF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</w:r>
      <w:proofErr w:type="gram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SELECT '</w:t>
      </w:r>
      <w:proofErr w:type="gramEnd"/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QUOTED_IDENTIFIER ON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INSERT INTO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with(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tablock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)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(code_type,code_no,code_desc,creator,create_time,modifier,last_update_time)' as data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UNION ALL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cast(  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row_number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() over(order by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getdate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())=1 then '' else 'union all' end +char(13)+char(10) +' select 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N'''+replace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]  COLLATE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Chinese_Taiwan_Stroke_CI_AS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+'' as varchar(max)) as data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from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--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共用代碼檔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b/>
          <w:bCs/>
          <w:color w:val="252423"/>
          <w:kern w:val="0"/>
          <w:sz w:val="21"/>
          <w:szCs w:val="21"/>
        </w:rPr>
        <w:t>第一次執行結果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lastRenderedPageBreak/>
        <w:t>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drawing>
          <wp:inline distT="0" distB="0" distL="0" distR="0" wp14:anchorId="5CB51741" wp14:editId="5B6DE9BA">
            <wp:extent cx="5274310" cy="20885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將第一次結果，加入篩選條件後執行後，選取所有資料列複製即可取得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insert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sql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語法，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CONCAT_NULL_YIELDS_NULL OFF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</w:r>
      <w:proofErr w:type="gram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SELECT '</w:t>
      </w:r>
      <w:proofErr w:type="gramEnd"/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QUOTED_IDENTIFIER ON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INSERT INTO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with(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tablock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)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(code_type,code_no,code_desc,creator,create_time,modifier,last_update_time)' as data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UNION ALL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cast(  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row_number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() over(order by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getdate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())=1 then '' else 'union all' end +char(13)+char(10) +' select 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N'''+replace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]  COLLATE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Chinese_Taiwan_Stroke_CI_AS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 IS NULL THEN 'NULL' ELSE ''''+replace(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.[modifier],'''','''''')+''''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+','+CASE WHEN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 END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+'' as varchar(max)) as data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from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--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共用代碼檔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where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='000'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lastRenderedPageBreak/>
        <w:t> 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b/>
          <w:bCs/>
          <w:color w:val="252423"/>
          <w:kern w:val="0"/>
          <w:sz w:val="21"/>
          <w:szCs w:val="21"/>
        </w:rPr>
        <w:t>第二次執行結果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QUOTED_IDENTIFIER ON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INSERT INTO 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gram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with(</w:t>
      </w:r>
      <w:proofErr w:type="spellStart"/>
      <w:proofErr w:type="gram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tablock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) 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(code_type,code_no,code_desc,creator,create_time,modifier,last_update_time)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 select '000','000',N'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代碼型態說明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','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jones',cast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('2013-08-27 00:00:00.0000000' as datetime2),'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ADMIN',cast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('2019-01-05 15:51:37.5138300' as datetime2)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union all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select '000','001',N'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檔案類型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','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jones',cast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('2013-08-27 00:00:00.0000000' as datetime2),'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jones',cast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('2013-08-27 00:00:00.0000000' as datetime2)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union all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select '000','002',N'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設定檔匯入模式</w:t>
      </w: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','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jones',cast</w:t>
      </w:r>
      <w:proofErr w:type="spell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('2013-08-27 00:00:00.0000000' as datetime2),'</w:t>
      </w:r>
      <w:proofErr w:type="spell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jones'</w:t>
      </w:r>
      <w:proofErr w:type="gramStart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,cast</w:t>
      </w:r>
      <w:proofErr w:type="spellEnd"/>
      <w:proofErr w:type="gramEnd"/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t>('2013-08-27 00:00:00.0000000' as datetime2)</w:t>
      </w:r>
    </w:p>
    <w:p w:rsidR="002C4D6C" w:rsidRPr="002C4D6C" w:rsidRDefault="002C4D6C" w:rsidP="002C4D6C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2C4D6C">
        <w:rPr>
          <w:rFonts w:ascii="Segoe UI" w:eastAsia="新細明體" w:hAnsi="Segoe UI" w:cs="Segoe UI"/>
          <w:color w:val="252423"/>
          <w:kern w:val="0"/>
          <w:sz w:val="21"/>
          <w:szCs w:val="21"/>
        </w:rPr>
        <w:drawing>
          <wp:inline distT="0" distB="0" distL="0" distR="0" wp14:anchorId="690CAB14" wp14:editId="5B340619">
            <wp:extent cx="5274310" cy="27095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D3" w:rsidRDefault="009E15D3">
      <w:bookmarkStart w:id="0" w:name="_GoBack"/>
      <w:bookmarkEnd w:id="0"/>
    </w:p>
    <w:sectPr w:rsidR="009E15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6C"/>
    <w:rsid w:val="002C4D6C"/>
    <w:rsid w:val="009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AFF62-B4C9-4D97-9484-22402C8F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4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0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3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9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7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7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46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5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47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1</cp:revision>
  <dcterms:created xsi:type="dcterms:W3CDTF">2019-06-03T21:55:00Z</dcterms:created>
  <dcterms:modified xsi:type="dcterms:W3CDTF">2019-06-03T22:02:00Z</dcterms:modified>
</cp:coreProperties>
</file>