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D32" w:rsidRPr="00A03465" w:rsidRDefault="00427D32" w:rsidP="00427D32">
      <w:pPr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28"/>
        </w:rPr>
        <w:t>Ecole Diocésaine Saint-Vincent de Paul</w:t>
      </w:r>
    </w:p>
    <w:p w:rsidR="00427D32" w:rsidRPr="00A03465" w:rsidRDefault="00427D32" w:rsidP="00427D32">
      <w:pPr>
        <w:rPr>
          <w:rFonts w:ascii="Times New Roman" w:hAnsi="Times New Roman" w:cs="Times New Roman"/>
          <w:b/>
          <w:sz w:val="24"/>
          <w:szCs w:val="24"/>
        </w:rPr>
      </w:pPr>
      <w:r w:rsidRPr="00A03465">
        <w:rPr>
          <w:rFonts w:ascii="Times New Roman" w:hAnsi="Times New Roman" w:cs="Times New Roman"/>
          <w:b/>
          <w:sz w:val="24"/>
          <w:szCs w:val="24"/>
        </w:rPr>
        <w:t>Nom</w:t>
      </w:r>
      <w:r w:rsidRPr="00A03465">
        <w:rPr>
          <w:rFonts w:ascii="Times New Roman" w:hAnsi="Times New Roman" w:cs="Times New Roman"/>
          <w:b/>
          <w:sz w:val="24"/>
          <w:szCs w:val="24"/>
        </w:rPr>
        <w:tab/>
      </w:r>
      <w:r w:rsidRPr="00A03465">
        <w:rPr>
          <w:rFonts w:ascii="Times New Roman" w:hAnsi="Times New Roman" w:cs="Times New Roman"/>
          <w:b/>
          <w:sz w:val="24"/>
          <w:szCs w:val="24"/>
        </w:rPr>
        <w:tab/>
        <w:t xml:space="preserve"> :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Pièces-Classiques 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7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e AF  </w:t>
      </w:r>
      <w:r w:rsidR="00F22EEE">
        <w:rPr>
          <w:rFonts w:ascii="Times New Roman" w:hAnsi="Times New Roman" w:cs="Times New Roman"/>
          <w:b/>
          <w:sz w:val="24"/>
          <w:szCs w:val="24"/>
        </w:rPr>
        <w:t>A &amp; B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</w:p>
    <w:p w:rsidR="00427D32" w:rsidRPr="00060121" w:rsidRDefault="00427D32" w:rsidP="00427D32">
      <w:pPr>
        <w:rPr>
          <w:rFonts w:ascii="Times New Roman" w:hAnsi="Times New Roman" w:cs="Times New Roman"/>
          <w:b/>
          <w:sz w:val="24"/>
          <w:szCs w:val="24"/>
        </w:rPr>
      </w:pPr>
      <w:r w:rsidRPr="00A03465"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70D67A" wp14:editId="2BE0E674">
                <wp:simplePos x="0" y="0"/>
                <wp:positionH relativeFrom="column">
                  <wp:posOffset>762000</wp:posOffset>
                </wp:positionH>
                <wp:positionV relativeFrom="paragraph">
                  <wp:posOffset>231775</wp:posOffset>
                </wp:positionV>
                <wp:extent cx="4572000" cy="0"/>
                <wp:effectExtent l="38100" t="76200" r="1905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60pt;margin-top:18.25pt;width:5in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rvL9QEAAOYDAAAOAAAAZHJzL2Uyb0RvYy54bWysU8lu2zAQvRfoPxC817KduE0My0Fr1710&#10;MZC09zFJSQS4Ycha9t93SMlGupyCXohZNG/ezButHk7WsKPCqL2r+Wwy5Uw54aV2bc2/P+3e3HEW&#10;EzgJxjtV87OK/GH9+tWqD0s19503UiEjEBeXfah5l1JYVlUUnbIQJz4oR8nGo4VELraVROgJ3Zpq&#10;Pp2+rXqPMqAXKkaKbockXxf8plEifWuaqBIzNSduqbxY3kN+q/UKli1C6LQYacALWFjQjppeobaQ&#10;gP1E/ReU1QJ99E2aCG8r3zRaqDIDTTOb/jHNYwdBlVloOTFc1xT/H6z4etwj07LmN5w5sCTRY0LQ&#10;bZfYe0Tfs413jtbokd3kbfUhLqlo4/Y4ejHsMY9+atCyxujwgw6hLIPGY6ey6/N11+qUmKDg7eId&#10;6UeSiEuuGiAyVMCYPilvWTZqHkdGVyoDPBw/x0QkqPBSkIud32ljirDGsb7m94v5gvoAnVdjIJFp&#10;Aw0cXcsZmJbuViQshKM3WubqjBOxPWwMsiPQ7dzu7mYftsNHHUg1RO8XeYTSKkL64uUQnk0vcaI2&#10;whSav+FnzluI3VBTUgNUp0B+dJKlcyA5IKswJBJo848ENTEuM1bl4MelZKEGabJ18PJcFKuyR8dU&#10;+IyHn6/1uU/2899z/QsAAP//AwBQSwMEFAAGAAgAAAAhAJu/olPdAAAACQEAAA8AAABkcnMvZG93&#10;bnJldi54bWxMj0FLw0AQhe+C/2EZwYu0m7ZaSsymiKAHFaXVi7dpdkxCsrMhu01Tf71TPOjxvfl4&#10;8162Hl2rBupD7dnAbJqAIi68rbk08PH+MFmBChHZYuuZDBwpwDo/P8swtf7AGxq2sVQSwiFFA1WM&#10;Xap1KCpyGKa+I5bbl+8dRpF9qW2PBwl3rZ4nyVI7rFk+VNjRfUVFs907A8WiubIv7ff88y15PDaz&#10;1yc9PKMxlxfj3S2oSGP8g+FUX6pDLp12fs82qFa0xAtqYLG8ASXA6vpk7H4NnWf6/4L8BwAA//8D&#10;AFBLAQItABQABgAIAAAAIQC2gziS/gAAAOEBAAATAAAAAAAAAAAAAAAAAAAAAABbQ29udGVudF9U&#10;eXBlc10ueG1sUEsBAi0AFAAGAAgAAAAhADj9If/WAAAAlAEAAAsAAAAAAAAAAAAAAAAALwEAAF9y&#10;ZWxzLy5yZWxzUEsBAi0AFAAGAAgAAAAhAOreu8v1AQAA5gMAAA4AAAAAAAAAAAAAAAAALgIAAGRy&#10;cy9lMm9Eb2MueG1sUEsBAi0AFAAGAAgAAAAhAJu/olPdAAAACQEAAA8AAAAAAAAAAAAAAAAATwQA&#10;AGRycy9kb3ducmV2LnhtbFBLBQYAAAAABAAEAPMAAABZBQAAAAA=&#10;" strokecolor="#4a7ebb">
                <v:stroke startarrow="open" endarrow="open"/>
              </v:shape>
            </w:pict>
          </mc:Fallback>
        </mc:AlternateContent>
      </w:r>
      <w:r w:rsidRPr="00A03465">
        <w:rPr>
          <w:rFonts w:ascii="Times New Roman" w:hAnsi="Times New Roman" w:cs="Times New Roman"/>
          <w:b/>
          <w:sz w:val="24"/>
          <w:szCs w:val="24"/>
        </w:rPr>
        <w:t>Prénom</w:t>
      </w:r>
      <w:r w:rsidRPr="00A03465">
        <w:rPr>
          <w:rFonts w:ascii="Times New Roman" w:hAnsi="Times New Roman" w:cs="Times New Roman"/>
          <w:b/>
          <w:sz w:val="24"/>
          <w:szCs w:val="24"/>
        </w:rPr>
        <w:tab/>
        <w:t xml:space="preserve"> :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Novembre 2025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   Durée :60 </w:t>
      </w:r>
      <w:proofErr w:type="spellStart"/>
      <w:r w:rsidRPr="00A03465">
        <w:rPr>
          <w:rFonts w:ascii="Times New Roman" w:hAnsi="Times New Roman" w:cs="Times New Roman"/>
          <w:b/>
          <w:sz w:val="24"/>
          <w:szCs w:val="24"/>
        </w:rPr>
        <w:t>mns</w:t>
      </w:r>
      <w:proofErr w:type="spellEnd"/>
      <w:r w:rsidRPr="00A0346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</w:p>
    <w:p w:rsidR="00427D32" w:rsidRPr="00AE510D" w:rsidRDefault="00427D32" w:rsidP="00427D32">
      <w:pPr>
        <w:rPr>
          <w:rFonts w:ascii="Times New Roman" w:hAnsi="Times New Roman" w:cs="Times New Roman"/>
          <w:b/>
          <w:sz w:val="24"/>
          <w:szCs w:val="24"/>
        </w:rPr>
      </w:pPr>
      <w:r w:rsidRPr="00AE510D">
        <w:rPr>
          <w:rFonts w:ascii="Times New Roman" w:hAnsi="Times New Roman" w:cs="Times New Roman"/>
          <w:b/>
          <w:sz w:val="24"/>
          <w:szCs w:val="24"/>
        </w:rPr>
        <w:t>I-Soulignez la réponse jugée correcte.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i/>
          <w:sz w:val="24"/>
          <w:szCs w:val="24"/>
        </w:rPr>
        <w:t>1pt</w:t>
      </w: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1-Il est considéré comme le père de </w:t>
      </w:r>
      <w:r w:rsidRPr="00AE510D">
        <w:rPr>
          <w:rFonts w:ascii="Times New Roman" w:hAnsi="Times New Roman" w:cs="Times New Roman"/>
          <w:b/>
          <w:i/>
          <w:sz w:val="24"/>
          <w:szCs w:val="24"/>
        </w:rPr>
        <w:t>« La Fable </w:t>
      </w:r>
      <w:r w:rsidR="0043613F">
        <w:rPr>
          <w:rFonts w:ascii="Times New Roman" w:hAnsi="Times New Roman" w:cs="Times New Roman"/>
          <w:b/>
          <w:i/>
          <w:sz w:val="24"/>
          <w:szCs w:val="24"/>
        </w:rPr>
        <w:t>dans l’antiquité</w:t>
      </w:r>
      <w:r w:rsidRPr="00AE510D">
        <w:rPr>
          <w:rFonts w:ascii="Times New Roman" w:hAnsi="Times New Roman" w:cs="Times New Roman"/>
          <w:b/>
          <w:i/>
          <w:sz w:val="24"/>
          <w:szCs w:val="24"/>
        </w:rPr>
        <w:t>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Il s’agit de:</w:t>
      </w: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Jean de La Fontaine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Phèdre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Esope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Aucune réponse</w:t>
      </w: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2-On dit souvent que le Théâtre classique a un double objectif. Lesquels ?</w:t>
      </w:r>
    </w:p>
    <w:p w:rsidR="00427D32" w:rsidRDefault="00427D32" w:rsidP="00427D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Plaire et instruire les spectateurs.</w:t>
      </w:r>
    </w:p>
    <w:p w:rsidR="00427D32" w:rsidRDefault="00427D32" w:rsidP="00427D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Plaire et défendre les spectateurs.</w:t>
      </w:r>
    </w:p>
    <w:p w:rsidR="00427D32" w:rsidRDefault="00427D32" w:rsidP="00427D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Corriger et distraire les spectateurs</w:t>
      </w:r>
    </w:p>
    <w:p w:rsidR="00427D32" w:rsidRDefault="00427D32" w:rsidP="00427D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Défendre le gouvernement </w:t>
      </w:r>
    </w:p>
    <w:p w:rsidR="00427D32" w:rsidRDefault="00427D32" w:rsidP="00427D32">
      <w:pPr>
        <w:rPr>
          <w:rFonts w:ascii="Times New Roman" w:hAnsi="Times New Roman" w:cs="Times New Roman"/>
          <w:b/>
          <w:sz w:val="24"/>
          <w:szCs w:val="24"/>
        </w:rPr>
      </w:pPr>
      <w:r w:rsidRPr="00087B0E">
        <w:rPr>
          <w:rFonts w:ascii="Times New Roman" w:hAnsi="Times New Roman" w:cs="Times New Roman"/>
          <w:b/>
          <w:sz w:val="24"/>
          <w:szCs w:val="24"/>
        </w:rPr>
        <w:t>II-Répondez par  VRAI ou Faux.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266BDB">
        <w:rPr>
          <w:rFonts w:ascii="Times New Roman" w:hAnsi="Times New Roman" w:cs="Times New Roman"/>
          <w:b/>
          <w:i/>
          <w:sz w:val="24"/>
          <w:szCs w:val="24"/>
        </w:rPr>
        <w:t>1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266BDB">
        <w:rPr>
          <w:rFonts w:ascii="Times New Roman" w:hAnsi="Times New Roman" w:cs="Times New Roman"/>
          <w:b/>
          <w:i/>
          <w:sz w:val="24"/>
          <w:szCs w:val="24"/>
        </w:rPr>
        <w:t>5pts</w:t>
      </w:r>
    </w:p>
    <w:p w:rsidR="00427D32" w:rsidRDefault="00427D32" w:rsidP="00427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7B0E">
        <w:rPr>
          <w:rFonts w:ascii="Times New Roman" w:hAnsi="Times New Roman" w:cs="Times New Roman"/>
          <w:sz w:val="24"/>
          <w:szCs w:val="24"/>
        </w:rPr>
        <w:t>Les fables sont toujours</w:t>
      </w:r>
      <w:r>
        <w:rPr>
          <w:rFonts w:ascii="Times New Roman" w:hAnsi="Times New Roman" w:cs="Times New Roman"/>
          <w:sz w:val="24"/>
          <w:szCs w:val="24"/>
        </w:rPr>
        <w:t xml:space="preserve"> écrites en vers.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</w:t>
      </w:r>
    </w:p>
    <w:p w:rsidR="00427D32" w:rsidRDefault="00427D32" w:rsidP="00427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classicisme est en France au cours du XVIIe Siècle.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</w:t>
      </w:r>
    </w:p>
    <w:p w:rsidR="00427D32" w:rsidRDefault="00427D32" w:rsidP="00427D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Fontaine est connu uniquement pour ses fables.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……………………</w:t>
      </w: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</w:p>
    <w:p w:rsidR="00427D32" w:rsidRPr="00CC0F35" w:rsidRDefault="00427D32" w:rsidP="00427D32">
      <w:pPr>
        <w:rPr>
          <w:rFonts w:ascii="Times New Roman" w:hAnsi="Times New Roman" w:cs="Times New Roman"/>
          <w:b/>
          <w:sz w:val="24"/>
          <w:szCs w:val="24"/>
        </w:rPr>
      </w:pPr>
      <w:r w:rsidRPr="00CC0F35">
        <w:rPr>
          <w:rFonts w:ascii="Times New Roman" w:hAnsi="Times New Roman" w:cs="Times New Roman"/>
          <w:b/>
          <w:sz w:val="24"/>
          <w:szCs w:val="24"/>
        </w:rPr>
        <w:t>III-Etablissez la différence entre 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i/>
          <w:sz w:val="24"/>
          <w:szCs w:val="24"/>
        </w:rPr>
        <w:t>2</w:t>
      </w:r>
      <w:r w:rsidRPr="00266BDB">
        <w:rPr>
          <w:rFonts w:ascii="Times New Roman" w:hAnsi="Times New Roman" w:cs="Times New Roman"/>
          <w:b/>
          <w:i/>
          <w:sz w:val="24"/>
          <w:szCs w:val="24"/>
        </w:rPr>
        <w:t>pts</w:t>
      </w:r>
    </w:p>
    <w:p w:rsidR="00427D32" w:rsidRDefault="00427D32" w:rsidP="00427D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F35">
        <w:rPr>
          <w:rFonts w:ascii="Times New Roman" w:hAnsi="Times New Roman" w:cs="Times New Roman"/>
          <w:sz w:val="24"/>
          <w:szCs w:val="24"/>
        </w:rPr>
        <w:t>Tragédie et comédie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427D32" w:rsidRDefault="00427D32" w:rsidP="00427D3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27D32" w:rsidRPr="00CC0F35" w:rsidRDefault="00427D32" w:rsidP="00427D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Poète et dramaturge</w:t>
      </w:r>
    </w:p>
    <w:p w:rsidR="00427D32" w:rsidRDefault="00427D32" w:rsidP="00427D3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427D32" w:rsidRDefault="00427D32" w:rsidP="00427D32">
      <w:pPr>
        <w:rPr>
          <w:rFonts w:ascii="Times New Roman" w:hAnsi="Times New Roman" w:cs="Times New Roman"/>
          <w:b/>
          <w:sz w:val="24"/>
          <w:szCs w:val="24"/>
        </w:rPr>
      </w:pPr>
      <w:r w:rsidRPr="00CC0F35">
        <w:rPr>
          <w:rFonts w:ascii="Times New Roman" w:hAnsi="Times New Roman" w:cs="Times New Roman"/>
          <w:b/>
          <w:sz w:val="24"/>
          <w:szCs w:val="24"/>
        </w:rPr>
        <w:t>IV-</w:t>
      </w:r>
      <w:r>
        <w:rPr>
          <w:rFonts w:ascii="Times New Roman" w:hAnsi="Times New Roman" w:cs="Times New Roman"/>
          <w:b/>
          <w:sz w:val="24"/>
          <w:szCs w:val="24"/>
        </w:rPr>
        <w:t xml:space="preserve">Complétez le tableau suivant avec le nom de l’auteur qui correspond à chacune des œuvres. Utilisez la liste ci-après pour votre choix.                 </w:t>
      </w:r>
      <w:r w:rsidRPr="00266BDB">
        <w:rPr>
          <w:rFonts w:ascii="Times New Roman" w:hAnsi="Times New Roman" w:cs="Times New Roman"/>
          <w:b/>
          <w:i/>
          <w:sz w:val="24"/>
          <w:szCs w:val="24"/>
        </w:rPr>
        <w:t>1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266BDB">
        <w:rPr>
          <w:rFonts w:ascii="Times New Roman" w:hAnsi="Times New Roman" w:cs="Times New Roman"/>
          <w:b/>
          <w:i/>
          <w:sz w:val="24"/>
          <w:szCs w:val="24"/>
        </w:rPr>
        <w:t>5pts</w:t>
      </w:r>
    </w:p>
    <w:p w:rsidR="00427D32" w:rsidRPr="00E11DDD" w:rsidRDefault="00427D32" w:rsidP="00427D3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Pierre Corneille  - Jean Racine  - Molière – Mme de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Lafayète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-  Jean de La Fontaine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27D32" w:rsidTr="008F2C05">
        <w:tc>
          <w:tcPr>
            <w:tcW w:w="4788" w:type="dxa"/>
          </w:tcPr>
          <w:p w:rsidR="00427D32" w:rsidRDefault="00427D32" w:rsidP="008F2C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Œuvres</w:t>
            </w:r>
          </w:p>
        </w:tc>
        <w:tc>
          <w:tcPr>
            <w:tcW w:w="4788" w:type="dxa"/>
          </w:tcPr>
          <w:p w:rsidR="00427D32" w:rsidRDefault="00427D32" w:rsidP="008F2C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Auteurs</w:t>
            </w:r>
          </w:p>
        </w:tc>
      </w:tr>
      <w:tr w:rsidR="00427D32" w:rsidTr="008F2C05">
        <w:tc>
          <w:tcPr>
            <w:tcW w:w="4788" w:type="dxa"/>
          </w:tcPr>
          <w:p w:rsidR="00427D32" w:rsidRPr="00E11DDD" w:rsidRDefault="00427D32" w:rsidP="008F2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DDD">
              <w:rPr>
                <w:rFonts w:ascii="Times New Roman" w:hAnsi="Times New Roman" w:cs="Times New Roman"/>
                <w:sz w:val="24"/>
                <w:szCs w:val="24"/>
              </w:rPr>
              <w:t>Les Fables Choisies</w:t>
            </w:r>
          </w:p>
        </w:tc>
        <w:tc>
          <w:tcPr>
            <w:tcW w:w="4788" w:type="dxa"/>
          </w:tcPr>
          <w:p w:rsidR="00427D32" w:rsidRDefault="00427D32" w:rsidP="008F2C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27D32" w:rsidTr="008F2C05">
        <w:tc>
          <w:tcPr>
            <w:tcW w:w="4788" w:type="dxa"/>
          </w:tcPr>
          <w:p w:rsidR="00427D32" w:rsidRPr="00E11DDD" w:rsidRDefault="00427D32" w:rsidP="008F2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1DDD">
              <w:rPr>
                <w:rFonts w:ascii="Times New Roman" w:hAnsi="Times New Roman" w:cs="Times New Roman"/>
                <w:sz w:val="24"/>
                <w:szCs w:val="24"/>
              </w:rPr>
              <w:t>Andromaque</w:t>
            </w:r>
          </w:p>
        </w:tc>
        <w:tc>
          <w:tcPr>
            <w:tcW w:w="4788" w:type="dxa"/>
          </w:tcPr>
          <w:p w:rsidR="00427D32" w:rsidRDefault="00427D32" w:rsidP="008F2C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27D32" w:rsidTr="008F2C05">
        <w:tc>
          <w:tcPr>
            <w:tcW w:w="4788" w:type="dxa"/>
          </w:tcPr>
          <w:p w:rsidR="00427D32" w:rsidRPr="00E11DDD" w:rsidRDefault="00427D32" w:rsidP="008F2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 Cid</w:t>
            </w:r>
          </w:p>
        </w:tc>
        <w:tc>
          <w:tcPr>
            <w:tcW w:w="4788" w:type="dxa"/>
          </w:tcPr>
          <w:p w:rsidR="00427D32" w:rsidRDefault="00427D32" w:rsidP="008F2C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27D32" w:rsidTr="008F2C05">
        <w:tc>
          <w:tcPr>
            <w:tcW w:w="4788" w:type="dxa"/>
          </w:tcPr>
          <w:p w:rsidR="00427D32" w:rsidRPr="007821A4" w:rsidRDefault="00427D32" w:rsidP="008F2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1A4">
              <w:rPr>
                <w:rFonts w:ascii="Times New Roman" w:hAnsi="Times New Roman" w:cs="Times New Roman"/>
                <w:sz w:val="24"/>
                <w:szCs w:val="24"/>
              </w:rPr>
              <w:t>Tartuffe</w:t>
            </w:r>
          </w:p>
        </w:tc>
        <w:tc>
          <w:tcPr>
            <w:tcW w:w="4788" w:type="dxa"/>
          </w:tcPr>
          <w:p w:rsidR="00427D32" w:rsidRDefault="00427D32" w:rsidP="008F2C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27D32" w:rsidTr="008F2C05">
        <w:tc>
          <w:tcPr>
            <w:tcW w:w="4788" w:type="dxa"/>
          </w:tcPr>
          <w:p w:rsidR="00427D32" w:rsidRPr="007821A4" w:rsidRDefault="00427D32" w:rsidP="008F2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1A4">
              <w:rPr>
                <w:rFonts w:ascii="Times New Roman" w:hAnsi="Times New Roman" w:cs="Times New Roman"/>
                <w:sz w:val="24"/>
                <w:szCs w:val="24"/>
              </w:rPr>
              <w:t>Phèdre</w:t>
            </w:r>
          </w:p>
        </w:tc>
        <w:tc>
          <w:tcPr>
            <w:tcW w:w="4788" w:type="dxa"/>
          </w:tcPr>
          <w:p w:rsidR="00427D32" w:rsidRDefault="00427D32" w:rsidP="008F2C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27D32" w:rsidRPr="00CC0F35" w:rsidRDefault="00427D32" w:rsidP="00427D32">
      <w:pPr>
        <w:rPr>
          <w:rFonts w:ascii="Times New Roman" w:hAnsi="Times New Roman" w:cs="Times New Roman"/>
          <w:b/>
          <w:sz w:val="24"/>
          <w:szCs w:val="24"/>
        </w:rPr>
      </w:pP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</w:p>
    <w:p w:rsidR="00427D32" w:rsidRPr="00A22B52" w:rsidRDefault="00427D32" w:rsidP="00427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7"/>
        </w:tabs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V-Répondez convenablement. (1 à 4) </w:t>
      </w:r>
    </w:p>
    <w:p w:rsidR="00427D32" w:rsidRDefault="00427D32" w:rsidP="00427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7"/>
        </w:tabs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07960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</w:rPr>
        <w:t xml:space="preserve">C’est quoi une Pièce-Classique ?   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1pt</w:t>
      </w:r>
    </w:p>
    <w:p w:rsidR="00427D32" w:rsidRDefault="00427D32" w:rsidP="00427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7"/>
        </w:tabs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27D32" w:rsidRDefault="00427D32" w:rsidP="00427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7D32" w:rsidRDefault="00427D32" w:rsidP="00427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7"/>
        </w:tabs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2-Une Pièce-classique se caractérise par un ensemble de règles comme </w:t>
      </w:r>
      <w:r>
        <w:rPr>
          <w:rFonts w:ascii="Times New Roman" w:hAnsi="Times New Roman" w:cs="Times New Roman"/>
          <w:b/>
          <w:i/>
          <w:sz w:val="24"/>
          <w:szCs w:val="24"/>
        </w:rPr>
        <w:t>:       1pt</w:t>
      </w:r>
    </w:p>
    <w:p w:rsidR="00427D32" w:rsidRDefault="00427D32" w:rsidP="00427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7"/>
        </w:tabs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1-………………………………….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4-……………………………………………</w:t>
      </w:r>
    </w:p>
    <w:p w:rsidR="00427D32" w:rsidRDefault="00427D32" w:rsidP="00427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7"/>
        </w:tabs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2-………………………………….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5-……………………………………………</w:t>
      </w:r>
    </w:p>
    <w:p w:rsidR="00427D32" w:rsidRDefault="00427D32" w:rsidP="00427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7"/>
        </w:tabs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3…………………………………..</w:t>
      </w:r>
    </w:p>
    <w:p w:rsidR="00427D32" w:rsidRDefault="00427D32" w:rsidP="00427D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97"/>
        </w:tabs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3-Montrez à l’aide de quelques exemples que La Fontaine avait une « Personnalité complexe » ?  </w:t>
      </w:r>
      <w:r>
        <w:rPr>
          <w:rFonts w:ascii="Times New Roman" w:hAnsi="Times New Roman" w:cs="Times New Roman"/>
          <w:b/>
          <w:i/>
          <w:sz w:val="24"/>
          <w:szCs w:val="24"/>
        </w:rPr>
        <w:t>1pt</w:t>
      </w: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</w:p>
    <w:p w:rsidR="00427D32" w:rsidRDefault="00427D32" w:rsidP="0042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4-Qu’entendez-vous par « Genre Littéraire » ? Ci</w:t>
      </w:r>
      <w:r w:rsidR="00C869F9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ez au moins 4.     </w:t>
      </w:r>
      <w:r>
        <w:rPr>
          <w:rFonts w:ascii="Times New Roman" w:hAnsi="Times New Roman" w:cs="Times New Roman"/>
          <w:b/>
          <w:i/>
          <w:sz w:val="24"/>
          <w:szCs w:val="24"/>
        </w:rPr>
        <w:t>1pt</w:t>
      </w:r>
    </w:p>
    <w:p w:rsidR="00083DB9" w:rsidRDefault="00427D32" w:rsidP="00427D32"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083DB9" w:rsidSect="00427D32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6084D"/>
    <w:multiLevelType w:val="hybridMultilevel"/>
    <w:tmpl w:val="64DA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73BF4"/>
    <w:multiLevelType w:val="hybridMultilevel"/>
    <w:tmpl w:val="AFFA8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A76C5"/>
    <w:multiLevelType w:val="hybridMultilevel"/>
    <w:tmpl w:val="85DE2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D32"/>
    <w:rsid w:val="00427D32"/>
    <w:rsid w:val="0043613F"/>
    <w:rsid w:val="005C38C1"/>
    <w:rsid w:val="006F5186"/>
    <w:rsid w:val="00713640"/>
    <w:rsid w:val="00C869F9"/>
    <w:rsid w:val="00CD7BBE"/>
    <w:rsid w:val="00DA3A52"/>
    <w:rsid w:val="00F2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F478F9-BC98-4277-A1F7-02A4D8BD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D32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D32"/>
    <w:pPr>
      <w:ind w:left="720"/>
      <w:contextualSpacing/>
    </w:pPr>
  </w:style>
  <w:style w:type="table" w:styleId="TableGrid">
    <w:name w:val="Table Grid"/>
    <w:basedOn w:val="TableNormal"/>
    <w:uiPriority w:val="59"/>
    <w:rsid w:val="00427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jovens</dc:creator>
  <cp:lastModifiedBy>Ecole Diocésaine SVP</cp:lastModifiedBy>
  <cp:revision>3</cp:revision>
  <dcterms:created xsi:type="dcterms:W3CDTF">2025-11-25T18:22:00Z</dcterms:created>
  <dcterms:modified xsi:type="dcterms:W3CDTF">2025-11-26T13:41:00Z</dcterms:modified>
</cp:coreProperties>
</file>