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38E6" w:rsidRDefault="00E50158" w:rsidP="00C84A32">
      <w:pPr>
        <w:rPr>
          <w:rFonts w:ascii="Times New Roman" w:hAnsi="Times New Roman" w:cs="Times New Roman"/>
          <w:b/>
          <w:sz w:val="20"/>
          <w:szCs w:val="20"/>
        </w:rPr>
      </w:pPr>
      <w:r>
        <w:rPr>
          <w:noProof/>
          <w:lang w:val="en-US"/>
        </w:rPr>
        <w:drawing>
          <wp:anchor distT="0" distB="0" distL="114300" distR="114300" simplePos="0" relativeHeight="251664384" behindDoc="0" locked="0" layoutInCell="1" allowOverlap="1" wp14:anchorId="2B5CBB89" wp14:editId="1F93376F">
            <wp:simplePos x="0" y="0"/>
            <wp:positionH relativeFrom="column">
              <wp:posOffset>-331309</wp:posOffset>
            </wp:positionH>
            <wp:positionV relativeFrom="paragraph">
              <wp:posOffset>172720</wp:posOffset>
            </wp:positionV>
            <wp:extent cx="961985" cy="832513"/>
            <wp:effectExtent l="0" t="0" r="0" b="5715"/>
            <wp:wrapNone/>
            <wp:docPr id="3" name="Picture 3" descr="C:\Users\zinof\OneDrive\Bureau\symbole-économique-croissant-icône-moderne-plate-isolée-sur-fond-blanc-163144830.jpg"/>
            <wp:cNvGraphicFramePr/>
            <a:graphic xmlns:a="http://schemas.openxmlformats.org/drawingml/2006/main">
              <a:graphicData uri="http://schemas.openxmlformats.org/drawingml/2006/picture">
                <pic:pic xmlns:pic="http://schemas.openxmlformats.org/drawingml/2006/picture">
                  <pic:nvPicPr>
                    <pic:cNvPr id="1" name="Picture 1" descr="C:\Users\zinof\OneDrive\Bureau\symbole-économique-croissant-icône-moderne-plate-isolée-sur-fond-blanc-163144830.jp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61985" cy="832513"/>
                    </a:xfrm>
                    <a:prstGeom prst="rect">
                      <a:avLst/>
                    </a:prstGeom>
                    <a:noFill/>
                    <a:ln>
                      <a:noFill/>
                    </a:ln>
                  </pic:spPr>
                </pic:pic>
              </a:graphicData>
            </a:graphic>
            <wp14:sizeRelH relativeFrom="page">
              <wp14:pctWidth>0</wp14:pctWidth>
            </wp14:sizeRelH>
            <wp14:sizeRelV relativeFrom="page">
              <wp14:pctHeight>0</wp14:pctHeight>
            </wp14:sizeRelV>
          </wp:anchor>
        </w:drawing>
      </w:r>
      <w:r w:rsidR="000438E6">
        <w:rPr>
          <w:rFonts w:ascii="Times New Roman" w:hAnsi="Times New Roman" w:cs="Times New Roman"/>
          <w:b/>
          <w:noProof/>
          <w:sz w:val="20"/>
          <w:szCs w:val="20"/>
          <w:lang w:val="en-US"/>
        </w:rPr>
        <mc:AlternateContent>
          <mc:Choice Requires="wps">
            <w:drawing>
              <wp:anchor distT="0" distB="0" distL="114300" distR="114300" simplePos="0" relativeHeight="251663360" behindDoc="1" locked="0" layoutInCell="1" allowOverlap="1" wp14:anchorId="63C21083" wp14:editId="27006B80">
                <wp:simplePos x="0" y="0"/>
                <wp:positionH relativeFrom="column">
                  <wp:posOffset>-515885</wp:posOffset>
                </wp:positionH>
                <wp:positionV relativeFrom="paragraph">
                  <wp:posOffset>-65509</wp:posOffset>
                </wp:positionV>
                <wp:extent cx="6981825" cy="1091821"/>
                <wp:effectExtent l="0" t="0" r="28575"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109182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40.6pt;margin-top:-5.15pt;width:549.75pt;height:85.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" strokeweight="1.5pt"/>
            </w:pict>
          </mc:Fallback>
        </mc:AlternateContent>
      </w:r>
      <w:r w:rsidR="000438E6" w:rsidRPr="00F17903">
        <w:rPr>
          <w:rFonts w:ascii="Times New Roman" w:hAnsi="Times New Roman" w:cs="Times New Roman"/>
          <w:b/>
          <w:sz w:val="20"/>
          <w:szCs w:val="20"/>
        </w:rPr>
        <w:t>MINISTÈRE DE L’ÉDUCATION NATIONALE ET DE LA FORMATION PROFESSIONNELLE (MENFP)</w:t>
      </w:r>
    </w:p>
    <w:p w:rsidR="000438E6" w:rsidRPr="00F17903" w:rsidRDefault="000438E6" w:rsidP="000438E6">
      <w:pPr>
        <w:spacing w:after="0"/>
        <w:jc w:val="center"/>
        <w:rPr>
          <w:rFonts w:ascii="Times New Roman" w:hAnsi="Times New Roman" w:cs="Times New Roman"/>
          <w:b/>
          <w:sz w:val="20"/>
          <w:szCs w:val="20"/>
        </w:rPr>
      </w:pPr>
      <w:r>
        <w:rPr>
          <w:rFonts w:ascii="Times New Roman" w:hAnsi="Times New Roman" w:cs="Times New Roman"/>
          <w:b/>
          <w:sz w:val="20"/>
          <w:szCs w:val="20"/>
        </w:rPr>
        <w:t>FILIERE D’ENSEIGNEMENT GENENERAL</w:t>
      </w:r>
    </w:p>
    <w:p w:rsidR="000438E6" w:rsidRPr="00F17903" w:rsidRDefault="000438E6" w:rsidP="000438E6">
      <w:pPr>
        <w:spacing w:after="0"/>
        <w:jc w:val="center"/>
        <w:rPr>
          <w:rFonts w:ascii="Times New Roman" w:hAnsi="Times New Roman" w:cs="Times New Roman"/>
          <w:b/>
          <w:sz w:val="20"/>
          <w:szCs w:val="20"/>
        </w:rPr>
      </w:pPr>
      <w:r>
        <w:rPr>
          <w:rFonts w:ascii="Times New Roman" w:hAnsi="Times New Roman" w:cs="Times New Roman"/>
          <w:b/>
          <w:sz w:val="20"/>
          <w:szCs w:val="20"/>
        </w:rPr>
        <w:t xml:space="preserve">EXAMENS DE </w:t>
      </w:r>
      <w:r w:rsidRPr="00F17903">
        <w:rPr>
          <w:rFonts w:ascii="Times New Roman" w:hAnsi="Times New Roman" w:cs="Times New Roman"/>
          <w:b/>
          <w:sz w:val="20"/>
          <w:szCs w:val="20"/>
        </w:rPr>
        <w:t>FIN D’ÉTUDES SECONDAIRES</w:t>
      </w:r>
      <w:r>
        <w:rPr>
          <w:rFonts w:ascii="Times New Roman" w:hAnsi="Times New Roman" w:cs="Times New Roman"/>
          <w:b/>
          <w:sz w:val="20"/>
          <w:szCs w:val="20"/>
        </w:rPr>
        <w:t xml:space="preserve"> (BAC PERMANENT)</w:t>
      </w:r>
      <w:r>
        <w:rPr>
          <w:rFonts w:ascii="Times New Roman" w:hAnsi="Times New Roman" w:cs="Times New Roman"/>
          <w:b/>
          <w:sz w:val="20"/>
          <w:szCs w:val="20"/>
        </w:rPr>
        <w:tab/>
      </w:r>
    </w:p>
    <w:p w:rsidR="000438E6" w:rsidRDefault="00CE66CF" w:rsidP="000438E6">
      <w:pPr>
        <w:spacing w:after="0"/>
        <w:jc w:val="center"/>
        <w:rPr>
          <w:rFonts w:ascii="Times New Roman" w:hAnsi="Times New Roman" w:cs="Times New Roman"/>
          <w:b/>
        </w:rPr>
      </w:pPr>
      <w:r>
        <w:rPr>
          <w:noProof/>
          <w:lang w:val="en-US"/>
        </w:rPr>
        <mc:AlternateContent>
          <mc:Choice Requires="wps">
            <w:drawing>
              <wp:anchor distT="0" distB="0" distL="114300" distR="114300" simplePos="0" relativeHeight="251661312" behindDoc="0" locked="0" layoutInCell="1" allowOverlap="1" wp14:anchorId="67768DFF" wp14:editId="4A326619">
                <wp:simplePos x="0" y="0"/>
                <wp:positionH relativeFrom="column">
                  <wp:posOffset>3714087</wp:posOffset>
                </wp:positionH>
                <wp:positionV relativeFrom="paragraph">
                  <wp:posOffset>25400</wp:posOffset>
                </wp:positionV>
                <wp:extent cx="1828800" cy="1828800"/>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0438E6" w:rsidRPr="007C7711" w:rsidRDefault="00CE66CF" w:rsidP="000438E6">
                            <w:pPr>
                              <w:tabs>
                                <w:tab w:val="center" w:pos="5400"/>
                                <w:tab w:val="left" w:pos="9644"/>
                              </w:tabs>
                              <w:spacing w:after="0"/>
                              <w:jc w:val="center"/>
                              <w:rPr>
                                <w:rFonts w:ascii="Times New Roman" w:hAnsi="Times New Roman" w:cs="Times New Roman"/>
                                <w:b/>
                                <w:color w:val="EEECE1" w:themeColor="background2"/>
                                <w:spacing w:val="60"/>
                                <w:sz w:val="5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0" w:name="_GoBack"/>
                            <w:r w:rsidRPr="007C7711">
                              <w:rPr>
                                <w:rFonts w:ascii="Times New Roman" w:hAnsi="Times New Roman" w:cs="Times New Roman"/>
                                <w:b/>
                                <w:color w:val="EEECE1" w:themeColor="background2"/>
                                <w:spacing w:val="60"/>
                                <w:sz w:val="5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Mercantilisme</w:t>
                            </w:r>
                            <w:bookmarkEnd w:id="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92.45pt;margin-top:2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" filled="f" stroked="f">
                <v:textbox style="mso-fit-shape-to-text:t">
                  <w:txbxContent>
                    <w:p w:rsidR="000438E6" w:rsidRPr="007C7711" w:rsidRDefault="00CE66CF" w:rsidP="000438E6">
                      <w:pPr>
                        <w:tabs>
                          <w:tab w:val="center" w:pos="5400"/>
                          <w:tab w:val="left" w:pos="9644"/>
                        </w:tabs>
                        <w:spacing w:after="0"/>
                        <w:jc w:val="center"/>
                        <w:rPr>
                          <w:rFonts w:ascii="Times New Roman" w:hAnsi="Times New Roman" w:cs="Times New Roman"/>
                          <w:b/>
                          <w:color w:val="EEECE1" w:themeColor="background2"/>
                          <w:spacing w:val="60"/>
                          <w:sz w:val="5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1" w:name="_GoBack"/>
                      <w:r w:rsidRPr="007C7711">
                        <w:rPr>
                          <w:rFonts w:ascii="Times New Roman" w:hAnsi="Times New Roman" w:cs="Times New Roman"/>
                          <w:b/>
                          <w:color w:val="EEECE1" w:themeColor="background2"/>
                          <w:spacing w:val="60"/>
                          <w:sz w:val="5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Mercantilisme</w:t>
                      </w:r>
                      <w:bookmarkEnd w:id="1"/>
                    </w:p>
                  </w:txbxContent>
                </v:textbox>
              </v:shape>
            </w:pict>
          </mc:Fallback>
        </mc:AlternateContent>
      </w:r>
      <w:r w:rsidR="0092256A">
        <w:rPr>
          <w:rFonts w:ascii="Times New Roman" w:hAnsi="Times New Roman" w:cs="Times New Roman"/>
          <w:b/>
        </w:rPr>
        <w:t>ÉCONOMIE</w:t>
      </w:r>
    </w:p>
    <w:p w:rsidR="000438E6" w:rsidRDefault="00972F30" w:rsidP="000438E6">
      <w:pPr>
        <w:spacing w:after="0"/>
        <w:jc w:val="center"/>
        <w:rPr>
          <w:rFonts w:ascii="Times New Roman" w:hAnsi="Times New Roman" w:cs="Times New Roman"/>
          <w:b/>
        </w:rPr>
      </w:pPr>
      <w:r>
        <w:rPr>
          <w:rFonts w:ascii="Times New Roman" w:hAnsi="Times New Roman" w:cs="Times New Roman"/>
          <w:b/>
        </w:rPr>
        <w:t>SERIES : (</w:t>
      </w:r>
      <w:r w:rsidR="00C84A32">
        <w:rPr>
          <w:rFonts w:ascii="Times New Roman" w:hAnsi="Times New Roman" w:cs="Times New Roman"/>
          <w:b/>
        </w:rPr>
        <w:t>SES</w:t>
      </w:r>
      <w:r w:rsidR="000438E6">
        <w:rPr>
          <w:rFonts w:ascii="Times New Roman" w:hAnsi="Times New Roman" w:cs="Times New Roman"/>
          <w:b/>
        </w:rPr>
        <w:t>)</w:t>
      </w:r>
    </w:p>
    <w:p w:rsidR="000438E6" w:rsidRPr="00173266" w:rsidRDefault="000438E6" w:rsidP="00C84A32">
      <w:pPr>
        <w:jc w:val="center"/>
      </w:pPr>
      <w:r>
        <w:rPr>
          <w:rFonts w:ascii="Times New Roman" w:hAnsi="Times New Roman" w:cs="Times New Roman"/>
          <w:b/>
        </w:rPr>
        <w:t>FEVRIER 2022</w:t>
      </w:r>
    </w:p>
    <w:p w:rsidR="000438E6" w:rsidRDefault="000438E6" w:rsidP="000438E6">
      <w:pPr>
        <w:spacing w:after="0"/>
        <w:ind w:left="-806"/>
        <w:rPr>
          <w:rFonts w:ascii="Times New Roman" w:hAnsi="Times New Roman" w:cs="Times New Roman"/>
          <w:b/>
          <w:i/>
          <w:sz w:val="18"/>
          <w:szCs w:val="18"/>
        </w:rPr>
      </w:pPr>
      <w:r w:rsidRPr="001A2399">
        <w:rPr>
          <w:rFonts w:ascii="Times New Roman" w:hAnsi="Times New Roman" w:cs="Times New Roman"/>
          <w:b/>
          <w:i/>
        </w:rPr>
        <w:t>Consignes :</w:t>
      </w:r>
      <w:r>
        <w:rPr>
          <w:rFonts w:ascii="Times New Roman" w:hAnsi="Times New Roman" w:cs="Times New Roman"/>
          <w:b/>
          <w:i/>
          <w:sz w:val="18"/>
        </w:rPr>
        <w:t xml:space="preserve"> </w:t>
      </w:r>
      <w:r w:rsidRPr="00024F23">
        <w:rPr>
          <w:rFonts w:ascii="Times New Roman" w:hAnsi="Times New Roman" w:cs="Times New Roman"/>
          <w:b/>
          <w:sz w:val="18"/>
        </w:rPr>
        <w:t>1.</w:t>
      </w:r>
      <w:r w:rsidRPr="00567D2E">
        <w:rPr>
          <w:rFonts w:ascii="Times New Roman" w:hAnsi="Times New Roman" w:cs="Times New Roman"/>
          <w:b/>
          <w:i/>
          <w:sz w:val="18"/>
        </w:rPr>
        <w:t xml:space="preserve"> </w:t>
      </w:r>
      <w:r w:rsidRPr="00567D2E">
        <w:rPr>
          <w:rFonts w:ascii="Times New Roman" w:hAnsi="Times New Roman" w:cs="Times New Roman"/>
          <w:b/>
          <w:i/>
          <w:sz w:val="18"/>
          <w:szCs w:val="18"/>
        </w:rPr>
        <w:t xml:space="preserve">L’usage de la calculatrice programmable est </w:t>
      </w:r>
      <w:r>
        <w:rPr>
          <w:rFonts w:ascii="Times New Roman" w:hAnsi="Times New Roman" w:cs="Times New Roman"/>
          <w:b/>
          <w:i/>
          <w:sz w:val="18"/>
          <w:szCs w:val="18"/>
        </w:rPr>
        <w:t>for</w:t>
      </w:r>
      <w:r w:rsidRPr="007141F7">
        <w:rPr>
          <w:rFonts w:ascii="Times New Roman" w:hAnsi="Times New Roman" w:cs="Times New Roman"/>
          <w:b/>
          <w:i/>
          <w:sz w:val="18"/>
          <w:szCs w:val="18"/>
        </w:rPr>
        <w:t>m</w:t>
      </w:r>
      <w:r>
        <w:rPr>
          <w:rFonts w:ascii="Times New Roman" w:hAnsi="Times New Roman" w:cs="Times New Roman"/>
          <w:b/>
          <w:i/>
          <w:sz w:val="18"/>
          <w:szCs w:val="18"/>
        </w:rPr>
        <w:t xml:space="preserve">ellement </w:t>
      </w:r>
      <w:r w:rsidRPr="00567D2E">
        <w:rPr>
          <w:rFonts w:ascii="Times New Roman" w:hAnsi="Times New Roman" w:cs="Times New Roman"/>
          <w:b/>
          <w:i/>
          <w:sz w:val="18"/>
          <w:szCs w:val="18"/>
        </w:rPr>
        <w:t>interdit</w:t>
      </w:r>
      <w:r>
        <w:rPr>
          <w:rFonts w:ascii="Times New Roman" w:hAnsi="Times New Roman" w:cs="Times New Roman"/>
          <w:b/>
          <w:i/>
          <w:sz w:val="18"/>
          <w:szCs w:val="18"/>
        </w:rPr>
        <w:t>.</w:t>
      </w:r>
      <w:r w:rsidRPr="00567D2E">
        <w:rPr>
          <w:rFonts w:ascii="Times New Roman" w:hAnsi="Times New Roman" w:cs="Times New Roman"/>
          <w:b/>
          <w:i/>
          <w:sz w:val="18"/>
          <w:szCs w:val="18"/>
        </w:rPr>
        <w:tab/>
      </w:r>
    </w:p>
    <w:p w:rsidR="000438E6" w:rsidRPr="00567D2E" w:rsidRDefault="000438E6" w:rsidP="000438E6">
      <w:pPr>
        <w:spacing w:after="0"/>
        <w:ind w:left="-806" w:firstLine="806"/>
        <w:rPr>
          <w:rFonts w:ascii="Times New Roman" w:hAnsi="Times New Roman" w:cs="Times New Roman"/>
          <w:b/>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2.</w:t>
      </w:r>
      <w:r w:rsidRPr="00567D2E">
        <w:rPr>
          <w:rFonts w:ascii="Times New Roman" w:hAnsi="Times New Roman" w:cs="Times New Roman"/>
          <w:b/>
          <w:i/>
          <w:sz w:val="18"/>
          <w:szCs w:val="18"/>
        </w:rPr>
        <w:t xml:space="preserve"> </w:t>
      </w:r>
      <w:r>
        <w:rPr>
          <w:rFonts w:ascii="Times New Roman" w:hAnsi="Times New Roman" w:cs="Times New Roman"/>
          <w:b/>
          <w:i/>
          <w:sz w:val="18"/>
          <w:szCs w:val="18"/>
        </w:rPr>
        <w:t xml:space="preserve">Tout gadget électronique (Tél., tablette, </w:t>
      </w:r>
      <w:proofErr w:type="spellStart"/>
      <w:r>
        <w:rPr>
          <w:rFonts w:ascii="Times New Roman" w:hAnsi="Times New Roman" w:cs="Times New Roman"/>
          <w:b/>
          <w:i/>
          <w:sz w:val="18"/>
          <w:szCs w:val="18"/>
        </w:rPr>
        <w:t>iPad</w:t>
      </w:r>
      <w:proofErr w:type="spellEnd"/>
      <w:r>
        <w:rPr>
          <w:rFonts w:ascii="Times New Roman" w:hAnsi="Times New Roman" w:cs="Times New Roman"/>
          <w:b/>
          <w:i/>
          <w:sz w:val="18"/>
          <w:szCs w:val="18"/>
        </w:rPr>
        <w:t xml:space="preserve">, montre </w:t>
      </w:r>
      <w:proofErr w:type="gramStart"/>
      <w:r>
        <w:rPr>
          <w:rFonts w:ascii="Times New Roman" w:hAnsi="Times New Roman" w:cs="Times New Roman"/>
          <w:b/>
          <w:i/>
          <w:sz w:val="18"/>
          <w:szCs w:val="18"/>
        </w:rPr>
        <w:t>intelligente</w:t>
      </w:r>
      <w:proofErr w:type="gramEnd"/>
      <w:r>
        <w:rPr>
          <w:rFonts w:ascii="Times New Roman" w:hAnsi="Times New Roman" w:cs="Times New Roman"/>
          <w:b/>
          <w:i/>
          <w:sz w:val="18"/>
          <w:szCs w:val="18"/>
        </w:rPr>
        <w:t>) est for</w:t>
      </w:r>
      <w:r w:rsidRPr="007141F7">
        <w:rPr>
          <w:rFonts w:ascii="Times New Roman" w:hAnsi="Times New Roman" w:cs="Times New Roman"/>
          <w:b/>
          <w:i/>
          <w:sz w:val="18"/>
          <w:szCs w:val="18"/>
        </w:rPr>
        <w:t>m</w:t>
      </w:r>
      <w:r>
        <w:rPr>
          <w:rFonts w:ascii="Times New Roman" w:hAnsi="Times New Roman" w:cs="Times New Roman"/>
          <w:b/>
          <w:i/>
          <w:sz w:val="18"/>
          <w:szCs w:val="18"/>
        </w:rPr>
        <w:t>ellement interdit dans la salle d’examen.</w:t>
      </w:r>
    </w:p>
    <w:p w:rsidR="000438E6" w:rsidRPr="00F371F7" w:rsidRDefault="000438E6" w:rsidP="00F371F7">
      <w:pPr>
        <w:spacing w:after="0"/>
        <w:ind w:left="-806" w:firstLine="806"/>
        <w:rPr>
          <w:rFonts w:ascii="Times New Roman" w:eastAsia="Calibri" w:hAnsi="Times New Roman" w:cs="Times New Roman"/>
          <w:b/>
          <w:i/>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3.</w:t>
      </w:r>
      <w:r w:rsidRPr="00567D2E">
        <w:rPr>
          <w:rFonts w:ascii="Times New Roman" w:hAnsi="Times New Roman" w:cs="Times New Roman"/>
          <w:b/>
          <w:i/>
          <w:sz w:val="18"/>
          <w:szCs w:val="18"/>
        </w:rPr>
        <w:t xml:space="preserve"> </w:t>
      </w:r>
      <w:r w:rsidRPr="00707D53">
        <w:rPr>
          <w:rFonts w:ascii="Times New Roman" w:hAnsi="Times New Roman" w:cs="Times New Roman"/>
          <w:b/>
          <w:i/>
          <w:sz w:val="18"/>
          <w:szCs w:val="18"/>
        </w:rPr>
        <w:t>Le silence est obligatoire</w:t>
      </w:r>
      <w:r>
        <w:rPr>
          <w:rFonts w:ascii="Times New Roman" w:hAnsi="Times New Roman" w:cs="Times New Roman"/>
          <w:b/>
          <w:i/>
          <w:sz w:val="18"/>
          <w:szCs w:val="18"/>
        </w:rPr>
        <w:t xml:space="preserve"> dans la salle, il crée de meilleures conditions de travail.</w:t>
      </w:r>
      <w:r w:rsidR="006D7333" w:rsidRPr="006D7333">
        <w:rPr>
          <w:rFonts w:ascii="Times New Roman" w:eastAsia="Calibri" w:hAnsi="Times New Roman" w:cs="Times New Roman"/>
          <w:b/>
          <w:i/>
          <w:sz w:val="18"/>
          <w:szCs w:val="18"/>
        </w:rPr>
        <w:t xml:space="preserve"> </w:t>
      </w:r>
      <w:r w:rsidR="006D7333">
        <w:rPr>
          <w:rFonts w:ascii="Times New Roman" w:eastAsia="Calibri" w:hAnsi="Times New Roman" w:cs="Times New Roman"/>
          <w:b/>
          <w:i/>
          <w:sz w:val="18"/>
          <w:szCs w:val="18"/>
        </w:rPr>
        <w:t xml:space="preserve">                        </w:t>
      </w:r>
      <w:r w:rsidR="006D7333" w:rsidRPr="006D7333">
        <w:rPr>
          <w:rFonts w:ascii="Times New Roman" w:eastAsia="Calibri" w:hAnsi="Times New Roman" w:cs="Times New Roman"/>
          <w:b/>
          <w:i/>
          <w:sz w:val="18"/>
          <w:szCs w:val="18"/>
        </w:rPr>
        <w:t>Durée de l’épreuve : 4 heures</w:t>
      </w:r>
    </w:p>
    <w:p w:rsidR="000438E6" w:rsidRPr="007B2D71" w:rsidRDefault="000438E6" w:rsidP="000438E6">
      <w:pPr>
        <w:pStyle w:val="Titre6"/>
        <w:widowControl w:val="0"/>
        <w:spacing w:before="120" w:after="0"/>
        <w:ind w:left="-994"/>
        <w:jc w:val="center"/>
        <w:rPr>
          <w:rFonts w:ascii="Arial" w:hAnsi="Arial" w:cs="Arial"/>
          <w:b/>
          <w:i/>
          <w:color w:val="000000"/>
          <w:lang w:val="fr-FR"/>
        </w:rPr>
      </w:pPr>
      <w:r>
        <w:rPr>
          <w:rFonts w:ascii="Times New Roman" w:hAnsi="Times New Roman"/>
          <w:b/>
          <w:noProof/>
          <w:sz w:val="18"/>
          <w:szCs w:val="18"/>
        </w:rPr>
        <mc:AlternateContent>
          <mc:Choice Requires="wps">
            <w:drawing>
              <wp:anchor distT="0" distB="0" distL="114300" distR="114300" simplePos="0" relativeHeight="251659264" behindDoc="0" locked="0" layoutInCell="1" allowOverlap="1" wp14:anchorId="4062D672" wp14:editId="2AC9B379">
                <wp:simplePos x="0" y="0"/>
                <wp:positionH relativeFrom="column">
                  <wp:posOffset>-251460</wp:posOffset>
                </wp:positionH>
                <wp:positionV relativeFrom="paragraph">
                  <wp:posOffset>113665</wp:posOffset>
                </wp:positionV>
                <wp:extent cx="6867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127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9.8pt;margin-top:8.95pt;width:540.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" strokecolor="black [3200]" strokeweight="1pt">
                <v:shadow color="#868686"/>
              </v:shape>
            </w:pict>
          </mc:Fallback>
        </mc:AlternateContent>
      </w:r>
    </w:p>
    <w:p w:rsidR="00D64431" w:rsidRPr="007B2D71" w:rsidRDefault="00D64431" w:rsidP="000438E6">
      <w:pPr>
        <w:pStyle w:val="Titre6"/>
        <w:widowControl w:val="0"/>
        <w:spacing w:after="0"/>
        <w:rPr>
          <w:rFonts w:ascii="Arial" w:hAnsi="Arial" w:cs="Arial"/>
          <w:i/>
          <w:color w:val="000000"/>
          <w:lang w:val="fr-FR"/>
        </w:rPr>
      </w:pPr>
    </w:p>
    <w:p w:rsidR="00D64431" w:rsidRPr="00331112" w:rsidRDefault="00D64431" w:rsidP="00D64431">
      <w:pPr>
        <w:pStyle w:val="Titre6"/>
        <w:widowControl w:val="0"/>
        <w:spacing w:after="0"/>
        <w:rPr>
          <w:rFonts w:ascii="Arial" w:hAnsi="Arial" w:cs="Arial"/>
          <w:b/>
          <w:color w:val="000000"/>
          <w:sz w:val="4"/>
          <w:szCs w:val="4"/>
          <w:lang w:val="fr-FR"/>
        </w:rPr>
        <w:sectPr w:rsidR="00D64431" w:rsidRPr="00331112" w:rsidSect="00D64431">
          <w:type w:val="continuous"/>
          <w:pgSz w:w="12240" w:h="20160" w:code="1"/>
          <w:pgMar w:top="576" w:right="1170" w:bottom="432" w:left="1296" w:header="720" w:footer="720" w:gutter="0"/>
          <w:cols w:space="720"/>
          <w:docGrid w:linePitch="360"/>
        </w:sectPr>
      </w:pPr>
    </w:p>
    <w:p w:rsidR="00D64431" w:rsidRDefault="00D64431" w:rsidP="00D64431">
      <w:pPr>
        <w:spacing w:after="0"/>
        <w:jc w:val="both"/>
        <w:rPr>
          <w:rFonts w:ascii="Times New Roman" w:hAnsi="Times New Roman" w:cs="Times New Roman"/>
          <w:b/>
          <w:bCs/>
        </w:rPr>
      </w:pPr>
      <w:r>
        <w:rPr>
          <w:rFonts w:ascii="Times New Roman" w:hAnsi="Times New Roman" w:cs="Times New Roman"/>
          <w:b/>
          <w:bCs/>
        </w:rPr>
        <w:lastRenderedPageBreak/>
        <w:t>PARTIE A</w:t>
      </w:r>
    </w:p>
    <w:p w:rsidR="00025C89" w:rsidRPr="00025C89" w:rsidRDefault="00025C89" w:rsidP="00D64431">
      <w:pPr>
        <w:spacing w:after="0"/>
        <w:jc w:val="both"/>
        <w:rPr>
          <w:rFonts w:ascii="Times New Roman" w:hAnsi="Times New Roman" w:cs="Times New Roman"/>
          <w:b/>
          <w:bCs/>
          <w:sz w:val="8"/>
          <w:szCs w:val="8"/>
        </w:rPr>
      </w:pPr>
    </w:p>
    <w:p w:rsidR="00D64431" w:rsidRDefault="00876C1E" w:rsidP="00D64431">
      <w:pPr>
        <w:spacing w:after="0"/>
        <w:jc w:val="both"/>
        <w:rPr>
          <w:rFonts w:ascii="Times New Roman" w:hAnsi="Times New Roman" w:cs="Times New Roman"/>
          <w:bCs/>
        </w:rPr>
      </w:pPr>
      <w:r>
        <w:rPr>
          <w:rFonts w:ascii="Times New Roman" w:hAnsi="Times New Roman" w:cs="Times New Roman"/>
          <w:bCs/>
        </w:rPr>
        <w:t xml:space="preserve">      </w:t>
      </w:r>
      <w:r w:rsidR="00D64431">
        <w:rPr>
          <w:rFonts w:ascii="Times New Roman" w:hAnsi="Times New Roman" w:cs="Times New Roman"/>
          <w:bCs/>
        </w:rPr>
        <w:t xml:space="preserve">La principale fonction de la monnaie est de servir de moyen d’échange. Sans monnaie, l’échange se ferait sous forme de troc. Le troc est l’échange direct d’un </w:t>
      </w:r>
      <w:proofErr w:type="spellStart"/>
      <w:r w:rsidR="00D64431">
        <w:rPr>
          <w:rFonts w:ascii="Times New Roman" w:hAnsi="Times New Roman" w:cs="Times New Roman"/>
          <w:bCs/>
        </w:rPr>
        <w:t>bienou</w:t>
      </w:r>
      <w:proofErr w:type="spellEnd"/>
      <w:r w:rsidR="00D64431">
        <w:rPr>
          <w:rFonts w:ascii="Times New Roman" w:hAnsi="Times New Roman" w:cs="Times New Roman"/>
          <w:bCs/>
        </w:rPr>
        <w:t xml:space="preserve"> d’un service. Dans une économie très simple de spécialisa</w:t>
      </w:r>
      <w:r w:rsidR="00FC5999">
        <w:rPr>
          <w:rFonts w:ascii="Times New Roman" w:hAnsi="Times New Roman" w:cs="Times New Roman"/>
          <w:bCs/>
        </w:rPr>
        <w:t xml:space="preserve">tion très limitée, le troc peut </w:t>
      </w:r>
      <w:r w:rsidR="00D64431">
        <w:rPr>
          <w:rFonts w:ascii="Times New Roman" w:hAnsi="Times New Roman" w:cs="Times New Roman"/>
          <w:bCs/>
        </w:rPr>
        <w:t>être acceptable. Cependant, lorsque l’économie se développe, ce mode d’échange devient assez inefficace.</w:t>
      </w:r>
    </w:p>
    <w:p w:rsidR="00BC215D" w:rsidRDefault="00876C1E" w:rsidP="00D64431">
      <w:pPr>
        <w:spacing w:after="0"/>
        <w:jc w:val="both"/>
        <w:rPr>
          <w:rFonts w:ascii="Times New Roman" w:hAnsi="Times New Roman" w:cs="Times New Roman"/>
          <w:bCs/>
        </w:rPr>
      </w:pPr>
      <w:r>
        <w:rPr>
          <w:rFonts w:ascii="Times New Roman" w:hAnsi="Times New Roman" w:cs="Times New Roman"/>
          <w:bCs/>
        </w:rPr>
        <w:t xml:space="preserve">      </w:t>
      </w:r>
      <w:r w:rsidR="00BC215D">
        <w:rPr>
          <w:rFonts w:ascii="Times New Roman" w:hAnsi="Times New Roman" w:cs="Times New Roman"/>
          <w:bCs/>
        </w:rPr>
        <w:t>Il est évident que le troc est compliqué et bien moins efficace que l’échange au moyen de la monnaie. Dans un système d’échange reposant sur le troc, il faut qu’il y ait une double coïncidence des besoins pour qu’il ait échange. Par double coïncidence des besoins, nous voulons dire que les commerçants doivent trouver d’autres commerçants qui désirent ce qu’ils ont et qui ont ce qu’ils désirent. Une personne qui a du blé et désire l’échanger contre des chaussures doit trouver quelqu’un qui a des chaussures et qui désire échanger ces dernières contre du blé.</w:t>
      </w:r>
    </w:p>
    <w:p w:rsidR="00E67861" w:rsidRDefault="00876C1E" w:rsidP="006F0670">
      <w:pPr>
        <w:spacing w:after="0"/>
        <w:jc w:val="both"/>
        <w:rPr>
          <w:rFonts w:ascii="Times New Roman" w:hAnsi="Times New Roman" w:cs="Times New Roman"/>
          <w:bCs/>
        </w:rPr>
      </w:pPr>
      <w:r>
        <w:rPr>
          <w:rFonts w:ascii="Times New Roman" w:hAnsi="Times New Roman" w:cs="Times New Roman"/>
          <w:bCs/>
        </w:rPr>
        <w:t xml:space="preserve">      </w:t>
      </w:r>
      <w:r w:rsidR="00BC215D">
        <w:rPr>
          <w:rFonts w:ascii="Times New Roman" w:hAnsi="Times New Roman" w:cs="Times New Roman"/>
          <w:bCs/>
        </w:rPr>
        <w:t xml:space="preserve">Cette nécessité rend l’échange au moyen du troc assez </w:t>
      </w:r>
      <w:r>
        <w:rPr>
          <w:rFonts w:ascii="Times New Roman" w:hAnsi="Times New Roman" w:cs="Times New Roman"/>
          <w:bCs/>
        </w:rPr>
        <w:t>coûteux. Il faut passer beaucoup de temps à chercher un partenaire commercial,</w:t>
      </w:r>
      <w:r w:rsidR="00BC215D">
        <w:rPr>
          <w:rFonts w:ascii="Times New Roman" w:hAnsi="Times New Roman" w:cs="Times New Roman"/>
          <w:bCs/>
        </w:rPr>
        <w:t xml:space="preserve"> </w:t>
      </w:r>
      <w:r>
        <w:rPr>
          <w:rFonts w:ascii="Times New Roman" w:hAnsi="Times New Roman" w:cs="Times New Roman"/>
          <w:bCs/>
        </w:rPr>
        <w:t xml:space="preserve">temps qui pourrait être utilisé à la production. En ayant recours à la monnaie, la double coïncidence des besoins n’est </w:t>
      </w:r>
      <w:r w:rsidR="0018442B">
        <w:rPr>
          <w:rFonts w:ascii="Times New Roman" w:hAnsi="Times New Roman" w:cs="Times New Roman"/>
          <w:bCs/>
        </w:rPr>
        <w:t xml:space="preserve">pas </w:t>
      </w:r>
      <w:r>
        <w:rPr>
          <w:rFonts w:ascii="Times New Roman" w:hAnsi="Times New Roman" w:cs="Times New Roman"/>
          <w:bCs/>
        </w:rPr>
        <w:t xml:space="preserve">nécessaire pour qu’il y ait échange. La personne qui a du blé peut le vendre à quiconque qui désire du blé. Avec l’argent reçu de la vente du blé, elle peut acheter des chaussures de n’importe quel vendeur. La monnaie sert de moyen d’échange lorsque nous l’utilisons pour acheter des billets de cinéma, de l’épicerie, pour payer les factures de services, des impôts et pour acheter notre dîner à la cafétéria de l’école. </w:t>
      </w:r>
      <w:r w:rsidR="00D64431">
        <w:rPr>
          <w:rFonts w:ascii="Times New Roman" w:hAnsi="Times New Roman" w:cs="Times New Roman"/>
          <w:bCs/>
        </w:rPr>
        <w:t xml:space="preserve"> </w:t>
      </w:r>
    </w:p>
    <w:p w:rsidR="00E67861" w:rsidRPr="000010BB" w:rsidRDefault="00E67861" w:rsidP="000010BB">
      <w:pPr>
        <w:spacing w:after="0"/>
        <w:jc w:val="right"/>
        <w:rPr>
          <w:rFonts w:ascii="Times New Roman" w:hAnsi="Times New Roman" w:cs="Times New Roman"/>
          <w:b/>
          <w:bCs/>
          <w:i/>
          <w:sz w:val="16"/>
          <w:szCs w:val="16"/>
        </w:rPr>
      </w:pPr>
      <w:r>
        <w:rPr>
          <w:rFonts w:ascii="Times New Roman" w:hAnsi="Times New Roman" w:cs="Times New Roman"/>
          <w:bCs/>
        </w:rPr>
        <w:t xml:space="preserve">                        </w:t>
      </w:r>
      <w:r w:rsidRPr="000010BB">
        <w:rPr>
          <w:rFonts w:ascii="Times New Roman" w:hAnsi="Times New Roman" w:cs="Times New Roman"/>
          <w:b/>
          <w:bCs/>
          <w:i/>
          <w:sz w:val="16"/>
          <w:szCs w:val="16"/>
        </w:rPr>
        <w:t>L’économie globale .</w:t>
      </w:r>
      <w:proofErr w:type="spellStart"/>
      <w:r w:rsidRPr="000010BB">
        <w:rPr>
          <w:rFonts w:ascii="Times New Roman" w:hAnsi="Times New Roman" w:cs="Times New Roman"/>
          <w:b/>
          <w:bCs/>
          <w:i/>
          <w:sz w:val="16"/>
          <w:szCs w:val="16"/>
        </w:rPr>
        <w:t>Eliajah</w:t>
      </w:r>
      <w:proofErr w:type="spellEnd"/>
      <w:r w:rsidRPr="000010BB">
        <w:rPr>
          <w:rFonts w:ascii="Times New Roman" w:hAnsi="Times New Roman" w:cs="Times New Roman"/>
          <w:b/>
          <w:bCs/>
          <w:i/>
          <w:sz w:val="16"/>
          <w:szCs w:val="16"/>
        </w:rPr>
        <w:t xml:space="preserve"> </w:t>
      </w:r>
      <w:proofErr w:type="spellStart"/>
      <w:r w:rsidRPr="000010BB">
        <w:rPr>
          <w:rFonts w:ascii="Times New Roman" w:hAnsi="Times New Roman" w:cs="Times New Roman"/>
          <w:b/>
          <w:bCs/>
          <w:i/>
          <w:sz w:val="16"/>
          <w:szCs w:val="16"/>
        </w:rPr>
        <w:t>M.James</w:t>
      </w:r>
      <w:proofErr w:type="spellEnd"/>
      <w:r w:rsidRPr="000010BB">
        <w:rPr>
          <w:rFonts w:ascii="Times New Roman" w:hAnsi="Times New Roman" w:cs="Times New Roman"/>
          <w:b/>
          <w:bCs/>
          <w:i/>
          <w:sz w:val="16"/>
          <w:szCs w:val="16"/>
        </w:rPr>
        <w:t xml:space="preserve"> </w:t>
      </w:r>
    </w:p>
    <w:p w:rsidR="00D64431" w:rsidRPr="000010BB" w:rsidRDefault="00E67861" w:rsidP="000010BB">
      <w:pPr>
        <w:spacing w:after="0"/>
        <w:jc w:val="right"/>
        <w:rPr>
          <w:rFonts w:ascii="Times New Roman" w:hAnsi="Times New Roman" w:cs="Times New Roman"/>
          <w:b/>
          <w:bCs/>
          <w:i/>
          <w:sz w:val="16"/>
          <w:szCs w:val="16"/>
        </w:rPr>
      </w:pPr>
      <w:r w:rsidRPr="000010BB">
        <w:rPr>
          <w:rFonts w:ascii="Times New Roman" w:hAnsi="Times New Roman" w:cs="Times New Roman"/>
          <w:b/>
          <w:bCs/>
          <w:i/>
          <w:sz w:val="16"/>
          <w:szCs w:val="16"/>
        </w:rPr>
        <w:t xml:space="preserve">                                                          Edition </w:t>
      </w:r>
      <w:proofErr w:type="spellStart"/>
      <w:r w:rsidRPr="000010BB">
        <w:rPr>
          <w:rFonts w:ascii="Times New Roman" w:hAnsi="Times New Roman" w:cs="Times New Roman"/>
          <w:b/>
          <w:bCs/>
          <w:i/>
          <w:sz w:val="16"/>
          <w:szCs w:val="16"/>
        </w:rPr>
        <w:t>Beauchemi</w:t>
      </w:r>
      <w:proofErr w:type="spellEnd"/>
      <w:r w:rsidR="00D64431" w:rsidRPr="000010BB">
        <w:rPr>
          <w:rFonts w:ascii="Times New Roman" w:hAnsi="Times New Roman" w:cs="Times New Roman"/>
          <w:b/>
          <w:bCs/>
          <w:i/>
          <w:sz w:val="16"/>
          <w:szCs w:val="16"/>
        </w:rPr>
        <w:t xml:space="preserve"> </w:t>
      </w:r>
    </w:p>
    <w:p w:rsidR="00D64431" w:rsidRDefault="00D64431" w:rsidP="00D64431">
      <w:pPr>
        <w:spacing w:after="0"/>
        <w:rPr>
          <w:rFonts w:ascii="Times New Roman" w:hAnsi="Times New Roman" w:cs="Times New Roman"/>
          <w:bCs/>
        </w:rPr>
      </w:pPr>
    </w:p>
    <w:p w:rsidR="00D64431" w:rsidRPr="00371532" w:rsidRDefault="00D64431" w:rsidP="00D64431">
      <w:pPr>
        <w:pStyle w:val="Paragraphedeliste"/>
        <w:numPr>
          <w:ilvl w:val="0"/>
          <w:numId w:val="8"/>
        </w:numPr>
        <w:spacing w:after="0"/>
        <w:ind w:left="450"/>
        <w:rPr>
          <w:rFonts w:ascii="Times New Roman" w:hAnsi="Times New Roman" w:cs="Times New Roman"/>
          <w:b/>
          <w:lang w:val="fr-FR"/>
        </w:rPr>
      </w:pPr>
      <w:r w:rsidRPr="00371532">
        <w:rPr>
          <w:rFonts w:ascii="Times New Roman" w:hAnsi="Times New Roman" w:cs="Times New Roman"/>
          <w:b/>
          <w:lang w:val="fr-FR"/>
        </w:rPr>
        <w:t>Ques</w:t>
      </w:r>
      <w:r w:rsidR="003505BC">
        <w:rPr>
          <w:rFonts w:ascii="Times New Roman" w:hAnsi="Times New Roman" w:cs="Times New Roman"/>
          <w:b/>
          <w:lang w:val="fr-FR"/>
        </w:rPr>
        <w:t>tions </w:t>
      </w:r>
      <w:r w:rsidR="0018442B">
        <w:rPr>
          <w:rFonts w:ascii="Times New Roman" w:hAnsi="Times New Roman" w:cs="Times New Roman"/>
          <w:b/>
          <w:lang w:val="fr-FR"/>
        </w:rPr>
        <w:t xml:space="preserve"> </w:t>
      </w:r>
    </w:p>
    <w:p w:rsidR="00D64431" w:rsidRPr="00910B9B" w:rsidRDefault="00D64431" w:rsidP="00D64431">
      <w:pPr>
        <w:spacing w:after="0"/>
        <w:jc w:val="center"/>
        <w:rPr>
          <w:rFonts w:ascii="Times New Roman" w:hAnsi="Times New Roman" w:cs="Times New Roman"/>
          <w:b/>
          <w:sz w:val="10"/>
          <w:szCs w:val="10"/>
        </w:rPr>
      </w:pPr>
    </w:p>
    <w:p w:rsidR="00C257F6" w:rsidRDefault="00C257F6" w:rsidP="00C257F6">
      <w:pPr>
        <w:pStyle w:val="Paragraphedeliste"/>
        <w:numPr>
          <w:ilvl w:val="0"/>
          <w:numId w:val="12"/>
        </w:numPr>
        <w:spacing w:after="0"/>
        <w:jc w:val="both"/>
        <w:rPr>
          <w:rFonts w:ascii="Times New Roman" w:hAnsi="Times New Roman" w:cs="Times New Roman"/>
          <w:bCs/>
          <w:lang w:val="fr-FR"/>
        </w:rPr>
      </w:pPr>
      <w:r>
        <w:rPr>
          <w:rFonts w:ascii="Times New Roman" w:hAnsi="Times New Roman" w:cs="Times New Roman"/>
          <w:bCs/>
          <w:lang w:val="fr-FR"/>
        </w:rPr>
        <w:t>Définir l</w:t>
      </w:r>
      <w:r w:rsidR="003505BC">
        <w:rPr>
          <w:rFonts w:ascii="Times New Roman" w:hAnsi="Times New Roman" w:cs="Times New Roman"/>
          <w:bCs/>
          <w:lang w:val="fr-FR"/>
        </w:rPr>
        <w:t>a notion de</w:t>
      </w:r>
      <w:r w:rsidR="008C70B5">
        <w:rPr>
          <w:rFonts w:ascii="Times New Roman" w:hAnsi="Times New Roman" w:cs="Times New Roman"/>
          <w:bCs/>
          <w:lang w:val="fr-FR"/>
        </w:rPr>
        <w:t xml:space="preserve"> troc </w:t>
      </w:r>
    </w:p>
    <w:p w:rsidR="00C257F6" w:rsidRDefault="00C257F6" w:rsidP="00C257F6">
      <w:pPr>
        <w:pStyle w:val="Paragraphedeliste"/>
        <w:numPr>
          <w:ilvl w:val="0"/>
          <w:numId w:val="12"/>
        </w:numPr>
        <w:spacing w:after="0"/>
        <w:jc w:val="both"/>
        <w:rPr>
          <w:rFonts w:ascii="Times New Roman" w:hAnsi="Times New Roman" w:cs="Times New Roman"/>
          <w:bCs/>
          <w:lang w:val="fr-FR"/>
        </w:rPr>
      </w:pPr>
      <w:r>
        <w:rPr>
          <w:rFonts w:ascii="Times New Roman" w:hAnsi="Times New Roman" w:cs="Times New Roman"/>
          <w:bCs/>
          <w:lang w:val="fr-FR"/>
        </w:rPr>
        <w:t>Trouver deux inconvénients auxquels le troc est confronté.</w:t>
      </w:r>
    </w:p>
    <w:p w:rsidR="00C257F6" w:rsidRDefault="00C257F6" w:rsidP="00C257F6">
      <w:pPr>
        <w:pStyle w:val="Paragraphedeliste"/>
        <w:numPr>
          <w:ilvl w:val="0"/>
          <w:numId w:val="12"/>
        </w:numPr>
        <w:spacing w:after="0"/>
        <w:jc w:val="both"/>
        <w:rPr>
          <w:rFonts w:ascii="Times New Roman" w:hAnsi="Times New Roman" w:cs="Times New Roman"/>
          <w:bCs/>
          <w:lang w:val="fr-FR"/>
        </w:rPr>
      </w:pPr>
      <w:r>
        <w:rPr>
          <w:rFonts w:ascii="Times New Roman" w:hAnsi="Times New Roman" w:cs="Times New Roman"/>
          <w:bCs/>
          <w:lang w:val="fr-FR"/>
        </w:rPr>
        <w:t>Proposer un exemple de troc.</w:t>
      </w:r>
    </w:p>
    <w:p w:rsidR="00C257F6" w:rsidRDefault="00C257F6" w:rsidP="00C257F6">
      <w:pPr>
        <w:pStyle w:val="Paragraphedeliste"/>
        <w:numPr>
          <w:ilvl w:val="0"/>
          <w:numId w:val="12"/>
        </w:numPr>
        <w:spacing w:after="0"/>
        <w:jc w:val="both"/>
        <w:rPr>
          <w:rFonts w:ascii="Times New Roman" w:hAnsi="Times New Roman" w:cs="Times New Roman"/>
          <w:bCs/>
          <w:lang w:val="fr-FR"/>
        </w:rPr>
      </w:pPr>
      <w:r>
        <w:rPr>
          <w:rFonts w:ascii="Times New Roman" w:hAnsi="Times New Roman" w:cs="Times New Roman"/>
          <w:bCs/>
          <w:lang w:val="fr-FR"/>
        </w:rPr>
        <w:t>Énumérer les trois fonctions de la monnaie.</w:t>
      </w:r>
    </w:p>
    <w:p w:rsidR="005C48B9" w:rsidRDefault="00C257F6" w:rsidP="005C48B9">
      <w:pPr>
        <w:pStyle w:val="Paragraphedeliste"/>
        <w:numPr>
          <w:ilvl w:val="0"/>
          <w:numId w:val="12"/>
        </w:numPr>
        <w:spacing w:after="0"/>
        <w:jc w:val="both"/>
        <w:rPr>
          <w:rFonts w:ascii="Times New Roman" w:hAnsi="Times New Roman" w:cs="Times New Roman"/>
          <w:b/>
          <w:bCs/>
        </w:rPr>
      </w:pPr>
      <w:r>
        <w:rPr>
          <w:rFonts w:ascii="Times New Roman" w:hAnsi="Times New Roman" w:cs="Times New Roman"/>
          <w:bCs/>
          <w:lang w:val="fr-FR"/>
        </w:rPr>
        <w:t>Etablir la différence entre monnaie fiduciaire et monnaie scripturale.</w:t>
      </w:r>
      <w:r w:rsidR="005C48B9" w:rsidRPr="005C48B9">
        <w:rPr>
          <w:rFonts w:ascii="Times New Roman" w:hAnsi="Times New Roman" w:cs="Times New Roman"/>
          <w:b/>
          <w:lang w:val="fr-FR"/>
        </w:rPr>
        <w:t xml:space="preserve"> </w:t>
      </w:r>
      <w:r w:rsidR="005C48B9" w:rsidRPr="005C48B9">
        <w:rPr>
          <w:rFonts w:ascii="Times New Roman" w:hAnsi="Times New Roman" w:cs="Times New Roman"/>
          <w:b/>
          <w:bCs/>
        </w:rPr>
        <w:t xml:space="preserve">(35 points) </w:t>
      </w:r>
    </w:p>
    <w:p w:rsidR="005C48B9" w:rsidRPr="005C48B9" w:rsidRDefault="005C48B9" w:rsidP="005C48B9">
      <w:pPr>
        <w:pStyle w:val="Paragraphedeliste"/>
        <w:spacing w:after="0"/>
        <w:ind w:left="450"/>
        <w:jc w:val="both"/>
        <w:rPr>
          <w:rFonts w:ascii="Times New Roman" w:hAnsi="Times New Roman" w:cs="Times New Roman"/>
          <w:b/>
          <w:bCs/>
        </w:rPr>
      </w:pPr>
    </w:p>
    <w:p w:rsidR="00D64431" w:rsidRPr="00C2619E" w:rsidRDefault="00D64431" w:rsidP="00C257F6">
      <w:pPr>
        <w:spacing w:after="0"/>
        <w:jc w:val="center"/>
        <w:rPr>
          <w:rFonts w:ascii="Times New Roman" w:hAnsi="Times New Roman" w:cs="Times New Roman"/>
          <w:b/>
          <w:sz w:val="2"/>
          <w:szCs w:val="2"/>
        </w:rPr>
      </w:pPr>
    </w:p>
    <w:p w:rsidR="00C257F6" w:rsidRDefault="00E52C27" w:rsidP="00E52C27">
      <w:pPr>
        <w:jc w:val="both"/>
        <w:rPr>
          <w:rFonts w:ascii="Times New Roman" w:hAnsi="Times New Roman" w:cs="Times New Roman"/>
          <w:b/>
        </w:rPr>
      </w:pPr>
      <w:r>
        <w:rPr>
          <w:rFonts w:ascii="Times New Roman" w:hAnsi="Times New Roman" w:cs="Times New Roman"/>
          <w:b/>
        </w:rPr>
        <w:t xml:space="preserve">PARTIE </w:t>
      </w:r>
      <w:r w:rsidR="00C257F6">
        <w:rPr>
          <w:rFonts w:ascii="Times New Roman" w:hAnsi="Times New Roman" w:cs="Times New Roman"/>
          <w:b/>
        </w:rPr>
        <w:t>B</w:t>
      </w:r>
    </w:p>
    <w:p w:rsidR="00C257F6" w:rsidRPr="00C257F6" w:rsidRDefault="00C257F6" w:rsidP="00C257F6">
      <w:pPr>
        <w:pStyle w:val="Paragraphedeliste"/>
        <w:numPr>
          <w:ilvl w:val="0"/>
          <w:numId w:val="8"/>
        </w:numPr>
        <w:jc w:val="both"/>
        <w:rPr>
          <w:rFonts w:ascii="Times New Roman" w:hAnsi="Times New Roman" w:cs="Times New Roman"/>
          <w:bCs/>
          <w:lang w:val="fr-FR"/>
        </w:rPr>
      </w:pPr>
      <w:r w:rsidRPr="00C257F6">
        <w:rPr>
          <w:rFonts w:ascii="Times New Roman" w:hAnsi="Times New Roman" w:cs="Times New Roman"/>
          <w:bCs/>
          <w:lang w:val="fr-FR"/>
        </w:rPr>
        <w:t xml:space="preserve">Parmi </w:t>
      </w:r>
      <w:r w:rsidR="0018442B">
        <w:rPr>
          <w:rFonts w:ascii="Times New Roman" w:hAnsi="Times New Roman" w:cs="Times New Roman"/>
          <w:bCs/>
          <w:lang w:val="fr-FR"/>
        </w:rPr>
        <w:t>les fonctions suivantes, identifier</w:t>
      </w:r>
      <w:r w:rsidRPr="00C257F6">
        <w:rPr>
          <w:rFonts w:ascii="Times New Roman" w:hAnsi="Times New Roman" w:cs="Times New Roman"/>
          <w:bCs/>
          <w:lang w:val="fr-FR"/>
        </w:rPr>
        <w:t xml:space="preserve"> celles qui caractérisent une entreprise :</w:t>
      </w:r>
    </w:p>
    <w:p w:rsidR="00C257F6" w:rsidRDefault="00C257F6" w:rsidP="00C257F6">
      <w:pPr>
        <w:pStyle w:val="Paragraphedeliste"/>
        <w:numPr>
          <w:ilvl w:val="0"/>
          <w:numId w:val="16"/>
        </w:numPr>
        <w:rPr>
          <w:rFonts w:ascii="Times New Roman" w:hAnsi="Times New Roman" w:cs="Times New Roman"/>
          <w:bCs/>
          <w:lang w:val="fr-FR"/>
        </w:rPr>
      </w:pPr>
      <w:r w:rsidRPr="00661364">
        <w:rPr>
          <w:rFonts w:ascii="Times New Roman" w:hAnsi="Times New Roman" w:cs="Times New Roman"/>
          <w:bCs/>
          <w:lang w:val="fr-FR"/>
        </w:rPr>
        <w:t>Produire des biens économiques.</w:t>
      </w:r>
    </w:p>
    <w:p w:rsidR="00C257F6" w:rsidRDefault="00C257F6" w:rsidP="00C257F6">
      <w:pPr>
        <w:pStyle w:val="Paragraphedeliste"/>
        <w:numPr>
          <w:ilvl w:val="0"/>
          <w:numId w:val="16"/>
        </w:numPr>
        <w:rPr>
          <w:rFonts w:ascii="Times New Roman" w:hAnsi="Times New Roman" w:cs="Times New Roman"/>
          <w:bCs/>
          <w:lang w:val="fr-FR"/>
        </w:rPr>
      </w:pPr>
      <w:r>
        <w:rPr>
          <w:rFonts w:ascii="Times New Roman" w:hAnsi="Times New Roman" w:cs="Times New Roman"/>
          <w:bCs/>
          <w:lang w:val="fr-FR"/>
        </w:rPr>
        <w:t>Faire visiter ses locaux.</w:t>
      </w:r>
    </w:p>
    <w:p w:rsidR="00C257F6" w:rsidRDefault="00C257F6" w:rsidP="00C257F6">
      <w:pPr>
        <w:pStyle w:val="Paragraphedeliste"/>
        <w:numPr>
          <w:ilvl w:val="0"/>
          <w:numId w:val="16"/>
        </w:numPr>
        <w:rPr>
          <w:rFonts w:ascii="Times New Roman" w:hAnsi="Times New Roman" w:cs="Times New Roman"/>
          <w:bCs/>
          <w:lang w:val="fr-FR"/>
        </w:rPr>
      </w:pPr>
      <w:r>
        <w:rPr>
          <w:rFonts w:ascii="Times New Roman" w:hAnsi="Times New Roman" w:cs="Times New Roman"/>
          <w:bCs/>
          <w:lang w:val="fr-FR"/>
        </w:rPr>
        <w:t>Embaucher des jeunes qualifiés.</w:t>
      </w:r>
    </w:p>
    <w:p w:rsidR="00C257F6" w:rsidRDefault="00C257F6" w:rsidP="00C257F6">
      <w:pPr>
        <w:pStyle w:val="Paragraphedeliste"/>
        <w:numPr>
          <w:ilvl w:val="0"/>
          <w:numId w:val="16"/>
        </w:numPr>
        <w:rPr>
          <w:rFonts w:ascii="Times New Roman" w:hAnsi="Times New Roman" w:cs="Times New Roman"/>
          <w:bCs/>
          <w:lang w:val="fr-FR"/>
        </w:rPr>
      </w:pPr>
      <w:r>
        <w:rPr>
          <w:rFonts w:ascii="Times New Roman" w:hAnsi="Times New Roman" w:cs="Times New Roman"/>
          <w:bCs/>
          <w:lang w:val="fr-FR"/>
        </w:rPr>
        <w:t xml:space="preserve">Satisfaire les besoins des consommateurs. </w:t>
      </w:r>
    </w:p>
    <w:p w:rsidR="00C257F6" w:rsidRDefault="00C257F6" w:rsidP="00C257F6">
      <w:pPr>
        <w:pStyle w:val="Paragraphedeliste"/>
        <w:numPr>
          <w:ilvl w:val="0"/>
          <w:numId w:val="16"/>
        </w:numPr>
        <w:rPr>
          <w:rFonts w:ascii="Times New Roman" w:hAnsi="Times New Roman" w:cs="Times New Roman"/>
          <w:bCs/>
          <w:lang w:val="fr-FR"/>
        </w:rPr>
      </w:pPr>
      <w:r>
        <w:rPr>
          <w:rFonts w:ascii="Times New Roman" w:hAnsi="Times New Roman" w:cs="Times New Roman"/>
          <w:bCs/>
          <w:lang w:val="fr-FR"/>
        </w:rPr>
        <w:t>Se porter candidat aux élections.</w:t>
      </w:r>
    </w:p>
    <w:p w:rsidR="00C257F6" w:rsidRDefault="00C257F6" w:rsidP="00C257F6">
      <w:pPr>
        <w:pStyle w:val="Paragraphedeliste"/>
        <w:numPr>
          <w:ilvl w:val="0"/>
          <w:numId w:val="16"/>
        </w:numPr>
        <w:rPr>
          <w:rFonts w:ascii="Times New Roman" w:hAnsi="Times New Roman" w:cs="Times New Roman"/>
          <w:bCs/>
          <w:lang w:val="fr-FR"/>
        </w:rPr>
      </w:pPr>
      <w:r>
        <w:rPr>
          <w:rFonts w:ascii="Times New Roman" w:hAnsi="Times New Roman" w:cs="Times New Roman"/>
          <w:bCs/>
          <w:lang w:val="fr-FR"/>
        </w:rPr>
        <w:t>Payer des impôts sur les bénéfices.</w:t>
      </w:r>
    </w:p>
    <w:p w:rsidR="00C257F6" w:rsidRDefault="00C257F6" w:rsidP="00C257F6">
      <w:pPr>
        <w:pStyle w:val="Paragraphedeliste"/>
        <w:numPr>
          <w:ilvl w:val="0"/>
          <w:numId w:val="16"/>
        </w:numPr>
        <w:rPr>
          <w:rFonts w:ascii="Times New Roman" w:hAnsi="Times New Roman" w:cs="Times New Roman"/>
          <w:bCs/>
          <w:lang w:val="fr-FR"/>
        </w:rPr>
      </w:pPr>
      <w:r>
        <w:rPr>
          <w:rFonts w:ascii="Times New Roman" w:hAnsi="Times New Roman" w:cs="Times New Roman"/>
          <w:bCs/>
          <w:lang w:val="fr-FR"/>
        </w:rPr>
        <w:t>Augmenter sa part de marché.</w:t>
      </w:r>
    </w:p>
    <w:p w:rsidR="005C48B9" w:rsidRPr="005C48B9" w:rsidRDefault="00C257F6" w:rsidP="005C48B9">
      <w:pPr>
        <w:pStyle w:val="Paragraphedeliste"/>
        <w:numPr>
          <w:ilvl w:val="0"/>
          <w:numId w:val="16"/>
        </w:numPr>
        <w:rPr>
          <w:rFonts w:ascii="Times New Roman" w:hAnsi="Times New Roman" w:cs="Times New Roman"/>
          <w:b/>
          <w:bCs/>
        </w:rPr>
      </w:pPr>
      <w:r>
        <w:rPr>
          <w:rFonts w:ascii="Times New Roman" w:hAnsi="Times New Roman" w:cs="Times New Roman"/>
          <w:bCs/>
          <w:lang w:val="fr-FR"/>
        </w:rPr>
        <w:t xml:space="preserve">Faire </w:t>
      </w:r>
      <w:r w:rsidR="0018442B">
        <w:rPr>
          <w:rFonts w:ascii="Times New Roman" w:hAnsi="Times New Roman" w:cs="Times New Roman"/>
          <w:bCs/>
          <w:lang w:val="fr-FR"/>
        </w:rPr>
        <w:t xml:space="preserve">don </w:t>
      </w:r>
      <w:r>
        <w:rPr>
          <w:rFonts w:ascii="Times New Roman" w:hAnsi="Times New Roman" w:cs="Times New Roman"/>
          <w:bCs/>
          <w:lang w:val="fr-FR"/>
        </w:rPr>
        <w:t>de tous ses produits</w:t>
      </w:r>
      <w:r w:rsidR="00C957F8">
        <w:rPr>
          <w:rFonts w:ascii="Times New Roman" w:hAnsi="Times New Roman" w:cs="Times New Roman"/>
          <w:bCs/>
          <w:lang w:val="fr-FR"/>
        </w:rPr>
        <w:t>.</w:t>
      </w:r>
      <w:r w:rsidRPr="00661364">
        <w:rPr>
          <w:rFonts w:ascii="Times New Roman" w:hAnsi="Times New Roman" w:cs="Times New Roman"/>
          <w:bCs/>
          <w:lang w:val="fr-FR"/>
        </w:rPr>
        <w:t xml:space="preserve"> </w:t>
      </w:r>
      <w:r w:rsidR="005C48B9" w:rsidRPr="005C48B9">
        <w:rPr>
          <w:rFonts w:ascii="Times New Roman" w:hAnsi="Times New Roman" w:cs="Times New Roman"/>
          <w:b/>
          <w:bCs/>
        </w:rPr>
        <w:t>(</w:t>
      </w:r>
      <w:r w:rsidR="005C48B9">
        <w:rPr>
          <w:rFonts w:ascii="Times New Roman" w:hAnsi="Times New Roman" w:cs="Times New Roman"/>
          <w:b/>
          <w:bCs/>
        </w:rPr>
        <w:t>1</w:t>
      </w:r>
      <w:r w:rsidR="005C48B9" w:rsidRPr="005C48B9">
        <w:rPr>
          <w:rFonts w:ascii="Times New Roman" w:hAnsi="Times New Roman" w:cs="Times New Roman"/>
          <w:b/>
          <w:bCs/>
        </w:rPr>
        <w:t xml:space="preserve">5 points) </w:t>
      </w:r>
    </w:p>
    <w:p w:rsidR="00C257F6" w:rsidRDefault="00C257F6" w:rsidP="005C48B9">
      <w:pPr>
        <w:pStyle w:val="Paragraphedeliste"/>
        <w:rPr>
          <w:rFonts w:ascii="Times New Roman" w:hAnsi="Times New Roman" w:cs="Times New Roman"/>
          <w:bCs/>
          <w:lang w:val="fr-FR"/>
        </w:rPr>
      </w:pPr>
    </w:p>
    <w:p w:rsidR="00C257F6" w:rsidRDefault="00C257F6" w:rsidP="00C257F6">
      <w:pPr>
        <w:pStyle w:val="Paragraphedeliste"/>
        <w:rPr>
          <w:rFonts w:ascii="Times New Roman" w:hAnsi="Times New Roman" w:cs="Times New Roman"/>
          <w:bCs/>
          <w:lang w:val="fr-FR"/>
        </w:rPr>
      </w:pPr>
    </w:p>
    <w:p w:rsidR="00025C89" w:rsidRDefault="00025C89" w:rsidP="00C257F6">
      <w:pPr>
        <w:pStyle w:val="Paragraphedeliste"/>
        <w:rPr>
          <w:rFonts w:ascii="Times New Roman" w:hAnsi="Times New Roman" w:cs="Times New Roman"/>
          <w:bCs/>
          <w:lang w:val="fr-FR"/>
        </w:rPr>
      </w:pPr>
    </w:p>
    <w:p w:rsidR="00D64431" w:rsidRPr="00C17B3A" w:rsidRDefault="00D64431" w:rsidP="005E4371">
      <w:pPr>
        <w:pStyle w:val="Paragraphedeliste"/>
        <w:numPr>
          <w:ilvl w:val="0"/>
          <w:numId w:val="8"/>
        </w:numPr>
        <w:ind w:left="426" w:hanging="284"/>
        <w:jc w:val="both"/>
        <w:rPr>
          <w:rFonts w:ascii="Times New Roman" w:hAnsi="Times New Roman" w:cs="Times New Roman"/>
          <w:b/>
          <w:bCs/>
          <w:lang w:val="fr-FR"/>
        </w:rPr>
      </w:pPr>
      <w:r w:rsidRPr="00C17B3A">
        <w:rPr>
          <w:rFonts w:ascii="Times New Roman" w:hAnsi="Times New Roman" w:cs="Times New Roman"/>
          <w:b/>
          <w:bCs/>
          <w:lang w:val="fr-FR"/>
        </w:rPr>
        <w:lastRenderedPageBreak/>
        <w:t>Résoudre l’un</w:t>
      </w:r>
      <w:r w:rsidR="0018442B">
        <w:rPr>
          <w:rFonts w:ascii="Times New Roman" w:hAnsi="Times New Roman" w:cs="Times New Roman"/>
          <w:b/>
          <w:bCs/>
          <w:lang w:val="fr-FR"/>
        </w:rPr>
        <w:t xml:space="preserve">e des deux applications </w:t>
      </w:r>
      <w:r w:rsidRPr="00C17B3A">
        <w:rPr>
          <w:rFonts w:ascii="Times New Roman" w:hAnsi="Times New Roman" w:cs="Times New Roman"/>
          <w:b/>
          <w:bCs/>
          <w:lang w:val="fr-FR"/>
        </w:rPr>
        <w:t>suivant</w:t>
      </w:r>
      <w:r w:rsidR="0018442B">
        <w:rPr>
          <w:rFonts w:ascii="Times New Roman" w:hAnsi="Times New Roman" w:cs="Times New Roman"/>
          <w:b/>
          <w:bCs/>
          <w:lang w:val="fr-FR"/>
        </w:rPr>
        <w:t>e</w:t>
      </w:r>
      <w:r w:rsidR="00A9584A">
        <w:rPr>
          <w:rFonts w:ascii="Times New Roman" w:hAnsi="Times New Roman" w:cs="Times New Roman"/>
          <w:b/>
          <w:bCs/>
          <w:lang w:val="fr-FR"/>
        </w:rPr>
        <w:t>s (III ou</w:t>
      </w:r>
      <w:r w:rsidR="0059680C">
        <w:rPr>
          <w:rFonts w:ascii="Times New Roman" w:hAnsi="Times New Roman" w:cs="Times New Roman"/>
          <w:b/>
          <w:bCs/>
          <w:lang w:val="fr-FR"/>
        </w:rPr>
        <w:t xml:space="preserve"> IV) (3</w:t>
      </w:r>
      <w:r w:rsidR="00600F75">
        <w:rPr>
          <w:rFonts w:ascii="Times New Roman" w:hAnsi="Times New Roman" w:cs="Times New Roman"/>
          <w:b/>
          <w:bCs/>
          <w:lang w:val="fr-FR"/>
        </w:rPr>
        <w:t>5</w:t>
      </w:r>
      <w:r w:rsidR="0059680C">
        <w:rPr>
          <w:rFonts w:ascii="Times New Roman" w:hAnsi="Times New Roman" w:cs="Times New Roman"/>
          <w:b/>
          <w:bCs/>
          <w:lang w:val="fr-FR"/>
        </w:rPr>
        <w:t xml:space="preserve"> poin</w:t>
      </w:r>
      <w:r w:rsidRPr="00C17B3A">
        <w:rPr>
          <w:rFonts w:ascii="Times New Roman" w:hAnsi="Times New Roman" w:cs="Times New Roman"/>
          <w:b/>
          <w:bCs/>
          <w:lang w:val="fr-FR"/>
        </w:rPr>
        <w:t>ts)</w:t>
      </w:r>
    </w:p>
    <w:p w:rsidR="00C257F6" w:rsidRPr="00C257F6" w:rsidRDefault="00C257F6" w:rsidP="005E4371">
      <w:pPr>
        <w:spacing w:after="0" w:line="276" w:lineRule="auto"/>
        <w:jc w:val="both"/>
        <w:rPr>
          <w:rFonts w:ascii="Times New Roman" w:hAnsi="Times New Roman" w:cs="Times New Roman"/>
          <w:bCs/>
        </w:rPr>
      </w:pPr>
      <w:r w:rsidRPr="00C257F6">
        <w:rPr>
          <w:rFonts w:ascii="Times New Roman" w:hAnsi="Times New Roman" w:cs="Times New Roman"/>
          <w:bCs/>
        </w:rPr>
        <w:t>Une entreprise de fabrication d’horloge est la seule qui évolue dan</w:t>
      </w:r>
      <w:r w:rsidR="00A9584A">
        <w:rPr>
          <w:rFonts w:ascii="Times New Roman" w:hAnsi="Times New Roman" w:cs="Times New Roman"/>
          <w:bCs/>
        </w:rPr>
        <w:t>s un pays du continent africain</w:t>
      </w:r>
      <w:r w:rsidRPr="00C257F6">
        <w:rPr>
          <w:rFonts w:ascii="Times New Roman" w:hAnsi="Times New Roman" w:cs="Times New Roman"/>
          <w:bCs/>
        </w:rPr>
        <w:t>. Sa fonction de coût total est donnée par : CT</w:t>
      </w:r>
      <w:r w:rsidR="00025C89">
        <w:rPr>
          <w:rFonts w:ascii="Times New Roman" w:hAnsi="Times New Roman" w:cs="Times New Roman"/>
          <w:bCs/>
        </w:rPr>
        <w:t xml:space="preserve"> </w:t>
      </w:r>
      <w:r w:rsidRPr="00C257F6">
        <w:rPr>
          <w:rFonts w:ascii="Times New Roman" w:hAnsi="Times New Roman" w:cs="Times New Roman"/>
          <w:bCs/>
        </w:rPr>
        <w:t>=</w:t>
      </w:r>
      <w:r w:rsidR="00025C89">
        <w:rPr>
          <w:rFonts w:ascii="Times New Roman" w:hAnsi="Times New Roman" w:cs="Times New Roman"/>
          <w:bCs/>
        </w:rPr>
        <w:t xml:space="preserve"> </w:t>
      </w:r>
      <w:r w:rsidRPr="00C257F6">
        <w:rPr>
          <w:rFonts w:ascii="Times New Roman" w:hAnsi="Times New Roman" w:cs="Times New Roman"/>
          <w:bCs/>
        </w:rPr>
        <w:t>3q</w:t>
      </w:r>
      <w:r w:rsidRPr="00C257F6">
        <w:rPr>
          <w:rFonts w:ascii="Times New Roman" w:hAnsi="Times New Roman" w:cs="Times New Roman"/>
          <w:bCs/>
          <w:vertAlign w:val="superscript"/>
        </w:rPr>
        <w:t>2</w:t>
      </w:r>
      <w:r w:rsidR="00025C89">
        <w:rPr>
          <w:rFonts w:ascii="Times New Roman" w:hAnsi="Times New Roman" w:cs="Times New Roman"/>
          <w:bCs/>
          <w:vertAlign w:val="superscript"/>
        </w:rPr>
        <w:t xml:space="preserve"> </w:t>
      </w:r>
      <w:r w:rsidRPr="00C257F6">
        <w:rPr>
          <w:rFonts w:ascii="Times New Roman" w:hAnsi="Times New Roman" w:cs="Times New Roman"/>
          <w:bCs/>
        </w:rPr>
        <w:t>+</w:t>
      </w:r>
      <w:r w:rsidR="00025C89">
        <w:rPr>
          <w:rFonts w:ascii="Times New Roman" w:hAnsi="Times New Roman" w:cs="Times New Roman"/>
          <w:bCs/>
        </w:rPr>
        <w:t xml:space="preserve"> </w:t>
      </w:r>
      <w:r w:rsidRPr="00C257F6">
        <w:rPr>
          <w:rFonts w:ascii="Times New Roman" w:hAnsi="Times New Roman" w:cs="Times New Roman"/>
          <w:bCs/>
        </w:rPr>
        <w:t xml:space="preserve"> 450q et le prix</w:t>
      </w:r>
      <w:r w:rsidR="0018442B">
        <w:rPr>
          <w:rFonts w:ascii="Times New Roman" w:hAnsi="Times New Roman" w:cs="Times New Roman"/>
          <w:bCs/>
        </w:rPr>
        <w:t xml:space="preserve"> de vente se présente ainsi : P(q)</w:t>
      </w:r>
      <w:r w:rsidR="00025C89">
        <w:rPr>
          <w:rFonts w:ascii="Times New Roman" w:hAnsi="Times New Roman" w:cs="Times New Roman"/>
          <w:bCs/>
        </w:rPr>
        <w:t xml:space="preserve"> </w:t>
      </w:r>
      <w:r w:rsidRPr="00C257F6">
        <w:rPr>
          <w:rFonts w:ascii="Times New Roman" w:hAnsi="Times New Roman" w:cs="Times New Roman"/>
          <w:bCs/>
        </w:rPr>
        <w:t>=</w:t>
      </w:r>
      <w:r w:rsidR="0018442B">
        <w:rPr>
          <w:rFonts w:ascii="Times New Roman" w:hAnsi="Times New Roman" w:cs="Times New Roman"/>
          <w:bCs/>
        </w:rPr>
        <w:t xml:space="preserve"> </w:t>
      </w:r>
      <w:r w:rsidR="00025C89">
        <w:rPr>
          <w:rFonts w:ascii="Times New Roman" w:hAnsi="Times New Roman" w:cs="Times New Roman"/>
          <w:bCs/>
        </w:rPr>
        <w:t>–1</w:t>
      </w:r>
      <w:r w:rsidRPr="00C257F6">
        <w:rPr>
          <w:rFonts w:ascii="Times New Roman" w:hAnsi="Times New Roman" w:cs="Times New Roman"/>
          <w:bCs/>
        </w:rPr>
        <w:t>,5q</w:t>
      </w:r>
      <w:r w:rsidR="00025C89">
        <w:rPr>
          <w:rFonts w:ascii="Times New Roman" w:hAnsi="Times New Roman" w:cs="Times New Roman"/>
          <w:bCs/>
        </w:rPr>
        <w:t xml:space="preserve"> </w:t>
      </w:r>
      <w:r w:rsidRPr="00C257F6">
        <w:rPr>
          <w:rFonts w:ascii="Times New Roman" w:hAnsi="Times New Roman" w:cs="Times New Roman"/>
          <w:bCs/>
        </w:rPr>
        <w:t>+</w:t>
      </w:r>
      <w:r w:rsidR="00025C89">
        <w:rPr>
          <w:rFonts w:ascii="Times New Roman" w:hAnsi="Times New Roman" w:cs="Times New Roman"/>
          <w:bCs/>
        </w:rPr>
        <w:t xml:space="preserve"> </w:t>
      </w:r>
      <w:r w:rsidRPr="00C257F6">
        <w:rPr>
          <w:rFonts w:ascii="Times New Roman" w:hAnsi="Times New Roman" w:cs="Times New Roman"/>
          <w:bCs/>
        </w:rPr>
        <w:t xml:space="preserve">1350.   </w:t>
      </w:r>
    </w:p>
    <w:p w:rsidR="00C257F6" w:rsidRDefault="00C257F6" w:rsidP="005E4371">
      <w:pPr>
        <w:pStyle w:val="Paragraphedeliste"/>
        <w:numPr>
          <w:ilvl w:val="0"/>
          <w:numId w:val="17"/>
        </w:numPr>
        <w:spacing w:after="0"/>
        <w:jc w:val="both"/>
        <w:rPr>
          <w:rFonts w:ascii="Times New Roman" w:hAnsi="Times New Roman" w:cs="Times New Roman"/>
          <w:bCs/>
          <w:lang w:val="fr-FR"/>
        </w:rPr>
      </w:pPr>
      <w:r>
        <w:rPr>
          <w:rFonts w:ascii="Times New Roman" w:hAnsi="Times New Roman" w:cs="Times New Roman"/>
          <w:bCs/>
          <w:lang w:val="fr-FR"/>
        </w:rPr>
        <w:t>Calculer le revenu total de l’entreprise pour q unités produites.</w:t>
      </w:r>
      <w:r w:rsidRPr="0001330E">
        <w:rPr>
          <w:rFonts w:ascii="Times New Roman" w:hAnsi="Times New Roman" w:cs="Times New Roman"/>
          <w:bCs/>
          <w:lang w:val="fr-FR"/>
        </w:rPr>
        <w:t xml:space="preserve">    </w:t>
      </w:r>
    </w:p>
    <w:p w:rsidR="00C257F6" w:rsidRPr="00086A35" w:rsidRDefault="00C257F6" w:rsidP="005E4371">
      <w:pPr>
        <w:pStyle w:val="Paragraphedeliste"/>
        <w:numPr>
          <w:ilvl w:val="0"/>
          <w:numId w:val="17"/>
        </w:numPr>
        <w:spacing w:after="0"/>
        <w:jc w:val="both"/>
        <w:rPr>
          <w:rFonts w:ascii="Times New Roman" w:hAnsi="Times New Roman" w:cs="Times New Roman"/>
          <w:bCs/>
          <w:lang w:val="fr-FR"/>
        </w:rPr>
      </w:pPr>
      <w:r w:rsidRPr="00086A35">
        <w:rPr>
          <w:rFonts w:ascii="Times New Roman" w:hAnsi="Times New Roman" w:cs="Times New Roman"/>
          <w:bCs/>
          <w:lang w:val="fr-FR"/>
        </w:rPr>
        <w:t xml:space="preserve">Calculer </w:t>
      </w:r>
      <w:r w:rsidR="00086A35" w:rsidRPr="00086A35">
        <w:rPr>
          <w:rFonts w:ascii="Times New Roman" w:hAnsi="Times New Roman" w:cs="Times New Roman"/>
          <w:bCs/>
          <w:lang w:val="fr-FR"/>
        </w:rPr>
        <w:t xml:space="preserve">le prix et </w:t>
      </w:r>
      <w:r w:rsidRPr="00086A35">
        <w:rPr>
          <w:rFonts w:ascii="Times New Roman" w:hAnsi="Times New Roman" w:cs="Times New Roman"/>
          <w:bCs/>
          <w:lang w:val="fr-FR"/>
        </w:rPr>
        <w:t xml:space="preserve">le niveau de </w:t>
      </w:r>
      <w:r w:rsidR="0018442B">
        <w:rPr>
          <w:rFonts w:ascii="Times New Roman" w:hAnsi="Times New Roman" w:cs="Times New Roman"/>
          <w:bCs/>
          <w:lang w:val="fr-FR"/>
        </w:rPr>
        <w:t xml:space="preserve">la </w:t>
      </w:r>
      <w:r w:rsidRPr="00086A35">
        <w:rPr>
          <w:rFonts w:ascii="Times New Roman" w:hAnsi="Times New Roman" w:cs="Times New Roman"/>
          <w:bCs/>
          <w:lang w:val="fr-FR"/>
        </w:rPr>
        <w:t>production qui maximise</w:t>
      </w:r>
      <w:r w:rsidR="00086A35">
        <w:rPr>
          <w:rFonts w:ascii="Times New Roman" w:hAnsi="Times New Roman" w:cs="Times New Roman"/>
          <w:bCs/>
          <w:lang w:val="fr-FR"/>
        </w:rPr>
        <w:t>nt</w:t>
      </w:r>
      <w:r w:rsidRPr="00086A35">
        <w:rPr>
          <w:rFonts w:ascii="Times New Roman" w:hAnsi="Times New Roman" w:cs="Times New Roman"/>
          <w:bCs/>
          <w:lang w:val="fr-FR"/>
        </w:rPr>
        <w:t xml:space="preserve"> le profit</w:t>
      </w:r>
      <w:r w:rsidR="00086A35">
        <w:rPr>
          <w:rFonts w:ascii="Times New Roman" w:hAnsi="Times New Roman" w:cs="Times New Roman"/>
          <w:bCs/>
          <w:lang w:val="fr-FR"/>
        </w:rPr>
        <w:t xml:space="preserve"> de cette entreprise</w:t>
      </w:r>
      <w:r w:rsidRPr="00086A35">
        <w:rPr>
          <w:rFonts w:ascii="Times New Roman" w:hAnsi="Times New Roman" w:cs="Times New Roman"/>
          <w:bCs/>
          <w:lang w:val="fr-FR"/>
        </w:rPr>
        <w:t>.</w:t>
      </w:r>
    </w:p>
    <w:p w:rsidR="00C257F6" w:rsidRDefault="00C257F6" w:rsidP="005E4371">
      <w:pPr>
        <w:pStyle w:val="Paragraphedeliste"/>
        <w:numPr>
          <w:ilvl w:val="0"/>
          <w:numId w:val="17"/>
        </w:numPr>
        <w:spacing w:after="0"/>
        <w:jc w:val="both"/>
        <w:rPr>
          <w:rFonts w:ascii="Times New Roman" w:hAnsi="Times New Roman" w:cs="Times New Roman"/>
          <w:bCs/>
          <w:lang w:val="fr-FR"/>
        </w:rPr>
      </w:pPr>
      <w:r>
        <w:rPr>
          <w:rFonts w:ascii="Times New Roman" w:hAnsi="Times New Roman" w:cs="Times New Roman"/>
          <w:bCs/>
          <w:lang w:val="fr-FR"/>
        </w:rPr>
        <w:t>Trouver le montant du profit réalisé</w:t>
      </w:r>
      <w:r w:rsidR="0018442B">
        <w:rPr>
          <w:rFonts w:ascii="Times New Roman" w:hAnsi="Times New Roman" w:cs="Times New Roman"/>
          <w:bCs/>
          <w:lang w:val="fr-FR"/>
        </w:rPr>
        <w:t xml:space="preserve"> par cette entreprise</w:t>
      </w:r>
      <w:r>
        <w:rPr>
          <w:rFonts w:ascii="Times New Roman" w:hAnsi="Times New Roman" w:cs="Times New Roman"/>
          <w:bCs/>
          <w:lang w:val="fr-FR"/>
        </w:rPr>
        <w:t>.</w:t>
      </w:r>
    </w:p>
    <w:p w:rsidR="00086A35" w:rsidRDefault="00086A35" w:rsidP="00086A35">
      <w:pPr>
        <w:pStyle w:val="Paragraphedeliste"/>
        <w:spacing w:after="0"/>
        <w:rPr>
          <w:rFonts w:ascii="Times New Roman" w:hAnsi="Times New Roman" w:cs="Times New Roman"/>
          <w:bCs/>
          <w:lang w:val="fr-FR"/>
        </w:rPr>
      </w:pPr>
    </w:p>
    <w:p w:rsidR="00D64431" w:rsidRPr="0074051A" w:rsidRDefault="00086A35" w:rsidP="00025C89">
      <w:pPr>
        <w:pStyle w:val="Paragraphedeliste"/>
        <w:numPr>
          <w:ilvl w:val="0"/>
          <w:numId w:val="8"/>
        </w:numPr>
        <w:spacing w:after="0" w:line="240" w:lineRule="auto"/>
        <w:ind w:left="426" w:hanging="284"/>
        <w:jc w:val="both"/>
        <w:rPr>
          <w:rFonts w:ascii="Times New Roman" w:hAnsi="Times New Roman" w:cs="Times New Roman"/>
          <w:bCs/>
          <w:lang w:val="fr-FR"/>
        </w:rPr>
      </w:pPr>
      <w:r>
        <w:rPr>
          <w:rFonts w:ascii="Times New Roman" w:hAnsi="Times New Roman" w:cs="Times New Roman"/>
          <w:bCs/>
          <w:lang w:val="fr-FR"/>
        </w:rPr>
        <w:t>Le tableau suivant donne des informations sur le budget de l’</w:t>
      </w:r>
      <w:r w:rsidR="00652093">
        <w:rPr>
          <w:rFonts w:ascii="Times New Roman" w:hAnsi="Times New Roman" w:cs="Times New Roman"/>
          <w:bCs/>
          <w:lang w:val="fr-FR"/>
        </w:rPr>
        <w:t>Etat pour trois pays de la C</w:t>
      </w:r>
      <w:r>
        <w:rPr>
          <w:rFonts w:ascii="Times New Roman" w:hAnsi="Times New Roman" w:cs="Times New Roman"/>
          <w:bCs/>
          <w:lang w:val="fr-FR"/>
        </w:rPr>
        <w:t>araïbe pour l’année 2021</w:t>
      </w:r>
      <w:r w:rsidR="00D64431">
        <w:rPr>
          <w:rFonts w:ascii="Times New Roman" w:hAnsi="Times New Roman" w:cs="Times New Roman"/>
          <w:bCs/>
          <w:lang w:val="fr-FR"/>
        </w:rPr>
        <w:t>.</w:t>
      </w:r>
    </w:p>
    <w:p w:rsidR="00D64431" w:rsidRPr="00B22AAE" w:rsidRDefault="00D64431" w:rsidP="00D64431">
      <w:pPr>
        <w:spacing w:after="0"/>
        <w:rPr>
          <w:rFonts w:ascii="Times New Roman" w:hAnsi="Times New Roman" w:cs="Times New Roman"/>
          <w:bCs/>
          <w:sz w:val="12"/>
          <w:szCs w:val="12"/>
        </w:rPr>
      </w:pPr>
    </w:p>
    <w:tbl>
      <w:tblPr>
        <w:tblStyle w:val="Grilledutableau"/>
        <w:tblW w:w="5490" w:type="dxa"/>
        <w:tblInd w:w="-162" w:type="dxa"/>
        <w:tblLayout w:type="fixed"/>
        <w:tblLook w:val="04A0" w:firstRow="1" w:lastRow="0" w:firstColumn="1" w:lastColumn="0" w:noHBand="0" w:noVBand="1"/>
      </w:tblPr>
      <w:tblGrid>
        <w:gridCol w:w="720"/>
        <w:gridCol w:w="1620"/>
        <w:gridCol w:w="1080"/>
        <w:gridCol w:w="1080"/>
        <w:gridCol w:w="990"/>
      </w:tblGrid>
      <w:tr w:rsidR="00086A35" w:rsidRPr="00B22AAE" w:rsidTr="00652093">
        <w:tc>
          <w:tcPr>
            <w:tcW w:w="720" w:type="dxa"/>
          </w:tcPr>
          <w:p w:rsidR="00086A35" w:rsidRPr="00B22AAE" w:rsidRDefault="00652093" w:rsidP="004D28FC">
            <w:pPr>
              <w:pStyle w:val="Paragraphedeliste"/>
              <w:spacing w:after="0" w:line="240" w:lineRule="auto"/>
              <w:ind w:left="0"/>
              <w:rPr>
                <w:rFonts w:ascii="Times New Roman" w:hAnsi="Times New Roman" w:cs="Times New Roman"/>
                <w:b/>
                <w:sz w:val="18"/>
                <w:szCs w:val="18"/>
                <w:lang w:val="fr-FR"/>
              </w:rPr>
            </w:pPr>
            <w:r>
              <w:rPr>
                <w:rFonts w:ascii="Times New Roman" w:hAnsi="Times New Roman" w:cs="Times New Roman"/>
                <w:b/>
                <w:sz w:val="18"/>
                <w:szCs w:val="18"/>
                <w:lang w:val="fr-FR"/>
              </w:rPr>
              <w:t>P</w:t>
            </w:r>
            <w:r w:rsidR="00086A35">
              <w:rPr>
                <w:rFonts w:ascii="Times New Roman" w:hAnsi="Times New Roman" w:cs="Times New Roman"/>
                <w:b/>
                <w:sz w:val="18"/>
                <w:szCs w:val="18"/>
                <w:lang w:val="fr-FR"/>
              </w:rPr>
              <w:t>ays</w:t>
            </w:r>
          </w:p>
        </w:tc>
        <w:tc>
          <w:tcPr>
            <w:tcW w:w="1620" w:type="dxa"/>
          </w:tcPr>
          <w:p w:rsidR="00086A35" w:rsidRPr="00B22AAE" w:rsidRDefault="00086A35" w:rsidP="004D28FC">
            <w:pPr>
              <w:pStyle w:val="Paragraphedeliste"/>
              <w:spacing w:after="0" w:line="240" w:lineRule="auto"/>
              <w:ind w:left="0"/>
              <w:rPr>
                <w:rFonts w:ascii="Times New Roman" w:hAnsi="Times New Roman" w:cs="Times New Roman"/>
                <w:b/>
                <w:sz w:val="18"/>
                <w:szCs w:val="18"/>
                <w:lang w:val="fr-FR"/>
              </w:rPr>
            </w:pPr>
            <w:r>
              <w:rPr>
                <w:rFonts w:ascii="Times New Roman" w:hAnsi="Times New Roman" w:cs="Times New Roman"/>
                <w:b/>
                <w:sz w:val="18"/>
                <w:szCs w:val="18"/>
                <w:lang w:val="fr-FR"/>
              </w:rPr>
              <w:t>Recettes publiques</w:t>
            </w:r>
          </w:p>
        </w:tc>
        <w:tc>
          <w:tcPr>
            <w:tcW w:w="1080" w:type="dxa"/>
          </w:tcPr>
          <w:p w:rsidR="00086A35" w:rsidRPr="00B22AAE" w:rsidRDefault="00086A35" w:rsidP="004D28FC">
            <w:pPr>
              <w:pStyle w:val="Paragraphedeliste"/>
              <w:spacing w:after="0" w:line="240" w:lineRule="auto"/>
              <w:ind w:left="0"/>
              <w:rPr>
                <w:rFonts w:ascii="Times New Roman" w:hAnsi="Times New Roman" w:cs="Times New Roman"/>
                <w:b/>
                <w:sz w:val="18"/>
                <w:szCs w:val="18"/>
                <w:vertAlign w:val="subscript"/>
                <w:lang w:val="fr-FR"/>
              </w:rPr>
            </w:pPr>
            <w:r>
              <w:rPr>
                <w:rFonts w:ascii="Times New Roman" w:hAnsi="Times New Roman" w:cs="Times New Roman"/>
                <w:b/>
                <w:sz w:val="18"/>
                <w:szCs w:val="18"/>
                <w:lang w:val="fr-FR"/>
              </w:rPr>
              <w:t>Dépense publiques</w:t>
            </w:r>
          </w:p>
        </w:tc>
        <w:tc>
          <w:tcPr>
            <w:tcW w:w="1080" w:type="dxa"/>
            <w:tcBorders>
              <w:right w:val="single" w:sz="4" w:space="0" w:color="auto"/>
            </w:tcBorders>
          </w:tcPr>
          <w:p w:rsidR="00086A35" w:rsidRPr="00B22AAE" w:rsidRDefault="00086A35" w:rsidP="004D28FC">
            <w:pPr>
              <w:pStyle w:val="Paragraphedeliste"/>
              <w:spacing w:after="0" w:line="240" w:lineRule="auto"/>
              <w:ind w:left="0"/>
              <w:rPr>
                <w:rFonts w:ascii="Times New Roman" w:hAnsi="Times New Roman" w:cs="Times New Roman"/>
                <w:b/>
                <w:sz w:val="18"/>
                <w:szCs w:val="18"/>
                <w:lang w:val="fr-FR"/>
              </w:rPr>
            </w:pPr>
            <w:r>
              <w:rPr>
                <w:rFonts w:ascii="Times New Roman" w:hAnsi="Times New Roman" w:cs="Times New Roman"/>
                <w:b/>
                <w:sz w:val="18"/>
                <w:szCs w:val="18"/>
                <w:lang w:val="fr-FR"/>
              </w:rPr>
              <w:t>Solde Budgétaire</w:t>
            </w:r>
          </w:p>
        </w:tc>
        <w:tc>
          <w:tcPr>
            <w:tcW w:w="990" w:type="dxa"/>
            <w:tcBorders>
              <w:left w:val="single" w:sz="4" w:space="0" w:color="auto"/>
            </w:tcBorders>
          </w:tcPr>
          <w:p w:rsidR="00086A35" w:rsidRPr="00B22AAE" w:rsidRDefault="00652093" w:rsidP="00086A35">
            <w:pPr>
              <w:pStyle w:val="Paragraphedeliste"/>
              <w:spacing w:after="0" w:line="240" w:lineRule="auto"/>
              <w:ind w:left="0"/>
              <w:rPr>
                <w:rFonts w:ascii="Times New Roman" w:hAnsi="Times New Roman" w:cs="Times New Roman"/>
                <w:b/>
                <w:sz w:val="18"/>
                <w:szCs w:val="18"/>
                <w:lang w:val="fr-FR"/>
              </w:rPr>
            </w:pPr>
            <w:r>
              <w:rPr>
                <w:rFonts w:ascii="Times New Roman" w:hAnsi="Times New Roman" w:cs="Times New Roman"/>
                <w:b/>
                <w:sz w:val="18"/>
                <w:szCs w:val="18"/>
                <w:lang w:val="fr-FR"/>
              </w:rPr>
              <w:t xml:space="preserve">Situation </w:t>
            </w:r>
          </w:p>
        </w:tc>
      </w:tr>
      <w:tr w:rsidR="00086A35" w:rsidRPr="00B22AAE" w:rsidTr="00652093">
        <w:tc>
          <w:tcPr>
            <w:tcW w:w="72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X</w:t>
            </w:r>
          </w:p>
        </w:tc>
        <w:tc>
          <w:tcPr>
            <w:tcW w:w="162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$144 500 000 USD</w:t>
            </w:r>
          </w:p>
        </w:tc>
        <w:tc>
          <w:tcPr>
            <w:tcW w:w="108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144 500 000 USD</w:t>
            </w:r>
          </w:p>
        </w:tc>
        <w:tc>
          <w:tcPr>
            <w:tcW w:w="1080" w:type="dxa"/>
            <w:tcBorders>
              <w:right w:val="single" w:sz="4" w:space="0" w:color="auto"/>
            </w:tcBorders>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p>
        </w:tc>
        <w:tc>
          <w:tcPr>
            <w:tcW w:w="990" w:type="dxa"/>
            <w:tcBorders>
              <w:left w:val="single" w:sz="4" w:space="0" w:color="auto"/>
            </w:tcBorders>
          </w:tcPr>
          <w:p w:rsidR="00086A35" w:rsidRPr="00B22AAE" w:rsidRDefault="00086A35" w:rsidP="00086A35">
            <w:pPr>
              <w:pStyle w:val="Paragraphedeliste"/>
              <w:spacing w:after="0" w:line="240" w:lineRule="auto"/>
              <w:ind w:left="0"/>
              <w:rPr>
                <w:rFonts w:ascii="Times New Roman" w:hAnsi="Times New Roman" w:cs="Times New Roman"/>
                <w:bCs/>
                <w:sz w:val="21"/>
                <w:szCs w:val="21"/>
                <w:lang w:val="fr-FR"/>
              </w:rPr>
            </w:pPr>
          </w:p>
        </w:tc>
      </w:tr>
      <w:tr w:rsidR="00086A35" w:rsidRPr="00B22AAE" w:rsidTr="00652093">
        <w:tc>
          <w:tcPr>
            <w:tcW w:w="72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Y</w:t>
            </w:r>
          </w:p>
        </w:tc>
        <w:tc>
          <w:tcPr>
            <w:tcW w:w="162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$96 8</w:t>
            </w:r>
            <w:r w:rsidRPr="00B22AAE">
              <w:rPr>
                <w:rFonts w:ascii="Times New Roman" w:hAnsi="Times New Roman" w:cs="Times New Roman"/>
                <w:bCs/>
                <w:sz w:val="21"/>
                <w:szCs w:val="21"/>
                <w:lang w:val="fr-FR"/>
              </w:rPr>
              <w:t>3</w:t>
            </w:r>
            <w:r>
              <w:rPr>
                <w:rFonts w:ascii="Times New Roman" w:hAnsi="Times New Roman" w:cs="Times New Roman"/>
                <w:bCs/>
                <w:sz w:val="21"/>
                <w:szCs w:val="21"/>
                <w:lang w:val="fr-FR"/>
              </w:rPr>
              <w:t>0 USD</w:t>
            </w:r>
          </w:p>
        </w:tc>
        <w:tc>
          <w:tcPr>
            <w:tcW w:w="108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98 930 000 USD</w:t>
            </w:r>
          </w:p>
        </w:tc>
        <w:tc>
          <w:tcPr>
            <w:tcW w:w="1080" w:type="dxa"/>
            <w:tcBorders>
              <w:right w:val="single" w:sz="4" w:space="0" w:color="auto"/>
            </w:tcBorders>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p>
        </w:tc>
        <w:tc>
          <w:tcPr>
            <w:tcW w:w="990" w:type="dxa"/>
            <w:tcBorders>
              <w:left w:val="single" w:sz="4" w:space="0" w:color="auto"/>
            </w:tcBorders>
          </w:tcPr>
          <w:p w:rsidR="00086A35" w:rsidRPr="00B22AAE" w:rsidRDefault="00086A35" w:rsidP="00086A35">
            <w:pPr>
              <w:pStyle w:val="Paragraphedeliste"/>
              <w:spacing w:after="0" w:line="240" w:lineRule="auto"/>
              <w:ind w:left="0"/>
              <w:rPr>
                <w:rFonts w:ascii="Times New Roman" w:hAnsi="Times New Roman" w:cs="Times New Roman"/>
                <w:bCs/>
                <w:sz w:val="21"/>
                <w:szCs w:val="21"/>
                <w:lang w:val="fr-FR"/>
              </w:rPr>
            </w:pPr>
          </w:p>
        </w:tc>
      </w:tr>
      <w:tr w:rsidR="00086A35" w:rsidRPr="00B22AAE" w:rsidTr="00652093">
        <w:tc>
          <w:tcPr>
            <w:tcW w:w="720" w:type="dxa"/>
          </w:tcPr>
          <w:p w:rsidR="00086A35"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Z</w:t>
            </w:r>
          </w:p>
        </w:tc>
        <w:tc>
          <w:tcPr>
            <w:tcW w:w="162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$108 000 USD</w:t>
            </w:r>
          </w:p>
        </w:tc>
        <w:tc>
          <w:tcPr>
            <w:tcW w:w="1080" w:type="dxa"/>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105 700 000 USD</w:t>
            </w:r>
          </w:p>
        </w:tc>
        <w:tc>
          <w:tcPr>
            <w:tcW w:w="1080" w:type="dxa"/>
            <w:tcBorders>
              <w:right w:val="single" w:sz="4" w:space="0" w:color="auto"/>
            </w:tcBorders>
          </w:tcPr>
          <w:p w:rsidR="00086A35" w:rsidRPr="00B22AAE" w:rsidRDefault="00086A35" w:rsidP="004D28FC">
            <w:pPr>
              <w:pStyle w:val="Paragraphedeliste"/>
              <w:spacing w:after="0" w:line="240" w:lineRule="auto"/>
              <w:ind w:left="0"/>
              <w:rPr>
                <w:rFonts w:ascii="Times New Roman" w:hAnsi="Times New Roman" w:cs="Times New Roman"/>
                <w:bCs/>
                <w:sz w:val="21"/>
                <w:szCs w:val="21"/>
                <w:lang w:val="fr-FR"/>
              </w:rPr>
            </w:pPr>
          </w:p>
        </w:tc>
        <w:tc>
          <w:tcPr>
            <w:tcW w:w="990" w:type="dxa"/>
            <w:tcBorders>
              <w:left w:val="single" w:sz="4" w:space="0" w:color="auto"/>
            </w:tcBorders>
          </w:tcPr>
          <w:p w:rsidR="00086A35" w:rsidRPr="00B22AAE" w:rsidRDefault="00086A35" w:rsidP="00086A35">
            <w:pPr>
              <w:pStyle w:val="Paragraphedeliste"/>
              <w:spacing w:after="0" w:line="240" w:lineRule="auto"/>
              <w:ind w:left="0"/>
              <w:rPr>
                <w:rFonts w:ascii="Times New Roman" w:hAnsi="Times New Roman" w:cs="Times New Roman"/>
                <w:bCs/>
                <w:sz w:val="21"/>
                <w:szCs w:val="21"/>
                <w:lang w:val="fr-FR"/>
              </w:rPr>
            </w:pPr>
          </w:p>
        </w:tc>
      </w:tr>
    </w:tbl>
    <w:p w:rsidR="00D64431" w:rsidRPr="00B22AAE" w:rsidRDefault="00D64431" w:rsidP="00D64431">
      <w:pPr>
        <w:spacing w:after="0"/>
        <w:jc w:val="center"/>
        <w:rPr>
          <w:rFonts w:ascii="Times New Roman" w:hAnsi="Times New Roman" w:cs="Times New Roman"/>
          <w:b/>
        </w:rPr>
      </w:pPr>
    </w:p>
    <w:p w:rsidR="00D64431" w:rsidRDefault="00652093" w:rsidP="005E4371">
      <w:pPr>
        <w:pStyle w:val="Paragraphedeliste"/>
        <w:numPr>
          <w:ilvl w:val="0"/>
          <w:numId w:val="18"/>
        </w:numPr>
        <w:spacing w:after="0"/>
        <w:jc w:val="both"/>
        <w:rPr>
          <w:rFonts w:ascii="Times New Roman" w:hAnsi="Times New Roman" w:cs="Times New Roman"/>
          <w:bCs/>
          <w:lang w:val="fr-FR"/>
        </w:rPr>
      </w:pPr>
      <w:r>
        <w:rPr>
          <w:rFonts w:ascii="Times New Roman" w:hAnsi="Times New Roman" w:cs="Times New Roman"/>
          <w:bCs/>
          <w:lang w:val="fr-FR"/>
        </w:rPr>
        <w:t>Dans la 4</w:t>
      </w:r>
      <w:r>
        <w:rPr>
          <w:rFonts w:ascii="Times New Roman" w:hAnsi="Times New Roman" w:cs="Times New Roman"/>
          <w:bCs/>
          <w:vertAlign w:val="superscript"/>
          <w:lang w:val="fr-FR"/>
        </w:rPr>
        <w:t>e</w:t>
      </w:r>
      <w:r>
        <w:rPr>
          <w:rFonts w:ascii="Times New Roman" w:hAnsi="Times New Roman" w:cs="Times New Roman"/>
          <w:bCs/>
          <w:lang w:val="fr-FR"/>
        </w:rPr>
        <w:t xml:space="preserve"> colonne,  calculer le solde budgétaire pour chaque pays.</w:t>
      </w:r>
    </w:p>
    <w:p w:rsidR="00652093" w:rsidRDefault="00652093" w:rsidP="005E4371">
      <w:pPr>
        <w:pStyle w:val="Paragraphedeliste"/>
        <w:numPr>
          <w:ilvl w:val="0"/>
          <w:numId w:val="18"/>
        </w:numPr>
        <w:spacing w:after="0"/>
        <w:jc w:val="both"/>
        <w:rPr>
          <w:rFonts w:ascii="Times New Roman" w:hAnsi="Times New Roman" w:cs="Times New Roman"/>
          <w:bCs/>
          <w:lang w:val="fr-FR"/>
        </w:rPr>
      </w:pPr>
      <w:r>
        <w:rPr>
          <w:rFonts w:ascii="Times New Roman" w:hAnsi="Times New Roman" w:cs="Times New Roman"/>
          <w:bCs/>
          <w:lang w:val="fr-FR"/>
        </w:rPr>
        <w:t>Dans la dernière colonne</w:t>
      </w:r>
      <w:r w:rsidR="0057669A">
        <w:rPr>
          <w:rFonts w:ascii="Times New Roman" w:hAnsi="Times New Roman" w:cs="Times New Roman"/>
          <w:bCs/>
          <w:lang w:val="fr-FR"/>
        </w:rPr>
        <w:t>, préciser quand est-ce-que le solde budgétaire est excédentaire, déficitaire, équilibré.</w:t>
      </w:r>
    </w:p>
    <w:p w:rsidR="00A57BD2" w:rsidRPr="00100342" w:rsidRDefault="00A57BD2" w:rsidP="00A57BD2">
      <w:pPr>
        <w:pStyle w:val="Paragraphedeliste"/>
        <w:spacing w:after="0" w:line="240" w:lineRule="auto"/>
        <w:rPr>
          <w:rFonts w:ascii="Times New Roman" w:hAnsi="Times New Roman" w:cs="Times New Roman"/>
          <w:bCs/>
          <w:lang w:val="fr-FR"/>
        </w:rPr>
      </w:pPr>
    </w:p>
    <w:p w:rsidR="00D64431" w:rsidRPr="008F0A65" w:rsidRDefault="00D64431" w:rsidP="00D64431">
      <w:pPr>
        <w:spacing w:after="0"/>
        <w:rPr>
          <w:rFonts w:ascii="Times New Roman" w:hAnsi="Times New Roman" w:cs="Times New Roman"/>
          <w:b/>
          <w:sz w:val="6"/>
          <w:szCs w:val="6"/>
        </w:rPr>
      </w:pPr>
    </w:p>
    <w:p w:rsidR="00B61DF4" w:rsidRPr="00F72EBC" w:rsidRDefault="0057669A" w:rsidP="005E4371">
      <w:pPr>
        <w:pStyle w:val="Paragraphedeliste"/>
        <w:numPr>
          <w:ilvl w:val="0"/>
          <w:numId w:val="8"/>
        </w:numPr>
        <w:spacing w:after="0"/>
        <w:ind w:left="270" w:hanging="270"/>
        <w:jc w:val="both"/>
        <w:rPr>
          <w:rFonts w:ascii="Times New Roman" w:hAnsi="Times New Roman" w:cs="Times New Roman"/>
          <w:lang w:val="fr-FR"/>
        </w:rPr>
      </w:pPr>
      <w:r>
        <w:rPr>
          <w:rFonts w:ascii="Times New Roman" w:hAnsi="Times New Roman" w:cs="Times New Roman"/>
          <w:lang w:val="fr-FR"/>
        </w:rPr>
        <w:t>Autrefois, Haïti était un pays prospère, une référence dans la Caraïbe. Aujourd’hui, elle est le pays le plus pauvre du continent américain et pour l’année 2021</w:t>
      </w:r>
      <w:r w:rsidR="00B26490">
        <w:rPr>
          <w:rFonts w:ascii="Times New Roman" w:hAnsi="Times New Roman" w:cs="Times New Roman"/>
          <w:lang w:val="fr-FR"/>
        </w:rPr>
        <w:t>,</w:t>
      </w:r>
      <w:r>
        <w:rPr>
          <w:rFonts w:ascii="Times New Roman" w:hAnsi="Times New Roman" w:cs="Times New Roman"/>
          <w:lang w:val="fr-FR"/>
        </w:rPr>
        <w:t xml:space="preserve"> elle fait partie des 30 pays les</w:t>
      </w:r>
      <w:r w:rsidR="00A57BD2">
        <w:rPr>
          <w:rFonts w:ascii="Times New Roman" w:hAnsi="Times New Roman" w:cs="Times New Roman"/>
          <w:lang w:val="fr-FR"/>
        </w:rPr>
        <w:t xml:space="preserve"> moins avancé</w:t>
      </w:r>
      <w:r w:rsidR="00B61DF4">
        <w:rPr>
          <w:rFonts w:ascii="Times New Roman" w:hAnsi="Times New Roman" w:cs="Times New Roman"/>
          <w:lang w:val="fr-FR"/>
        </w:rPr>
        <w:t>s sur la liste des pays en développement.</w:t>
      </w:r>
      <w:r>
        <w:rPr>
          <w:rFonts w:ascii="Times New Roman" w:hAnsi="Times New Roman" w:cs="Times New Roman"/>
          <w:lang w:val="fr-FR"/>
        </w:rPr>
        <w:t xml:space="preserve"> </w:t>
      </w:r>
      <w:r w:rsidR="00B61DF4">
        <w:rPr>
          <w:rFonts w:ascii="Times New Roman" w:hAnsi="Times New Roman" w:cs="Times New Roman"/>
          <w:lang w:val="fr-FR"/>
        </w:rPr>
        <w:t>Plusieurs économistes pensent que l’instabilité socio-politique (crises, pil</w:t>
      </w:r>
      <w:r w:rsidR="00A57BD2">
        <w:rPr>
          <w:rFonts w:ascii="Times New Roman" w:hAnsi="Times New Roman" w:cs="Times New Roman"/>
          <w:lang w:val="fr-FR"/>
        </w:rPr>
        <w:t>lages, manifestations, violentes</w:t>
      </w:r>
      <w:r w:rsidR="00B61DF4">
        <w:rPr>
          <w:rFonts w:ascii="Times New Roman" w:hAnsi="Times New Roman" w:cs="Times New Roman"/>
          <w:lang w:val="fr-FR"/>
        </w:rPr>
        <w:t xml:space="preserve">, grèves…) est la cause principale de la situation dans laquelle se trouve le pays. Justifier cette position entre </w:t>
      </w:r>
      <w:r w:rsidR="00B61DF4" w:rsidRPr="00775C61">
        <w:rPr>
          <w:rFonts w:ascii="Times New Roman" w:hAnsi="Times New Roman" w:cs="Times New Roman"/>
          <w:b/>
          <w:lang w:val="fr-FR"/>
        </w:rPr>
        <w:t>10 à 15 lignes.</w:t>
      </w:r>
      <w:r w:rsidR="004A5AB1">
        <w:rPr>
          <w:rFonts w:ascii="Times New Roman" w:hAnsi="Times New Roman" w:cs="Times New Roman"/>
          <w:b/>
          <w:lang w:val="fr-FR"/>
        </w:rPr>
        <w:t xml:space="preserve"> (15 points)</w:t>
      </w:r>
    </w:p>
    <w:p w:rsidR="00D64431" w:rsidRPr="00F72EBC" w:rsidRDefault="00D64431" w:rsidP="00B61DF4">
      <w:pPr>
        <w:pStyle w:val="Paragraphedeliste"/>
        <w:spacing w:after="0"/>
        <w:ind w:left="270"/>
        <w:rPr>
          <w:rFonts w:ascii="Times New Roman" w:hAnsi="Times New Roman" w:cs="Times New Roman"/>
          <w:lang w:val="fr-FR"/>
        </w:rPr>
      </w:pPr>
    </w:p>
    <w:p w:rsidR="000F689D" w:rsidRPr="00D64431" w:rsidRDefault="000F689D" w:rsidP="00D64431"/>
    <w:sectPr w:rsidR="000F689D" w:rsidRPr="00D64431" w:rsidSect="0001330E">
      <w:type w:val="continuous"/>
      <w:pgSz w:w="12240" w:h="20160" w:code="1"/>
      <w:pgMar w:top="576" w:right="720" w:bottom="27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129C3"/>
    <w:multiLevelType w:val="hybridMultilevel"/>
    <w:tmpl w:val="F230C780"/>
    <w:lvl w:ilvl="0" w:tplc="3DB222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E4B524B"/>
    <w:multiLevelType w:val="hybridMultilevel"/>
    <w:tmpl w:val="FCC0E8C2"/>
    <w:lvl w:ilvl="0" w:tplc="A086A11A">
      <w:start w:val="25"/>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nsid w:val="23F2365C"/>
    <w:multiLevelType w:val="hybridMultilevel"/>
    <w:tmpl w:val="B9E2B192"/>
    <w:lvl w:ilvl="0" w:tplc="52A4F13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24785897"/>
    <w:multiLevelType w:val="hybridMultilevel"/>
    <w:tmpl w:val="DF56A7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DD1926"/>
    <w:multiLevelType w:val="hybridMultilevel"/>
    <w:tmpl w:val="6B10C5E2"/>
    <w:lvl w:ilvl="0" w:tplc="96442B9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314B445C"/>
    <w:multiLevelType w:val="hybridMultilevel"/>
    <w:tmpl w:val="2CE85008"/>
    <w:lvl w:ilvl="0" w:tplc="96AE1F7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27455A"/>
    <w:multiLevelType w:val="hybridMultilevel"/>
    <w:tmpl w:val="9A7E5D62"/>
    <w:lvl w:ilvl="0" w:tplc="C0DC6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25192F"/>
    <w:multiLevelType w:val="hybridMultilevel"/>
    <w:tmpl w:val="9B0E0A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BB7800"/>
    <w:multiLevelType w:val="hybridMultilevel"/>
    <w:tmpl w:val="BF443E66"/>
    <w:lvl w:ilvl="0" w:tplc="CC7E860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530B0687"/>
    <w:multiLevelType w:val="hybridMultilevel"/>
    <w:tmpl w:val="EA80B5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7981D44"/>
    <w:multiLevelType w:val="hybridMultilevel"/>
    <w:tmpl w:val="5CBAC1D6"/>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nsid w:val="5B784655"/>
    <w:multiLevelType w:val="hybridMultilevel"/>
    <w:tmpl w:val="30C2F388"/>
    <w:lvl w:ilvl="0" w:tplc="CE4A76D8">
      <w:start w:val="1"/>
      <w:numFmt w:val="upperRoman"/>
      <w:lvlText w:val="%1."/>
      <w:lvlJc w:val="right"/>
      <w:pPr>
        <w:ind w:left="36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04A30B8"/>
    <w:multiLevelType w:val="hybridMultilevel"/>
    <w:tmpl w:val="79121A8C"/>
    <w:lvl w:ilvl="0" w:tplc="E1365F5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DE6443"/>
    <w:multiLevelType w:val="hybridMultilevel"/>
    <w:tmpl w:val="96581236"/>
    <w:lvl w:ilvl="0" w:tplc="E01AD32A">
      <w:start w:val="1"/>
      <w:numFmt w:val="lowerLetter"/>
      <w:lvlText w:val="%1)"/>
      <w:lvlJc w:val="left"/>
      <w:pPr>
        <w:ind w:left="9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41001E0"/>
    <w:multiLevelType w:val="hybridMultilevel"/>
    <w:tmpl w:val="90A6C03E"/>
    <w:lvl w:ilvl="0" w:tplc="4066F264">
      <w:start w:val="2"/>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6E9A6B5D"/>
    <w:multiLevelType w:val="hybridMultilevel"/>
    <w:tmpl w:val="A528843C"/>
    <w:lvl w:ilvl="0" w:tplc="F46A3A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457EE1"/>
    <w:multiLevelType w:val="hybridMultilevel"/>
    <w:tmpl w:val="B33CB96C"/>
    <w:lvl w:ilvl="0" w:tplc="73480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E149A7"/>
    <w:multiLevelType w:val="hybridMultilevel"/>
    <w:tmpl w:val="227C3A10"/>
    <w:lvl w:ilvl="0" w:tplc="D7069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0"/>
  </w:num>
  <w:num w:numId="3">
    <w:abstractNumId w:val="9"/>
  </w:num>
  <w:num w:numId="4">
    <w:abstractNumId w:val="5"/>
  </w:num>
  <w:num w:numId="5">
    <w:abstractNumId w:val="14"/>
  </w:num>
  <w:num w:numId="6">
    <w:abstractNumId w:val="12"/>
  </w:num>
  <w:num w:numId="7">
    <w:abstractNumId w:val="0"/>
  </w:num>
  <w:num w:numId="8">
    <w:abstractNumId w:val="11"/>
  </w:num>
  <w:num w:numId="9">
    <w:abstractNumId w:val="7"/>
  </w:num>
  <w:num w:numId="10">
    <w:abstractNumId w:val="2"/>
  </w:num>
  <w:num w:numId="11">
    <w:abstractNumId w:val="1"/>
  </w:num>
  <w:num w:numId="12">
    <w:abstractNumId w:val="8"/>
  </w:num>
  <w:num w:numId="13">
    <w:abstractNumId w:val="6"/>
  </w:num>
  <w:num w:numId="14">
    <w:abstractNumId w:val="4"/>
  </w:num>
  <w:num w:numId="15">
    <w:abstractNumId w:val="17"/>
  </w:num>
  <w:num w:numId="16">
    <w:abstractNumId w:val="3"/>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FE5"/>
    <w:rsid w:val="000010BB"/>
    <w:rsid w:val="00025C89"/>
    <w:rsid w:val="000438E6"/>
    <w:rsid w:val="00086A35"/>
    <w:rsid w:val="000C436D"/>
    <w:rsid w:val="000F689D"/>
    <w:rsid w:val="00100342"/>
    <w:rsid w:val="0018442B"/>
    <w:rsid w:val="00184E1E"/>
    <w:rsid w:val="001D0449"/>
    <w:rsid w:val="001D2E04"/>
    <w:rsid w:val="001F7E02"/>
    <w:rsid w:val="0028428E"/>
    <w:rsid w:val="00295C93"/>
    <w:rsid w:val="002A0714"/>
    <w:rsid w:val="003505BC"/>
    <w:rsid w:val="00391D54"/>
    <w:rsid w:val="004300B1"/>
    <w:rsid w:val="00466C86"/>
    <w:rsid w:val="004A5AB1"/>
    <w:rsid w:val="00510D54"/>
    <w:rsid w:val="00517171"/>
    <w:rsid w:val="0057669A"/>
    <w:rsid w:val="0059680C"/>
    <w:rsid w:val="005C48B9"/>
    <w:rsid w:val="005D2F25"/>
    <w:rsid w:val="005E4371"/>
    <w:rsid w:val="00600F75"/>
    <w:rsid w:val="00652093"/>
    <w:rsid w:val="00661364"/>
    <w:rsid w:val="006B2587"/>
    <w:rsid w:val="006D7333"/>
    <w:rsid w:val="006F0670"/>
    <w:rsid w:val="0074051A"/>
    <w:rsid w:val="00775C61"/>
    <w:rsid w:val="007C7711"/>
    <w:rsid w:val="007E4463"/>
    <w:rsid w:val="00813EFE"/>
    <w:rsid w:val="00823D1B"/>
    <w:rsid w:val="00830FB2"/>
    <w:rsid w:val="00844FE5"/>
    <w:rsid w:val="00876C1E"/>
    <w:rsid w:val="00892C9E"/>
    <w:rsid w:val="008937A6"/>
    <w:rsid w:val="008C70B5"/>
    <w:rsid w:val="008E4C7E"/>
    <w:rsid w:val="00901961"/>
    <w:rsid w:val="0092256A"/>
    <w:rsid w:val="00972F30"/>
    <w:rsid w:val="009D1490"/>
    <w:rsid w:val="009D5CD0"/>
    <w:rsid w:val="00A15027"/>
    <w:rsid w:val="00A57BD2"/>
    <w:rsid w:val="00A75CF0"/>
    <w:rsid w:val="00A9584A"/>
    <w:rsid w:val="00B00312"/>
    <w:rsid w:val="00B26490"/>
    <w:rsid w:val="00B61DF4"/>
    <w:rsid w:val="00BC215D"/>
    <w:rsid w:val="00C06B22"/>
    <w:rsid w:val="00C16EE7"/>
    <w:rsid w:val="00C257F6"/>
    <w:rsid w:val="00C6319B"/>
    <w:rsid w:val="00C84A32"/>
    <w:rsid w:val="00C957F8"/>
    <w:rsid w:val="00CD0680"/>
    <w:rsid w:val="00CD79D1"/>
    <w:rsid w:val="00CE66CF"/>
    <w:rsid w:val="00CF00FD"/>
    <w:rsid w:val="00D53AAC"/>
    <w:rsid w:val="00D634D5"/>
    <w:rsid w:val="00D64431"/>
    <w:rsid w:val="00D81A25"/>
    <w:rsid w:val="00DA4245"/>
    <w:rsid w:val="00DF3D1E"/>
    <w:rsid w:val="00E50158"/>
    <w:rsid w:val="00E52C27"/>
    <w:rsid w:val="00E67861"/>
    <w:rsid w:val="00EB0F2D"/>
    <w:rsid w:val="00F11538"/>
    <w:rsid w:val="00F17ADF"/>
    <w:rsid w:val="00F371F7"/>
    <w:rsid w:val="00FC5999"/>
    <w:rsid w:val="00FF6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FE5"/>
    <w:pPr>
      <w:spacing w:after="120" w:line="240" w:lineRule="auto"/>
    </w:pPr>
    <w:rPr>
      <w:lang w:val="fr-FR"/>
    </w:rPr>
  </w:style>
  <w:style w:type="paragraph" w:styleId="Titre6">
    <w:name w:val="heading 6"/>
    <w:link w:val="Titre6Car"/>
    <w:uiPriority w:val="9"/>
    <w:qFormat/>
    <w:rsid w:val="00844FE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844FE5"/>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844F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844FE5"/>
    <w:pPr>
      <w:spacing w:after="200" w:line="276" w:lineRule="auto"/>
      <w:ind w:left="720"/>
      <w:contextualSpacing/>
    </w:pPr>
    <w:rPr>
      <w:lang w:val="en-US" w:bidi="ar-EG"/>
    </w:rPr>
  </w:style>
  <w:style w:type="character" w:customStyle="1" w:styleId="SansinterligneCar">
    <w:name w:val="Sans interligne Car"/>
    <w:basedOn w:val="Policepardfaut"/>
    <w:link w:val="Sansinterligne"/>
    <w:uiPriority w:val="1"/>
    <w:locked/>
    <w:rsid w:val="00844FE5"/>
    <w:rPr>
      <w:lang w:val="fr-FR"/>
    </w:rPr>
  </w:style>
  <w:style w:type="paragraph" w:styleId="Sansinterligne">
    <w:name w:val="No Spacing"/>
    <w:link w:val="SansinterligneCar"/>
    <w:uiPriority w:val="1"/>
    <w:qFormat/>
    <w:rsid w:val="00844FE5"/>
    <w:pPr>
      <w:spacing w:after="0" w:line="240" w:lineRule="auto"/>
    </w:pPr>
    <w:rPr>
      <w:lang w:val="fr-FR"/>
    </w:rPr>
  </w:style>
  <w:style w:type="paragraph" w:styleId="Textedebulles">
    <w:name w:val="Balloon Text"/>
    <w:basedOn w:val="Normal"/>
    <w:link w:val="TextedebullesCar"/>
    <w:uiPriority w:val="99"/>
    <w:semiHidden/>
    <w:unhideWhenUsed/>
    <w:rsid w:val="00E50158"/>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E50158"/>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FE5"/>
    <w:pPr>
      <w:spacing w:after="120" w:line="240" w:lineRule="auto"/>
    </w:pPr>
    <w:rPr>
      <w:lang w:val="fr-FR"/>
    </w:rPr>
  </w:style>
  <w:style w:type="paragraph" w:styleId="Titre6">
    <w:name w:val="heading 6"/>
    <w:link w:val="Titre6Car"/>
    <w:uiPriority w:val="9"/>
    <w:qFormat/>
    <w:rsid w:val="00844FE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844FE5"/>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844F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844FE5"/>
    <w:pPr>
      <w:spacing w:after="200" w:line="276" w:lineRule="auto"/>
      <w:ind w:left="720"/>
      <w:contextualSpacing/>
    </w:pPr>
    <w:rPr>
      <w:lang w:val="en-US" w:bidi="ar-EG"/>
    </w:rPr>
  </w:style>
  <w:style w:type="character" w:customStyle="1" w:styleId="SansinterligneCar">
    <w:name w:val="Sans interligne Car"/>
    <w:basedOn w:val="Policepardfaut"/>
    <w:link w:val="Sansinterligne"/>
    <w:uiPriority w:val="1"/>
    <w:locked/>
    <w:rsid w:val="00844FE5"/>
    <w:rPr>
      <w:lang w:val="fr-FR"/>
    </w:rPr>
  </w:style>
  <w:style w:type="paragraph" w:styleId="Sansinterligne">
    <w:name w:val="No Spacing"/>
    <w:link w:val="SansinterligneCar"/>
    <w:uiPriority w:val="1"/>
    <w:qFormat/>
    <w:rsid w:val="00844FE5"/>
    <w:pPr>
      <w:spacing w:after="0" w:line="240" w:lineRule="auto"/>
    </w:pPr>
    <w:rPr>
      <w:lang w:val="fr-FR"/>
    </w:rPr>
  </w:style>
  <w:style w:type="paragraph" w:styleId="Textedebulles">
    <w:name w:val="Balloon Text"/>
    <w:basedOn w:val="Normal"/>
    <w:link w:val="TextedebullesCar"/>
    <w:uiPriority w:val="99"/>
    <w:semiHidden/>
    <w:unhideWhenUsed/>
    <w:rsid w:val="00E50158"/>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E50158"/>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22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TotalTime>
  <Pages>1</Pages>
  <Words>666</Words>
  <Characters>3801</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TEST</cp:lastModifiedBy>
  <cp:revision>62</cp:revision>
  <cp:lastPrinted>2022-02-15T15:43:00Z</cp:lastPrinted>
  <dcterms:created xsi:type="dcterms:W3CDTF">2022-01-14T17:21:00Z</dcterms:created>
  <dcterms:modified xsi:type="dcterms:W3CDTF">2022-02-15T15:49:00Z</dcterms:modified>
</cp:coreProperties>
</file>