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70E1B" w:rsidRPr="00F17903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EC2C0BE" wp14:editId="3068FB69">
                <wp:simplePos x="0" y="0"/>
                <wp:positionH relativeFrom="column">
                  <wp:posOffset>-38637</wp:posOffset>
                </wp:positionH>
                <wp:positionV relativeFrom="paragraph">
                  <wp:posOffset>-70834</wp:posOffset>
                </wp:positionV>
                <wp:extent cx="6981825" cy="862885"/>
                <wp:effectExtent l="0" t="0" r="28575" b="1397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86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.05pt;margin-top:-5.6pt;width:549.75pt;height:67.9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" strokeweight="1.5pt"/>
            </w:pict>
          </mc:Fallback>
        </mc:AlternateContent>
      </w:r>
      <w:r w:rsidRPr="00F17903">
        <w:rPr>
          <w:rFonts w:ascii="Times New Roman" w:hAnsi="Times New Roman" w:cs="Times New Roman"/>
          <w:b/>
          <w:sz w:val="20"/>
          <w:szCs w:val="20"/>
          <w:lang w:val="fr-FR"/>
        </w:rPr>
        <w:t>MINISTÈRE DE L’ÉDUCATION NATIONALE ET DE LA FORMATION PROFESSIONNELLE (MENFP)</w:t>
      </w:r>
    </w:p>
    <w:p w:rsidR="00170E1B" w:rsidRPr="00F17903" w:rsidRDefault="00CB2E03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anchor distT="0" distB="0" distL="114300" distR="114300" simplePos="0" relativeHeight="251662336" behindDoc="0" locked="0" layoutInCell="1" allowOverlap="1" wp14:anchorId="5A891F47" wp14:editId="5981DCF4">
            <wp:simplePos x="0" y="0"/>
            <wp:positionH relativeFrom="column">
              <wp:posOffset>404495</wp:posOffset>
            </wp:positionH>
            <wp:positionV relativeFrom="paragraph">
              <wp:posOffset>39459</wp:posOffset>
            </wp:positionV>
            <wp:extent cx="1206500" cy="589280"/>
            <wp:effectExtent l="0" t="0" r="0" b="1270"/>
            <wp:wrapNone/>
            <wp:docPr id="3" name="Picture 3" descr="C:\Users\def\Desktop\Logo\images (28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f\Desktop\Logo\images (28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11EB">
        <w:rPr>
          <w:rFonts w:ascii="Times New Roman" w:hAnsi="Times New Roman" w:cs="Times New Roman"/>
          <w:b/>
          <w:sz w:val="20"/>
          <w:szCs w:val="20"/>
          <w:lang w:val="fr-FR"/>
        </w:rPr>
        <w:t xml:space="preserve">FILIÈRE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D’ENSEIGNEMENT GÉNÉRAL</w:t>
      </w:r>
    </w:p>
    <w:p w:rsidR="00170E1B" w:rsidRPr="00F17903" w:rsidRDefault="00FF52F2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noProof/>
          <w:sz w:val="20"/>
          <w:szCs w:val="2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8" type="#_x0000_t136" style="position:absolute;left:0;text-align:left;margin-left:431.9pt;margin-top:2.75pt;width:109.3pt;height:30.3pt;z-index:251661312" fillcolor="#369" stroked="f">
            <v:shadow on="t" color="#b2b2b2" opacity="52429f" offset="3pt"/>
            <v:textpath style="font-family:&quot;Times New Roman&quot;;v-text-kern:t" trim="t" fitpath="t" string="Historier: SR"/>
          </v:shape>
        </w:pic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>SESSION ORDINAIRE - JUI</w:t>
      </w:r>
      <w:r w:rsidR="00E311EB">
        <w:rPr>
          <w:rFonts w:ascii="Times New Roman" w:hAnsi="Times New Roman" w:cs="Times New Roman"/>
          <w:b/>
          <w:sz w:val="20"/>
          <w:szCs w:val="20"/>
          <w:lang w:val="fr-FR"/>
        </w:rPr>
        <w:t>N</w:t>
      </w:r>
      <w:r w:rsidR="006C1A9D">
        <w:rPr>
          <w:rFonts w:ascii="Times New Roman" w:hAnsi="Times New Roman" w:cs="Times New Roman"/>
          <w:b/>
          <w:sz w:val="20"/>
          <w:szCs w:val="20"/>
          <w:lang w:val="fr-FR"/>
        </w:rPr>
        <w:t xml:space="preserve"> 201</w:t>
      </w:r>
      <w:r w:rsidR="00664034">
        <w:rPr>
          <w:rFonts w:ascii="Times New Roman" w:hAnsi="Times New Roman" w:cs="Times New Roman"/>
          <w:b/>
          <w:sz w:val="20"/>
          <w:szCs w:val="20"/>
          <w:lang w:val="fr-FR"/>
        </w:rPr>
        <w:t>6</w:t>
      </w:r>
    </w:p>
    <w:p w:rsidR="00170E1B" w:rsidRPr="00F17903" w:rsidRDefault="00E311EB" w:rsidP="00170E1B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EXAMENS DE </w:t>
      </w:r>
      <w:r w:rsidR="00170E1B" w:rsidRPr="00F17903">
        <w:rPr>
          <w:rFonts w:ascii="Times New Roman" w:hAnsi="Times New Roman" w:cs="Times New Roman"/>
          <w:b/>
          <w:sz w:val="20"/>
          <w:szCs w:val="20"/>
          <w:lang w:val="fr-FR"/>
        </w:rPr>
        <w:t>FIN D’ÉTUDES SECONDAIRES</w:t>
      </w:r>
    </w:p>
    <w:p w:rsidR="00170E1B" w:rsidRPr="00F17903" w:rsidRDefault="00170E1B" w:rsidP="00170E1B">
      <w:pPr>
        <w:spacing w:after="0" w:line="240" w:lineRule="auto"/>
        <w:jc w:val="center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lang w:val="fr-FR"/>
        </w:rPr>
        <w:t>HISTOIRE-GÉOGRAPHIE</w:t>
      </w:r>
      <w:r w:rsidRPr="0005333E">
        <w:rPr>
          <w:rFonts w:ascii="Times New Roman" w:hAnsi="Times New Roman" w:cs="Times New Roman"/>
          <w:lang w:val="fr-FR"/>
        </w:rPr>
        <w:tab/>
      </w:r>
    </w:p>
    <w:p w:rsidR="00E311EB" w:rsidRDefault="00E311EB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b/>
          <w:sz w:val="18"/>
          <w:szCs w:val="18"/>
          <w:lang w:val="fr-FR"/>
        </w:rPr>
      </w:pPr>
    </w:p>
    <w:p w:rsidR="00170E1B" w:rsidRPr="0005333E" w:rsidRDefault="00170E1B" w:rsidP="00170E1B">
      <w:pPr>
        <w:tabs>
          <w:tab w:val="left" w:pos="4065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 w:rsidRPr="0005333E">
        <w:rPr>
          <w:rFonts w:ascii="Times New Roman" w:hAnsi="Times New Roman" w:cs="Times New Roman"/>
          <w:b/>
          <w:sz w:val="18"/>
          <w:szCs w:val="18"/>
          <w:lang w:val="fr-FR"/>
        </w:rPr>
        <w:t xml:space="preserve">Consignes :   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 xml:space="preserve"> 1) </w:t>
      </w:r>
      <w:r>
        <w:rPr>
          <w:rFonts w:ascii="Times New Roman" w:hAnsi="Times New Roman" w:cs="Times New Roman"/>
          <w:sz w:val="18"/>
          <w:szCs w:val="18"/>
          <w:lang w:val="fr-FR"/>
        </w:rPr>
        <w:t>Le téléphone portable n’est pas autorisé</w:t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 w:rsidRPr="0005333E"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Pr="0005333E" w:rsidRDefault="00170E1B" w:rsidP="00170E1B">
      <w:pPr>
        <w:tabs>
          <w:tab w:val="left" w:pos="4065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520"/>
        </w:tabs>
        <w:spacing w:after="0" w:line="240" w:lineRule="auto"/>
        <w:rPr>
          <w:rFonts w:ascii="Times New Roman" w:hAnsi="Times New Roman" w:cs="Times New Roman"/>
          <w:sz w:val="18"/>
          <w:szCs w:val="18"/>
          <w:lang w:val="fr-FR"/>
        </w:rPr>
      </w:pPr>
      <w:r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2) Le candidat doit traiter un des trois sujets d’histoire de la première partie et </w:t>
      </w:r>
      <w:r w:rsidR="00DF7858">
        <w:rPr>
          <w:rFonts w:ascii="Times New Roman" w:hAnsi="Times New Roman"/>
          <w:sz w:val="18"/>
          <w:szCs w:val="18"/>
          <w:lang w:val="fr-FR"/>
        </w:rPr>
        <w:t xml:space="preserve">répondre à toutes les questions </w:t>
      </w:r>
      <w:r>
        <w:rPr>
          <w:rFonts w:ascii="Times New Roman" w:hAnsi="Times New Roman" w:cs="Times New Roman"/>
          <w:sz w:val="18"/>
          <w:szCs w:val="18"/>
          <w:lang w:val="fr-FR"/>
        </w:rPr>
        <w:t>de la deuxième partie</w:t>
      </w:r>
      <w:r>
        <w:rPr>
          <w:rFonts w:ascii="Times New Roman" w:hAnsi="Times New Roman" w:cs="Times New Roman"/>
          <w:sz w:val="18"/>
          <w:szCs w:val="18"/>
          <w:lang w:val="fr-FR"/>
        </w:rPr>
        <w:tab/>
      </w:r>
    </w:p>
    <w:p w:rsidR="00170E1B" w:rsidRDefault="00141BEA" w:rsidP="00170E1B">
      <w:pPr>
        <w:tabs>
          <w:tab w:val="left" w:pos="4065"/>
        </w:tabs>
        <w:rPr>
          <w:rFonts w:ascii="Times New Roman" w:hAnsi="Times New Roman" w:cs="Times New Roman"/>
          <w:b/>
          <w:sz w:val="18"/>
          <w:szCs w:val="18"/>
          <w:lang w:val="fr-FR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DB10E" wp14:editId="009E263B">
                <wp:simplePos x="0" y="0"/>
                <wp:positionH relativeFrom="column">
                  <wp:posOffset>-38100</wp:posOffset>
                </wp:positionH>
                <wp:positionV relativeFrom="paragraph">
                  <wp:posOffset>177889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3pt;margin-top:14pt;width:540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DbeXly3QAA&#10;AAk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                          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Coefficients : (SVT) : 1 (SES) : 1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</w:t>
      </w:r>
      <w:r w:rsidR="00170E1B" w:rsidRPr="005030BD">
        <w:rPr>
          <w:rFonts w:ascii="Times New Roman" w:hAnsi="Times New Roman" w:cs="Times New Roman"/>
          <w:b/>
          <w:sz w:val="18"/>
          <w:szCs w:val="18"/>
          <w:lang w:val="fr-FR"/>
        </w:rPr>
        <w:t>(SPM) : 1 (LET/LA/ARTS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) : 3</w:t>
      </w:r>
      <w:r w:rsidR="00170E1B">
        <w:rPr>
          <w:rFonts w:ascii="Times New Roman" w:hAnsi="Times New Roman" w:cs="Times New Roman"/>
          <w:sz w:val="18"/>
          <w:szCs w:val="18"/>
          <w:lang w:val="fr-FR"/>
        </w:rPr>
        <w:t xml:space="preserve"> </w:t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4D2B2A">
        <w:rPr>
          <w:rFonts w:ascii="Times New Roman" w:hAnsi="Times New Roman" w:cs="Times New Roman"/>
          <w:sz w:val="18"/>
          <w:szCs w:val="18"/>
          <w:lang w:val="fr-FR"/>
        </w:rPr>
        <w:tab/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Durée de l’épreuve : </w:t>
      </w:r>
      <w:r w:rsidR="00170E1B">
        <w:rPr>
          <w:rFonts w:ascii="Times New Roman" w:hAnsi="Times New Roman" w:cs="Times New Roman"/>
          <w:b/>
          <w:sz w:val="18"/>
          <w:szCs w:val="18"/>
          <w:lang w:val="fr-FR"/>
        </w:rPr>
        <w:t>4</w:t>
      </w:r>
      <w:r w:rsidR="00170E1B" w:rsidRPr="00167C2B">
        <w:rPr>
          <w:rFonts w:ascii="Times New Roman" w:hAnsi="Times New Roman" w:cs="Times New Roman"/>
          <w:b/>
          <w:sz w:val="18"/>
          <w:szCs w:val="18"/>
          <w:lang w:val="fr-FR"/>
        </w:rPr>
        <w:t xml:space="preserve"> heures</w:t>
      </w:r>
    </w:p>
    <w:p w:rsidR="00170E1B" w:rsidRDefault="00170E1B" w:rsidP="00170E1B">
      <w:pPr>
        <w:rPr>
          <w:rFonts w:ascii="Times New Roman" w:hAnsi="Times New Roman" w:cs="Times New Roman"/>
          <w:sz w:val="18"/>
          <w:szCs w:val="18"/>
          <w:lang w:val="fr-FR"/>
        </w:rPr>
        <w:sectPr w:rsidR="00170E1B" w:rsidSect="00170E1B">
          <w:pgSz w:w="12240" w:h="20160" w:code="5"/>
          <w:pgMar w:top="720" w:right="720" w:bottom="720" w:left="720" w:header="720" w:footer="720" w:gutter="0"/>
          <w:cols w:sep="1" w:space="720"/>
          <w:docGrid w:linePitch="360"/>
        </w:sectPr>
      </w:pP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 w:rsidRPr="00DE5017">
        <w:rPr>
          <w:rFonts w:ascii="Times New Roman" w:hAnsi="Times New Roman" w:cs="Times New Roman"/>
          <w:b/>
          <w:u w:val="single"/>
          <w:lang w:val="fr-FR"/>
        </w:rPr>
        <w:lastRenderedPageBreak/>
        <w:t>PREMIÈRE PARTIE (60%)</w:t>
      </w:r>
    </w:p>
    <w:p w:rsidR="00170E1B" w:rsidRPr="00E54261" w:rsidRDefault="00170E1B" w:rsidP="00170E1B">
      <w:pPr>
        <w:spacing w:after="0" w:line="240" w:lineRule="auto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170E1B" w:rsidRPr="003A4282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Histoire </w:t>
      </w:r>
    </w:p>
    <w:p w:rsidR="00170E1B" w:rsidRPr="0076381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1</w:t>
      </w:r>
    </w:p>
    <w:p w:rsidR="00FE1C9E" w:rsidRDefault="003B31A2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De même qu’il avait transformé la ville-frontière de </w:t>
      </w:r>
      <w:proofErr w:type="spellStart"/>
      <w:r w:rsidR="00001DF4">
        <w:rPr>
          <w:rFonts w:ascii="Times New Roman" w:hAnsi="Times New Roman" w:cs="Times New Roman"/>
          <w:sz w:val="20"/>
          <w:szCs w:val="20"/>
          <w:lang w:val="fr-FR"/>
        </w:rPr>
        <w:t>Be</w:t>
      </w:r>
      <w:r w:rsidR="00A1304B">
        <w:rPr>
          <w:rFonts w:ascii="Times New Roman" w:hAnsi="Times New Roman" w:cs="Times New Roman"/>
          <w:sz w:val="20"/>
          <w:szCs w:val="20"/>
          <w:lang w:val="fr-FR"/>
        </w:rPr>
        <w:t>lla</w:t>
      </w:r>
      <w:r>
        <w:rPr>
          <w:rFonts w:ascii="Times New Roman" w:hAnsi="Times New Roman" w:cs="Times New Roman"/>
          <w:sz w:val="20"/>
          <w:szCs w:val="20"/>
          <w:lang w:val="fr-FR"/>
        </w:rPr>
        <w:t>dère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 xml:space="preserve"> conformément aux règles de l’urbanisme et de l’hygiène publique, le gouvernement de M. Dumarsais Estimé</w:t>
      </w:r>
      <w:r w:rsidR="00606939">
        <w:rPr>
          <w:rFonts w:ascii="Times New Roman" w:hAnsi="Times New Roman" w:cs="Times New Roman"/>
          <w:sz w:val="20"/>
          <w:szCs w:val="20"/>
          <w:lang w:val="fr-FR"/>
        </w:rPr>
        <w:t xml:space="preserve"> entreprit d’assainir et d’embellir les bas quartiers de la </w:t>
      </w:r>
      <w:r w:rsidR="001625A5">
        <w:rPr>
          <w:rFonts w:ascii="Times New Roman" w:hAnsi="Times New Roman" w:cs="Times New Roman"/>
          <w:sz w:val="20"/>
          <w:szCs w:val="20"/>
          <w:lang w:val="fr-FR"/>
        </w:rPr>
        <w:t>c</w:t>
      </w:r>
      <w:r w:rsidR="00606939">
        <w:rPr>
          <w:rFonts w:ascii="Times New Roman" w:hAnsi="Times New Roman" w:cs="Times New Roman"/>
          <w:sz w:val="20"/>
          <w:szCs w:val="20"/>
          <w:lang w:val="fr-FR"/>
        </w:rPr>
        <w:t>apital</w:t>
      </w:r>
      <w:r w:rsidR="002F4921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D81885">
        <w:rPr>
          <w:rFonts w:ascii="Times New Roman" w:hAnsi="Times New Roman" w:cs="Times New Roman"/>
          <w:sz w:val="20"/>
          <w:szCs w:val="20"/>
          <w:lang w:val="fr-FR"/>
        </w:rPr>
        <w:t xml:space="preserve"> qui offraient l’aspect le plus mi</w:t>
      </w:r>
      <w:r w:rsidR="00155891">
        <w:rPr>
          <w:rFonts w:ascii="Times New Roman" w:hAnsi="Times New Roman" w:cs="Times New Roman"/>
          <w:sz w:val="20"/>
          <w:szCs w:val="20"/>
          <w:lang w:val="fr-FR"/>
        </w:rPr>
        <w:t>s</w:t>
      </w:r>
      <w:r w:rsidR="00D81885">
        <w:rPr>
          <w:rFonts w:ascii="Times New Roman" w:hAnsi="Times New Roman" w:cs="Times New Roman"/>
          <w:sz w:val="20"/>
          <w:szCs w:val="20"/>
          <w:lang w:val="fr-FR"/>
        </w:rPr>
        <w:t>érable.</w:t>
      </w:r>
      <w:r w:rsidR="00155891">
        <w:rPr>
          <w:rFonts w:ascii="Times New Roman" w:hAnsi="Times New Roman" w:cs="Times New Roman"/>
          <w:sz w:val="20"/>
          <w:szCs w:val="20"/>
          <w:lang w:val="fr-FR"/>
        </w:rPr>
        <w:t xml:space="preserve"> Pour </w:t>
      </w:r>
      <w:r w:rsidR="0058224D">
        <w:rPr>
          <w:rFonts w:ascii="Times New Roman" w:hAnsi="Times New Roman" w:cs="Times New Roman"/>
          <w:sz w:val="20"/>
          <w:szCs w:val="20"/>
          <w:lang w:val="fr-FR"/>
        </w:rPr>
        <w:t xml:space="preserve">opérer cette </w:t>
      </w:r>
      <w:r w:rsidR="00131AFC">
        <w:rPr>
          <w:rFonts w:ascii="Times New Roman" w:hAnsi="Times New Roman" w:cs="Times New Roman"/>
          <w:sz w:val="20"/>
          <w:szCs w:val="20"/>
          <w:lang w:val="fr-FR"/>
        </w:rPr>
        <w:t xml:space="preserve">transformation, il </w:t>
      </w:r>
      <w:r w:rsidR="003563E8">
        <w:rPr>
          <w:rFonts w:ascii="Times New Roman" w:hAnsi="Times New Roman" w:cs="Times New Roman"/>
          <w:sz w:val="20"/>
          <w:szCs w:val="20"/>
          <w:lang w:val="fr-FR"/>
        </w:rPr>
        <w:t xml:space="preserve">passa avec </w:t>
      </w:r>
      <w:proofErr w:type="gramStart"/>
      <w:r w:rsidR="003563E8">
        <w:rPr>
          <w:rFonts w:ascii="Times New Roman" w:hAnsi="Times New Roman" w:cs="Times New Roman"/>
          <w:sz w:val="20"/>
          <w:szCs w:val="20"/>
          <w:lang w:val="fr-FR"/>
        </w:rPr>
        <w:t>la Haïti</w:t>
      </w:r>
      <w:proofErr w:type="gramEnd"/>
      <w:r w:rsidR="00BD7E88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321A8E">
        <w:rPr>
          <w:rFonts w:ascii="Times New Roman" w:hAnsi="Times New Roman" w:cs="Times New Roman"/>
          <w:sz w:val="20"/>
          <w:szCs w:val="20"/>
          <w:lang w:val="fr-FR"/>
        </w:rPr>
        <w:t>C</w:t>
      </w:r>
      <w:r w:rsidR="00BD7E88">
        <w:rPr>
          <w:rFonts w:ascii="Times New Roman" w:hAnsi="Times New Roman" w:cs="Times New Roman"/>
          <w:sz w:val="20"/>
          <w:szCs w:val="20"/>
          <w:lang w:val="fr-FR"/>
        </w:rPr>
        <w:t xml:space="preserve">ommerce Co, représentée par M. </w:t>
      </w:r>
      <w:r w:rsidR="001B5BF7">
        <w:rPr>
          <w:rFonts w:ascii="Times New Roman" w:hAnsi="Times New Roman" w:cs="Times New Roman"/>
          <w:sz w:val="20"/>
          <w:szCs w:val="20"/>
          <w:lang w:val="fr-FR"/>
        </w:rPr>
        <w:t>M</w:t>
      </w:r>
      <w:r w:rsidR="00444288">
        <w:rPr>
          <w:rFonts w:ascii="Times New Roman" w:hAnsi="Times New Roman" w:cs="Times New Roman"/>
          <w:sz w:val="20"/>
          <w:szCs w:val="20"/>
          <w:lang w:val="fr-FR"/>
        </w:rPr>
        <w:t>u</w:t>
      </w:r>
      <w:r w:rsidR="001B5BF7">
        <w:rPr>
          <w:rFonts w:ascii="Times New Roman" w:hAnsi="Times New Roman" w:cs="Times New Roman"/>
          <w:sz w:val="20"/>
          <w:szCs w:val="20"/>
          <w:lang w:val="fr-FR"/>
        </w:rPr>
        <w:t xml:space="preserve">rray </w:t>
      </w:r>
      <w:proofErr w:type="spellStart"/>
      <w:r w:rsidR="001B5BF7">
        <w:rPr>
          <w:rFonts w:ascii="Times New Roman" w:hAnsi="Times New Roman" w:cs="Times New Roman"/>
          <w:sz w:val="20"/>
          <w:szCs w:val="20"/>
          <w:lang w:val="fr-FR"/>
        </w:rPr>
        <w:t>knobel</w:t>
      </w:r>
      <w:proofErr w:type="spellEnd"/>
      <w:r w:rsidR="001B5BF7">
        <w:rPr>
          <w:rFonts w:ascii="Times New Roman" w:hAnsi="Times New Roman" w:cs="Times New Roman"/>
          <w:sz w:val="20"/>
          <w:szCs w:val="20"/>
          <w:lang w:val="fr-FR"/>
        </w:rPr>
        <w:t xml:space="preserve">, un contrat </w:t>
      </w:r>
      <w:r w:rsidR="004912BB">
        <w:rPr>
          <w:rFonts w:ascii="Times New Roman" w:hAnsi="Times New Roman" w:cs="Times New Roman"/>
          <w:sz w:val="20"/>
          <w:szCs w:val="20"/>
          <w:lang w:val="fr-FR"/>
        </w:rPr>
        <w:t xml:space="preserve">le </w:t>
      </w:r>
      <w:r w:rsidR="001B5BF7">
        <w:rPr>
          <w:rFonts w:ascii="Times New Roman" w:hAnsi="Times New Roman" w:cs="Times New Roman"/>
          <w:sz w:val="20"/>
          <w:szCs w:val="20"/>
          <w:lang w:val="fr-FR"/>
        </w:rPr>
        <w:t xml:space="preserve">19 juillet 1948 pour l’exécution des travaux de génie et d’architecture requis </w:t>
      </w:r>
      <w:r w:rsidR="008949BE">
        <w:rPr>
          <w:rFonts w:ascii="Times New Roman" w:hAnsi="Times New Roman" w:cs="Times New Roman"/>
          <w:sz w:val="20"/>
          <w:szCs w:val="20"/>
          <w:lang w:val="fr-FR"/>
        </w:rPr>
        <w:t>pour une Exposition</w:t>
      </w:r>
      <w:r w:rsidR="00BD2E73">
        <w:rPr>
          <w:rFonts w:ascii="Times New Roman" w:hAnsi="Times New Roman" w:cs="Times New Roman"/>
          <w:sz w:val="20"/>
          <w:szCs w:val="20"/>
          <w:lang w:val="fr-FR"/>
        </w:rPr>
        <w:t xml:space="preserve"> du Bicentenaire de Port-au-Prince</w:t>
      </w:r>
      <w:r w:rsidR="003020C5">
        <w:rPr>
          <w:rFonts w:ascii="Times New Roman" w:hAnsi="Times New Roman" w:cs="Times New Roman"/>
          <w:sz w:val="20"/>
          <w:szCs w:val="20"/>
          <w:lang w:val="fr-FR"/>
        </w:rPr>
        <w:t xml:space="preserve"> à organiser en commémoration</w:t>
      </w:r>
      <w:r w:rsidR="001F65FB">
        <w:rPr>
          <w:rFonts w:ascii="Times New Roman" w:hAnsi="Times New Roman" w:cs="Times New Roman"/>
          <w:sz w:val="20"/>
          <w:szCs w:val="20"/>
          <w:lang w:val="fr-FR"/>
        </w:rPr>
        <w:t xml:space="preserve"> de la fondation de cette ville par les Français en 1749</w:t>
      </w:r>
      <w:r w:rsidR="00486D60">
        <w:rPr>
          <w:rFonts w:ascii="Times New Roman" w:hAnsi="Times New Roman" w:cs="Times New Roman"/>
          <w:sz w:val="20"/>
          <w:szCs w:val="20"/>
          <w:lang w:val="fr-FR"/>
        </w:rPr>
        <w:t>. Ces travaux étaient</w:t>
      </w:r>
      <w:r w:rsidR="00831094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486D60">
        <w:rPr>
          <w:rFonts w:ascii="Times New Roman" w:hAnsi="Times New Roman" w:cs="Times New Roman"/>
          <w:sz w:val="20"/>
          <w:szCs w:val="20"/>
          <w:lang w:val="fr-FR"/>
        </w:rPr>
        <w:t xml:space="preserve"> d’après le cahier des charges</w:t>
      </w:r>
      <w:r w:rsidR="0044777D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486D60">
        <w:rPr>
          <w:rFonts w:ascii="Times New Roman" w:hAnsi="Times New Roman" w:cs="Times New Roman"/>
          <w:sz w:val="20"/>
          <w:szCs w:val="20"/>
          <w:lang w:val="fr-FR"/>
        </w:rPr>
        <w:t xml:space="preserve"> évalués</w:t>
      </w:r>
      <w:r w:rsidR="006F792C">
        <w:rPr>
          <w:rFonts w:ascii="Times New Roman" w:hAnsi="Times New Roman" w:cs="Times New Roman"/>
          <w:sz w:val="20"/>
          <w:szCs w:val="20"/>
          <w:lang w:val="fr-FR"/>
        </w:rPr>
        <w:t xml:space="preserve"> à 3.995.998 dollars.</w:t>
      </w:r>
      <w:r w:rsidR="00871A69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871A69" w:rsidRDefault="00871A69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L’ONU et beaucoup de pays d’Amérique et d’Europe, particulièrement les Etats-Unis, le </w:t>
      </w:r>
      <w:proofErr w:type="spellStart"/>
      <w:r>
        <w:rPr>
          <w:rFonts w:ascii="Times New Roman" w:hAnsi="Times New Roman" w:cs="Times New Roman"/>
          <w:sz w:val="20"/>
          <w:szCs w:val="20"/>
          <w:lang w:val="fr-FR"/>
        </w:rPr>
        <w:t>Vénézuéla</w:t>
      </w:r>
      <w:proofErr w:type="spellEnd"/>
      <w:r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8708DE">
        <w:rPr>
          <w:rFonts w:ascii="Times New Roman" w:hAnsi="Times New Roman" w:cs="Times New Roman"/>
          <w:sz w:val="20"/>
          <w:szCs w:val="20"/>
          <w:lang w:val="fr-FR"/>
        </w:rPr>
        <w:t xml:space="preserve"> le </w:t>
      </w:r>
      <w:r w:rsidR="006C7F89">
        <w:rPr>
          <w:rFonts w:ascii="Times New Roman" w:hAnsi="Times New Roman" w:cs="Times New Roman"/>
          <w:sz w:val="20"/>
          <w:szCs w:val="20"/>
          <w:lang w:val="fr-FR"/>
        </w:rPr>
        <w:t>C</w:t>
      </w:r>
      <w:r w:rsidR="008708DE">
        <w:rPr>
          <w:rFonts w:ascii="Times New Roman" w:hAnsi="Times New Roman" w:cs="Times New Roman"/>
          <w:sz w:val="20"/>
          <w:szCs w:val="20"/>
          <w:lang w:val="fr-FR"/>
        </w:rPr>
        <w:t xml:space="preserve">hili, le </w:t>
      </w:r>
      <w:proofErr w:type="spellStart"/>
      <w:r w:rsidR="008708DE">
        <w:rPr>
          <w:rFonts w:ascii="Times New Roman" w:hAnsi="Times New Roman" w:cs="Times New Roman"/>
          <w:sz w:val="20"/>
          <w:szCs w:val="20"/>
          <w:lang w:val="fr-FR"/>
        </w:rPr>
        <w:t>Guatémala</w:t>
      </w:r>
      <w:proofErr w:type="spellEnd"/>
      <w:r w:rsidR="008708DE">
        <w:rPr>
          <w:rFonts w:ascii="Times New Roman" w:hAnsi="Times New Roman" w:cs="Times New Roman"/>
          <w:sz w:val="20"/>
          <w:szCs w:val="20"/>
          <w:lang w:val="fr-FR"/>
        </w:rPr>
        <w:t xml:space="preserve">, Cuba, </w:t>
      </w:r>
      <w:proofErr w:type="spellStart"/>
      <w:r w:rsidR="008708DE">
        <w:rPr>
          <w:rFonts w:ascii="Times New Roman" w:hAnsi="Times New Roman" w:cs="Times New Roman"/>
          <w:sz w:val="20"/>
          <w:szCs w:val="20"/>
          <w:lang w:val="fr-FR"/>
        </w:rPr>
        <w:t>Puerto</w:t>
      </w:r>
      <w:proofErr w:type="spellEnd"/>
      <w:r w:rsidR="008708DE">
        <w:rPr>
          <w:rFonts w:ascii="Times New Roman" w:hAnsi="Times New Roman" w:cs="Times New Roman"/>
          <w:sz w:val="20"/>
          <w:szCs w:val="20"/>
          <w:lang w:val="fr-FR"/>
        </w:rPr>
        <w:t xml:space="preserve">-Rico, </w:t>
      </w:r>
      <w:r w:rsidR="00F36CD8">
        <w:rPr>
          <w:rFonts w:ascii="Times New Roman" w:hAnsi="Times New Roman" w:cs="Times New Roman"/>
          <w:sz w:val="20"/>
          <w:szCs w:val="20"/>
          <w:lang w:val="fr-FR"/>
        </w:rPr>
        <w:t>la Province</w:t>
      </w:r>
      <w:r w:rsidR="0063354B">
        <w:rPr>
          <w:rFonts w:ascii="Times New Roman" w:hAnsi="Times New Roman" w:cs="Times New Roman"/>
          <w:sz w:val="20"/>
          <w:szCs w:val="20"/>
          <w:lang w:val="fr-FR"/>
        </w:rPr>
        <w:t xml:space="preserve"> de Québec</w:t>
      </w:r>
      <w:r w:rsidR="006665EB">
        <w:rPr>
          <w:rFonts w:ascii="Times New Roman" w:hAnsi="Times New Roman" w:cs="Times New Roman"/>
          <w:sz w:val="20"/>
          <w:szCs w:val="20"/>
          <w:lang w:val="fr-FR"/>
        </w:rPr>
        <w:t>, la France, l’Italie, la Belgique,</w:t>
      </w:r>
      <w:r w:rsidR="00ED79F7">
        <w:rPr>
          <w:rFonts w:ascii="Times New Roman" w:hAnsi="Times New Roman" w:cs="Times New Roman"/>
          <w:sz w:val="20"/>
          <w:szCs w:val="20"/>
          <w:lang w:val="fr-FR"/>
        </w:rPr>
        <w:t xml:space="preserve"> San Marin, </w:t>
      </w:r>
      <w:r w:rsidR="002119CA">
        <w:rPr>
          <w:rFonts w:ascii="Times New Roman" w:hAnsi="Times New Roman" w:cs="Times New Roman"/>
          <w:sz w:val="20"/>
          <w:szCs w:val="20"/>
          <w:lang w:val="fr-FR"/>
        </w:rPr>
        <w:t xml:space="preserve">participèrent brillamment à </w:t>
      </w:r>
      <w:r w:rsidR="00E974B1">
        <w:rPr>
          <w:rFonts w:ascii="Times New Roman" w:hAnsi="Times New Roman" w:cs="Times New Roman"/>
          <w:sz w:val="20"/>
          <w:szCs w:val="20"/>
          <w:lang w:val="fr-FR"/>
        </w:rPr>
        <w:t>l’Exposition.</w:t>
      </w:r>
      <w:r w:rsidR="004719E7">
        <w:rPr>
          <w:rFonts w:ascii="Times New Roman" w:hAnsi="Times New Roman" w:cs="Times New Roman"/>
          <w:sz w:val="20"/>
          <w:szCs w:val="20"/>
          <w:lang w:val="fr-FR"/>
        </w:rPr>
        <w:t xml:space="preserve"> La France s’y fit représenter par une </w:t>
      </w:r>
      <w:r w:rsidR="00624CB2">
        <w:rPr>
          <w:rFonts w:ascii="Times New Roman" w:hAnsi="Times New Roman" w:cs="Times New Roman"/>
          <w:sz w:val="20"/>
          <w:szCs w:val="20"/>
          <w:lang w:val="fr-FR"/>
        </w:rPr>
        <w:t>nombreuse</w:t>
      </w:r>
      <w:r w:rsidR="00624CB2" w:rsidRPr="009205B1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624CB2" w:rsidRPr="00CC0CC1">
        <w:rPr>
          <w:rFonts w:ascii="Times New Roman" w:hAnsi="Times New Roman" w:cs="Times New Roman"/>
          <w:noProof/>
          <w:sz w:val="20"/>
          <w:szCs w:val="20"/>
          <w:lang w:val="fr-HT"/>
        </w:rPr>
        <w:t>délégation</w:t>
      </w:r>
      <w:r w:rsidR="002310BD">
        <w:rPr>
          <w:rFonts w:ascii="Times New Roman" w:hAnsi="Times New Roman" w:cs="Times New Roman"/>
          <w:sz w:val="20"/>
          <w:szCs w:val="20"/>
        </w:rPr>
        <w:t xml:space="preserve"> </w:t>
      </w:r>
      <w:r w:rsidR="008F594D">
        <w:rPr>
          <w:rFonts w:ascii="Times New Roman" w:hAnsi="Times New Roman" w:cs="Times New Roman"/>
          <w:sz w:val="20"/>
          <w:szCs w:val="20"/>
        </w:rPr>
        <w:t xml:space="preserve">que </w:t>
      </w:r>
      <w:proofErr w:type="spellStart"/>
      <w:r w:rsidR="008F594D">
        <w:rPr>
          <w:rFonts w:ascii="Times New Roman" w:hAnsi="Times New Roman" w:cs="Times New Roman"/>
          <w:sz w:val="20"/>
          <w:szCs w:val="20"/>
        </w:rPr>
        <w:t>présida</w:t>
      </w:r>
      <w:proofErr w:type="spellEnd"/>
      <w:r w:rsidR="00A5335E">
        <w:rPr>
          <w:rFonts w:ascii="Times New Roman" w:hAnsi="Times New Roman" w:cs="Times New Roman"/>
          <w:sz w:val="20"/>
          <w:szCs w:val="20"/>
        </w:rPr>
        <w:t xml:space="preserve"> M. </w:t>
      </w:r>
      <w:proofErr w:type="spellStart"/>
      <w:r w:rsidR="00A5335E">
        <w:rPr>
          <w:rFonts w:ascii="Times New Roman" w:hAnsi="Times New Roman" w:cs="Times New Roman"/>
          <w:sz w:val="20"/>
          <w:szCs w:val="20"/>
        </w:rPr>
        <w:t>Gaston</w:t>
      </w:r>
      <w:proofErr w:type="spellEnd"/>
      <w:r w:rsidR="00A5335E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A5335E">
        <w:rPr>
          <w:rFonts w:ascii="Times New Roman" w:hAnsi="Times New Roman" w:cs="Times New Roman"/>
          <w:sz w:val="20"/>
          <w:szCs w:val="20"/>
        </w:rPr>
        <w:t>Monnerville</w:t>
      </w:r>
      <w:proofErr w:type="spellEnd"/>
      <w:r w:rsidR="00A5335E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="00A5335E">
        <w:rPr>
          <w:rFonts w:ascii="Times New Roman" w:hAnsi="Times New Roman" w:cs="Times New Roman"/>
          <w:sz w:val="20"/>
          <w:szCs w:val="20"/>
        </w:rPr>
        <w:t>président</w:t>
      </w:r>
      <w:proofErr w:type="spellEnd"/>
      <w:r w:rsidR="00A5335E">
        <w:rPr>
          <w:rFonts w:ascii="Times New Roman" w:hAnsi="Times New Roman" w:cs="Times New Roman"/>
          <w:sz w:val="20"/>
          <w:szCs w:val="20"/>
        </w:rPr>
        <w:t xml:space="preserve"> du</w:t>
      </w:r>
      <w:r w:rsidR="009205B1" w:rsidRPr="002310BD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D01348" w:rsidRPr="002310BD">
        <w:rPr>
          <w:rFonts w:ascii="Times New Roman" w:hAnsi="Times New Roman" w:cs="Times New Roman"/>
          <w:sz w:val="20"/>
          <w:szCs w:val="20"/>
        </w:rPr>
        <w:t>Conseil</w:t>
      </w:r>
      <w:proofErr w:type="spellEnd"/>
      <w:r w:rsidR="00D01348">
        <w:rPr>
          <w:rFonts w:ascii="Times New Roman" w:hAnsi="Times New Roman" w:cs="Times New Roman"/>
          <w:sz w:val="20"/>
          <w:szCs w:val="20"/>
          <w:lang w:val="fr-FR"/>
        </w:rPr>
        <w:t xml:space="preserve"> de la République</w:t>
      </w:r>
      <w:r w:rsidR="007C2D80">
        <w:rPr>
          <w:rFonts w:ascii="Times New Roman" w:hAnsi="Times New Roman" w:cs="Times New Roman"/>
          <w:sz w:val="20"/>
          <w:szCs w:val="20"/>
          <w:lang w:val="fr-FR"/>
        </w:rPr>
        <w:t> ;</w:t>
      </w:r>
      <w:r w:rsidR="00624CB2">
        <w:rPr>
          <w:rFonts w:ascii="Times New Roman" w:hAnsi="Times New Roman" w:cs="Times New Roman"/>
          <w:sz w:val="20"/>
          <w:szCs w:val="20"/>
          <w:lang w:val="fr-FR"/>
        </w:rPr>
        <w:t xml:space="preserve"> et M. Jacques</w:t>
      </w:r>
      <w:r w:rsidR="00CC0CC1">
        <w:rPr>
          <w:rFonts w:ascii="Times New Roman" w:hAnsi="Times New Roman" w:cs="Times New Roman"/>
          <w:sz w:val="20"/>
          <w:szCs w:val="20"/>
          <w:lang w:val="fr-FR"/>
        </w:rPr>
        <w:t xml:space="preserve"> de </w:t>
      </w:r>
      <w:r w:rsidR="00EF5E5C">
        <w:rPr>
          <w:rFonts w:ascii="Times New Roman" w:hAnsi="Times New Roman" w:cs="Times New Roman"/>
          <w:sz w:val="20"/>
          <w:szCs w:val="20"/>
          <w:lang w:val="fr-FR"/>
        </w:rPr>
        <w:t>L</w:t>
      </w:r>
      <w:r w:rsidR="00CC0CC1">
        <w:rPr>
          <w:rFonts w:ascii="Times New Roman" w:hAnsi="Times New Roman" w:cs="Times New Roman"/>
          <w:sz w:val="20"/>
          <w:szCs w:val="20"/>
          <w:lang w:val="fr-FR"/>
        </w:rPr>
        <w:t>ac</w:t>
      </w:r>
      <w:r w:rsidR="00EF5E5C">
        <w:rPr>
          <w:rFonts w:ascii="Times New Roman" w:hAnsi="Times New Roman" w:cs="Times New Roman"/>
          <w:sz w:val="20"/>
          <w:szCs w:val="20"/>
          <w:lang w:val="fr-FR"/>
        </w:rPr>
        <w:t>r</w:t>
      </w:r>
      <w:r w:rsidR="00CC0CC1">
        <w:rPr>
          <w:rFonts w:ascii="Times New Roman" w:hAnsi="Times New Roman" w:cs="Times New Roman"/>
          <w:sz w:val="20"/>
          <w:szCs w:val="20"/>
          <w:lang w:val="fr-FR"/>
        </w:rPr>
        <w:t xml:space="preserve">etelle fut chargé de présenter à la </w:t>
      </w:r>
      <w:r w:rsidR="008E0062">
        <w:rPr>
          <w:rFonts w:ascii="Times New Roman" w:hAnsi="Times New Roman" w:cs="Times New Roman"/>
          <w:sz w:val="20"/>
          <w:szCs w:val="20"/>
          <w:lang w:val="fr-FR"/>
        </w:rPr>
        <w:t>V</w:t>
      </w:r>
      <w:r w:rsidR="00CC0CC1">
        <w:rPr>
          <w:rFonts w:ascii="Times New Roman" w:hAnsi="Times New Roman" w:cs="Times New Roman"/>
          <w:sz w:val="20"/>
          <w:szCs w:val="20"/>
          <w:lang w:val="fr-FR"/>
        </w:rPr>
        <w:t>ille de Port-au-Prince</w:t>
      </w:r>
      <w:r w:rsidR="008E596D">
        <w:rPr>
          <w:rFonts w:ascii="Times New Roman" w:hAnsi="Times New Roman" w:cs="Times New Roman"/>
          <w:sz w:val="20"/>
          <w:szCs w:val="20"/>
          <w:lang w:val="fr-FR"/>
        </w:rPr>
        <w:t xml:space="preserve"> la médaille d’or de l’</w:t>
      </w:r>
      <w:r w:rsidR="0081667D">
        <w:rPr>
          <w:rFonts w:ascii="Times New Roman" w:hAnsi="Times New Roman" w:cs="Times New Roman"/>
          <w:sz w:val="20"/>
          <w:szCs w:val="20"/>
          <w:lang w:val="fr-FR"/>
        </w:rPr>
        <w:t>Académ</w:t>
      </w:r>
      <w:r w:rsidR="008E596D">
        <w:rPr>
          <w:rFonts w:ascii="Times New Roman" w:hAnsi="Times New Roman" w:cs="Times New Roman"/>
          <w:sz w:val="20"/>
          <w:szCs w:val="20"/>
          <w:lang w:val="fr-FR"/>
        </w:rPr>
        <w:t>ie</w:t>
      </w:r>
      <w:r w:rsidR="00B775F7">
        <w:rPr>
          <w:rFonts w:ascii="Times New Roman" w:hAnsi="Times New Roman" w:cs="Times New Roman"/>
          <w:sz w:val="20"/>
          <w:szCs w:val="20"/>
          <w:lang w:val="fr-FR"/>
        </w:rPr>
        <w:t xml:space="preserve"> française.</w:t>
      </w:r>
    </w:p>
    <w:p w:rsidR="000160B6" w:rsidRPr="00CE3B15" w:rsidRDefault="008E61EC" w:rsidP="00170E1B">
      <w:pPr>
        <w:spacing w:after="0" w:line="240" w:lineRule="auto"/>
        <w:ind w:firstLine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L’ouverture de l’Exposition, le 8 décembre 1949, donna lieu à une émouvante manifestation religieuse. Au cours de la </w:t>
      </w:r>
      <w:r w:rsidR="004F05F9">
        <w:rPr>
          <w:rFonts w:ascii="Times New Roman" w:hAnsi="Times New Roman" w:cs="Times New Roman"/>
          <w:sz w:val="20"/>
          <w:szCs w:val="20"/>
          <w:lang w:val="fr-FR"/>
        </w:rPr>
        <w:t xml:space="preserve">cérémonie d’inauguration, que présidait le Cardinal </w:t>
      </w:r>
      <w:proofErr w:type="spellStart"/>
      <w:r w:rsidR="004F05F9">
        <w:rPr>
          <w:rFonts w:ascii="Times New Roman" w:hAnsi="Times New Roman" w:cs="Times New Roman"/>
          <w:sz w:val="20"/>
          <w:szCs w:val="20"/>
          <w:lang w:val="fr-FR"/>
        </w:rPr>
        <w:t>Arteaga</w:t>
      </w:r>
      <w:proofErr w:type="spellEnd"/>
      <w:r w:rsidR="004F05F9">
        <w:rPr>
          <w:rFonts w:ascii="Times New Roman" w:hAnsi="Times New Roman" w:cs="Times New Roman"/>
          <w:sz w:val="20"/>
          <w:szCs w:val="20"/>
          <w:lang w:val="fr-FR"/>
        </w:rPr>
        <w:t xml:space="preserve">, </w:t>
      </w:r>
      <w:r w:rsidR="004368A6">
        <w:rPr>
          <w:rFonts w:ascii="Times New Roman" w:hAnsi="Times New Roman" w:cs="Times New Roman"/>
          <w:sz w:val="20"/>
          <w:szCs w:val="20"/>
          <w:lang w:val="fr-FR"/>
        </w:rPr>
        <w:t>archevêque de la Havane, assisté</w:t>
      </w:r>
      <w:r w:rsidR="003F2467">
        <w:rPr>
          <w:rFonts w:ascii="Times New Roman" w:hAnsi="Times New Roman" w:cs="Times New Roman"/>
          <w:sz w:val="20"/>
          <w:szCs w:val="20"/>
          <w:lang w:val="fr-FR"/>
        </w:rPr>
        <w:t xml:space="preserve"> de huit Evêques,</w:t>
      </w:r>
      <w:r w:rsidR="002A638F">
        <w:rPr>
          <w:rFonts w:ascii="Times New Roman" w:hAnsi="Times New Roman" w:cs="Times New Roman"/>
          <w:sz w:val="20"/>
          <w:szCs w:val="20"/>
          <w:lang w:val="fr-FR"/>
        </w:rPr>
        <w:t xml:space="preserve"> on entendit la voix même du Pape Pie XII qui, parlant du poste Radio-Vatican, adress</w:t>
      </w:r>
      <w:r w:rsidR="005F2B18">
        <w:rPr>
          <w:rFonts w:ascii="Times New Roman" w:hAnsi="Times New Roman" w:cs="Times New Roman"/>
          <w:sz w:val="20"/>
          <w:szCs w:val="20"/>
          <w:lang w:val="fr-FR"/>
        </w:rPr>
        <w:t>a</w:t>
      </w:r>
      <w:r w:rsidR="002A638F">
        <w:rPr>
          <w:rFonts w:ascii="Times New Roman" w:hAnsi="Times New Roman" w:cs="Times New Roman"/>
          <w:sz w:val="20"/>
          <w:szCs w:val="20"/>
          <w:lang w:val="fr-FR"/>
        </w:rPr>
        <w:t xml:space="preserve"> sa bénédiction au peuple d’Haïti et fit des vœux pour la paix</w:t>
      </w:r>
      <w:r w:rsidR="00CC540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606BAB">
        <w:rPr>
          <w:rFonts w:ascii="Times New Roman" w:hAnsi="Times New Roman" w:cs="Times New Roman"/>
          <w:sz w:val="20"/>
          <w:szCs w:val="20"/>
          <w:lang w:val="fr-FR"/>
        </w:rPr>
        <w:t>universelle, dont l’Exposition de Port-au-</w:t>
      </w:r>
      <w:r w:rsidR="007B29DE">
        <w:rPr>
          <w:rFonts w:ascii="Times New Roman" w:hAnsi="Times New Roman" w:cs="Times New Roman"/>
          <w:sz w:val="20"/>
          <w:szCs w:val="20"/>
          <w:lang w:val="fr-FR"/>
        </w:rPr>
        <w:t>P</w:t>
      </w:r>
      <w:r w:rsidR="00606BAB">
        <w:rPr>
          <w:rFonts w:ascii="Times New Roman" w:hAnsi="Times New Roman" w:cs="Times New Roman"/>
          <w:sz w:val="20"/>
          <w:szCs w:val="20"/>
          <w:lang w:val="fr-FR"/>
        </w:rPr>
        <w:t>rince</w:t>
      </w:r>
      <w:r w:rsidR="001349F1">
        <w:rPr>
          <w:rFonts w:ascii="Times New Roman" w:hAnsi="Times New Roman" w:cs="Times New Roman"/>
          <w:sz w:val="20"/>
          <w:szCs w:val="20"/>
          <w:lang w:val="fr-FR"/>
        </w:rPr>
        <w:t xml:space="preserve"> était une manifestation significative en ces temps troublés de l’histoire du monde.</w:t>
      </w:r>
      <w:r w:rsidR="004368A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0C7DAD" w:rsidRDefault="008A1FDD" w:rsidP="008A1FDD">
      <w:pPr>
        <w:spacing w:after="0" w:line="240" w:lineRule="auto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                            </w:t>
      </w:r>
      <w:r w:rsidR="004912BB">
        <w:rPr>
          <w:rFonts w:ascii="Times New Roman" w:hAnsi="Times New Roman" w:cs="Times New Roman"/>
          <w:b/>
          <w:i/>
          <w:sz w:val="16"/>
          <w:szCs w:val="16"/>
          <w:lang w:val="fr-FR"/>
        </w:rPr>
        <w:t>Dantès</w:t>
      </w:r>
      <w:r w:rsidR="000C7DAD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Bellegarde</w:t>
      </w:r>
      <w:r w:rsidR="001966FF">
        <w:rPr>
          <w:rFonts w:ascii="Times New Roman" w:hAnsi="Times New Roman" w:cs="Times New Roman"/>
          <w:b/>
          <w:i/>
          <w:sz w:val="16"/>
          <w:szCs w:val="16"/>
          <w:lang w:val="fr-FR"/>
        </w:rPr>
        <w:t>,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  <w:r w:rsidR="000C7DAD"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 du peuple haïtien (1492-1952)</w:t>
      </w:r>
    </w:p>
    <w:p w:rsidR="007B351A" w:rsidRPr="00E44CD1" w:rsidRDefault="007B351A" w:rsidP="00170E1B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Les Editions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Fardin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, 2004, p. 325</w:t>
      </w:r>
    </w:p>
    <w:p w:rsidR="0032223E" w:rsidRDefault="0032223E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55225F"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9619E8" w:rsidRDefault="008F000B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Tandis que </w:t>
      </w:r>
      <w:r w:rsidR="007B3E70">
        <w:rPr>
          <w:rFonts w:ascii="Times New Roman" w:hAnsi="Times New Roman" w:cs="Times New Roman"/>
          <w:sz w:val="20"/>
          <w:szCs w:val="20"/>
          <w:lang w:val="fr-FR"/>
        </w:rPr>
        <w:t>M</w:t>
      </w:r>
      <w:r>
        <w:rPr>
          <w:rFonts w:ascii="Times New Roman" w:hAnsi="Times New Roman" w:cs="Times New Roman"/>
          <w:sz w:val="20"/>
          <w:szCs w:val="20"/>
          <w:lang w:val="fr-FR"/>
        </w:rPr>
        <w:t>agloire, alerté par les évènement</w:t>
      </w:r>
      <w:r w:rsidR="0081023F">
        <w:rPr>
          <w:rFonts w:ascii="Times New Roman" w:hAnsi="Times New Roman" w:cs="Times New Roman"/>
          <w:sz w:val="20"/>
          <w:szCs w:val="20"/>
          <w:lang w:val="fr-FR"/>
        </w:rPr>
        <w:t>s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de Mai 56, </w:t>
      </w:r>
      <w:r w:rsidR="007B3E70">
        <w:rPr>
          <w:rFonts w:ascii="Times New Roman" w:hAnsi="Times New Roman" w:cs="Times New Roman"/>
          <w:sz w:val="20"/>
          <w:szCs w:val="20"/>
          <w:lang w:val="fr-FR"/>
        </w:rPr>
        <w:t>s’épuisait en vains stratagèmes pour assurer la longévité de son régime, eux</w:t>
      </w:r>
      <w:r w:rsidR="00FB74CD">
        <w:rPr>
          <w:rFonts w:ascii="Times New Roman" w:hAnsi="Times New Roman" w:cs="Times New Roman"/>
          <w:sz w:val="20"/>
          <w:szCs w:val="20"/>
          <w:lang w:val="fr-FR"/>
        </w:rPr>
        <w:t>, à visière levée ou dans l’ombre, organisaient la résistance et préparaient l’estocade finale.</w:t>
      </w:r>
      <w:r w:rsidR="0081023F">
        <w:rPr>
          <w:rFonts w:ascii="Times New Roman" w:hAnsi="Times New Roman" w:cs="Times New Roman"/>
          <w:sz w:val="20"/>
          <w:szCs w:val="20"/>
          <w:lang w:val="fr-FR"/>
        </w:rPr>
        <w:t xml:space="preserve"> Dès</w:t>
      </w:r>
      <w:r w:rsidR="00EE7042">
        <w:rPr>
          <w:rFonts w:ascii="Times New Roman" w:hAnsi="Times New Roman" w:cs="Times New Roman"/>
          <w:sz w:val="20"/>
          <w:szCs w:val="20"/>
          <w:lang w:val="fr-FR"/>
        </w:rPr>
        <w:t xml:space="preserve"> le début d’Octobre 1956, à travers tout le pays et même dans le bastion</w:t>
      </w:r>
      <w:r w:rsidR="001B68FE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proofErr w:type="spellStart"/>
      <w:r w:rsidR="001B68FE">
        <w:rPr>
          <w:rFonts w:ascii="Times New Roman" w:hAnsi="Times New Roman" w:cs="Times New Roman"/>
          <w:sz w:val="20"/>
          <w:szCs w:val="20"/>
          <w:lang w:val="fr-FR"/>
        </w:rPr>
        <w:t>magloiriste</w:t>
      </w:r>
      <w:proofErr w:type="spellEnd"/>
      <w:r w:rsidR="001B68FE">
        <w:rPr>
          <w:rFonts w:ascii="Times New Roman" w:hAnsi="Times New Roman" w:cs="Times New Roman"/>
          <w:sz w:val="20"/>
          <w:szCs w:val="20"/>
          <w:lang w:val="fr-FR"/>
        </w:rPr>
        <w:t xml:space="preserve"> du Nord, des affiches hostiles et injurieuses</w:t>
      </w:r>
      <w:r w:rsidR="00BA0CDA">
        <w:rPr>
          <w:rFonts w:ascii="Times New Roman" w:hAnsi="Times New Roman" w:cs="Times New Roman"/>
          <w:sz w:val="20"/>
          <w:szCs w:val="20"/>
          <w:lang w:val="fr-FR"/>
        </w:rPr>
        <w:t xml:space="preserve"> apparu</w:t>
      </w:r>
      <w:r w:rsidR="00281AA5">
        <w:rPr>
          <w:rFonts w:ascii="Times New Roman" w:hAnsi="Times New Roman" w:cs="Times New Roman"/>
          <w:sz w:val="20"/>
          <w:szCs w:val="20"/>
          <w:lang w:val="fr-FR"/>
        </w:rPr>
        <w:t>r</w:t>
      </w:r>
      <w:r w:rsidR="00BA0CDA">
        <w:rPr>
          <w:rFonts w:ascii="Times New Roman" w:hAnsi="Times New Roman" w:cs="Times New Roman"/>
          <w:sz w:val="20"/>
          <w:szCs w:val="20"/>
          <w:lang w:val="fr-FR"/>
        </w:rPr>
        <w:t xml:space="preserve">ent sur les murs : </w:t>
      </w:r>
      <w:r w:rsidR="007B2388">
        <w:rPr>
          <w:rFonts w:ascii="Times New Roman" w:hAnsi="Times New Roman" w:cs="Times New Roman"/>
          <w:sz w:val="20"/>
          <w:szCs w:val="20"/>
          <w:lang w:val="fr-FR"/>
        </w:rPr>
        <w:t>des désordres</w:t>
      </w:r>
      <w:r w:rsidR="00132205">
        <w:rPr>
          <w:rFonts w:ascii="Times New Roman" w:hAnsi="Times New Roman" w:cs="Times New Roman"/>
          <w:sz w:val="20"/>
          <w:szCs w:val="20"/>
          <w:lang w:val="fr-FR"/>
        </w:rPr>
        <w:t xml:space="preserve"> sporadiques éclatèrent par-ci </w:t>
      </w:r>
      <w:r w:rsidR="008D5FAA">
        <w:rPr>
          <w:rFonts w:ascii="Times New Roman" w:hAnsi="Times New Roman" w:cs="Times New Roman"/>
          <w:sz w:val="20"/>
          <w:szCs w:val="20"/>
          <w:lang w:val="fr-FR"/>
        </w:rPr>
        <w:t xml:space="preserve">par-là ; le commerce entrait en grève au moindre signal de </w:t>
      </w:r>
      <w:proofErr w:type="spellStart"/>
      <w:r w:rsidR="008D5FAA">
        <w:rPr>
          <w:rFonts w:ascii="Times New Roman" w:hAnsi="Times New Roman" w:cs="Times New Roman"/>
          <w:sz w:val="20"/>
          <w:szCs w:val="20"/>
          <w:lang w:val="fr-FR"/>
        </w:rPr>
        <w:t>Déjoie</w:t>
      </w:r>
      <w:proofErr w:type="spellEnd"/>
      <w:r w:rsidR="008D5FAA">
        <w:rPr>
          <w:rFonts w:ascii="Times New Roman" w:hAnsi="Times New Roman" w:cs="Times New Roman"/>
          <w:sz w:val="20"/>
          <w:szCs w:val="20"/>
          <w:lang w:val="fr-FR"/>
        </w:rPr>
        <w:t xml:space="preserve"> au premier geste de Fignolé, les masses port-au-</w:t>
      </w:r>
      <w:proofErr w:type="spellStart"/>
      <w:r w:rsidR="008D5FAA">
        <w:rPr>
          <w:rFonts w:ascii="Times New Roman" w:hAnsi="Times New Roman" w:cs="Times New Roman"/>
          <w:sz w:val="20"/>
          <w:szCs w:val="20"/>
          <w:lang w:val="fr-FR"/>
        </w:rPr>
        <w:t>princiennes</w:t>
      </w:r>
      <w:proofErr w:type="spellEnd"/>
      <w:r w:rsidR="008D5FAA">
        <w:rPr>
          <w:rFonts w:ascii="Times New Roman" w:hAnsi="Times New Roman" w:cs="Times New Roman"/>
          <w:sz w:val="20"/>
          <w:szCs w:val="20"/>
          <w:lang w:val="fr-FR"/>
        </w:rPr>
        <w:t xml:space="preserve"> se mettaient en branle.</w:t>
      </w:r>
      <w:r w:rsidR="00055453">
        <w:rPr>
          <w:rFonts w:ascii="Times New Roman" w:hAnsi="Times New Roman" w:cs="Times New Roman"/>
          <w:sz w:val="20"/>
          <w:szCs w:val="20"/>
          <w:lang w:val="fr-FR"/>
        </w:rPr>
        <w:t xml:space="preserve"> Duvalier, de son maquis</w:t>
      </w:r>
      <w:r w:rsidR="006F1E57">
        <w:rPr>
          <w:rFonts w:ascii="Times New Roman" w:hAnsi="Times New Roman" w:cs="Times New Roman"/>
          <w:sz w:val="20"/>
          <w:szCs w:val="20"/>
          <w:lang w:val="fr-FR"/>
        </w:rPr>
        <w:t xml:space="preserve">, lançaient des flèches meurtrières par la voix des membres de son Bureau politique (les cinglants Antoine Rodolphe </w:t>
      </w:r>
      <w:proofErr w:type="spellStart"/>
      <w:r w:rsidR="006F1E57">
        <w:rPr>
          <w:rFonts w:ascii="Times New Roman" w:hAnsi="Times New Roman" w:cs="Times New Roman"/>
          <w:sz w:val="20"/>
          <w:szCs w:val="20"/>
          <w:lang w:val="fr-FR"/>
        </w:rPr>
        <w:t>Hérard</w:t>
      </w:r>
      <w:proofErr w:type="spellEnd"/>
      <w:r w:rsidR="006F1E57">
        <w:rPr>
          <w:rFonts w:ascii="Times New Roman" w:hAnsi="Times New Roman" w:cs="Times New Roman"/>
          <w:sz w:val="20"/>
          <w:szCs w:val="20"/>
          <w:lang w:val="fr-FR"/>
        </w:rPr>
        <w:t xml:space="preserve">. Victor Nevers Constant, Jean David, Roger </w:t>
      </w:r>
      <w:proofErr w:type="spellStart"/>
      <w:r w:rsidR="006F1E57">
        <w:rPr>
          <w:rFonts w:ascii="Times New Roman" w:hAnsi="Times New Roman" w:cs="Times New Roman"/>
          <w:sz w:val="20"/>
          <w:szCs w:val="20"/>
          <w:lang w:val="fr-FR"/>
        </w:rPr>
        <w:t>Dorsainville</w:t>
      </w:r>
      <w:proofErr w:type="spellEnd"/>
      <w:r w:rsidR="006F1E57">
        <w:rPr>
          <w:rFonts w:ascii="Times New Roman" w:hAnsi="Times New Roman" w:cs="Times New Roman"/>
          <w:sz w:val="20"/>
          <w:szCs w:val="20"/>
          <w:lang w:val="fr-FR"/>
        </w:rPr>
        <w:t>, etc.).</w:t>
      </w:r>
    </w:p>
    <w:p w:rsidR="002B1A66" w:rsidRDefault="00114D0E" w:rsidP="00CC42B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Face à</w:t>
      </w:r>
      <w:r w:rsidR="00576EAB">
        <w:rPr>
          <w:rFonts w:ascii="Times New Roman" w:hAnsi="Times New Roman" w:cs="Times New Roman"/>
          <w:sz w:val="20"/>
          <w:szCs w:val="20"/>
          <w:lang w:val="fr-FR"/>
        </w:rPr>
        <w:t xml:space="preserve"> cette offensive tous azimuts, le président, </w:t>
      </w:r>
      <w:r w:rsidR="009421D7">
        <w:rPr>
          <w:rFonts w:ascii="Times New Roman" w:hAnsi="Times New Roman" w:cs="Times New Roman"/>
          <w:sz w:val="20"/>
          <w:szCs w:val="20"/>
          <w:lang w:val="fr-FR"/>
        </w:rPr>
        <w:t>cette fois-ci, perdit</w:t>
      </w:r>
      <w:r w:rsidR="007273A8">
        <w:rPr>
          <w:rFonts w:ascii="Times New Roman" w:hAnsi="Times New Roman" w:cs="Times New Roman"/>
          <w:sz w:val="20"/>
          <w:szCs w:val="20"/>
          <w:lang w:val="fr-FR"/>
        </w:rPr>
        <w:t xml:space="preserve"> son flegme et versa dans l’intimidation et la répression.</w:t>
      </w:r>
      <w:r w:rsidR="00571759">
        <w:rPr>
          <w:rFonts w:ascii="Times New Roman" w:hAnsi="Times New Roman" w:cs="Times New Roman"/>
          <w:sz w:val="20"/>
          <w:szCs w:val="20"/>
          <w:lang w:val="fr-FR"/>
        </w:rPr>
        <w:t xml:space="preserve"> Manches retroussées et arme au poing, </w:t>
      </w:r>
      <w:proofErr w:type="gramStart"/>
      <w:r w:rsidR="00571759">
        <w:rPr>
          <w:rFonts w:ascii="Times New Roman" w:hAnsi="Times New Roman" w:cs="Times New Roman"/>
          <w:sz w:val="20"/>
          <w:szCs w:val="20"/>
          <w:lang w:val="fr-FR"/>
        </w:rPr>
        <w:t>le</w:t>
      </w:r>
      <w:proofErr w:type="gramEnd"/>
      <w:r w:rsidR="00571759">
        <w:rPr>
          <w:rFonts w:ascii="Times New Roman" w:hAnsi="Times New Roman" w:cs="Times New Roman"/>
          <w:sz w:val="20"/>
          <w:szCs w:val="20"/>
          <w:lang w:val="fr-FR"/>
        </w:rPr>
        <w:t xml:space="preserve"> superbe militaire, élégant</w:t>
      </w:r>
      <w:r w:rsidR="00103CE8">
        <w:rPr>
          <w:rFonts w:ascii="Times New Roman" w:hAnsi="Times New Roman" w:cs="Times New Roman"/>
          <w:sz w:val="20"/>
          <w:szCs w:val="20"/>
          <w:lang w:val="fr-FR"/>
        </w:rPr>
        <w:t xml:space="preserve"> et imposant</w:t>
      </w:r>
      <w:r w:rsidR="001E615C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103CE8">
        <w:rPr>
          <w:rFonts w:ascii="Times New Roman" w:hAnsi="Times New Roman" w:cs="Times New Roman"/>
          <w:sz w:val="20"/>
          <w:szCs w:val="20"/>
          <w:lang w:val="fr-FR"/>
        </w:rPr>
        <w:t xml:space="preserve"> prit la tête de petits commandos</w:t>
      </w:r>
      <w:r w:rsidR="005910D4">
        <w:rPr>
          <w:rFonts w:ascii="Times New Roman" w:hAnsi="Times New Roman" w:cs="Times New Roman"/>
          <w:sz w:val="20"/>
          <w:szCs w:val="20"/>
          <w:lang w:val="fr-FR"/>
        </w:rPr>
        <w:t xml:space="preserve"> pour </w:t>
      </w:r>
      <w:r w:rsidR="00B23C1A">
        <w:rPr>
          <w:rFonts w:ascii="Times New Roman" w:hAnsi="Times New Roman" w:cs="Times New Roman"/>
          <w:sz w:val="20"/>
          <w:szCs w:val="20"/>
          <w:lang w:val="fr-FR"/>
        </w:rPr>
        <w:t>disperser les foules ou forcer</w:t>
      </w:r>
      <w:r w:rsidR="00435348">
        <w:rPr>
          <w:rFonts w:ascii="Times New Roman" w:hAnsi="Times New Roman" w:cs="Times New Roman"/>
          <w:sz w:val="20"/>
          <w:szCs w:val="20"/>
          <w:lang w:val="fr-FR"/>
        </w:rPr>
        <w:t xml:space="preserve"> les portes des magasins.</w:t>
      </w:r>
      <w:r w:rsidR="00F32310">
        <w:rPr>
          <w:rFonts w:ascii="Times New Roman" w:hAnsi="Times New Roman" w:cs="Times New Roman"/>
          <w:sz w:val="20"/>
          <w:szCs w:val="20"/>
          <w:lang w:val="fr-FR"/>
        </w:rPr>
        <w:t xml:space="preserve"> Il ordonna de nombreuses </w:t>
      </w:r>
      <w:r w:rsidR="00E5270F">
        <w:rPr>
          <w:rFonts w:ascii="Times New Roman" w:hAnsi="Times New Roman" w:cs="Times New Roman"/>
          <w:sz w:val="20"/>
          <w:szCs w:val="20"/>
          <w:lang w:val="fr-FR"/>
        </w:rPr>
        <w:t>rafles et perquisitions domicil</w:t>
      </w:r>
      <w:r w:rsidR="004D2FAD">
        <w:rPr>
          <w:rFonts w:ascii="Times New Roman" w:hAnsi="Times New Roman" w:cs="Times New Roman"/>
          <w:sz w:val="20"/>
          <w:szCs w:val="20"/>
          <w:lang w:val="fr-FR"/>
        </w:rPr>
        <w:t>i</w:t>
      </w:r>
      <w:r w:rsidR="00E5270F">
        <w:rPr>
          <w:rFonts w:ascii="Times New Roman" w:hAnsi="Times New Roman" w:cs="Times New Roman"/>
          <w:sz w:val="20"/>
          <w:szCs w:val="20"/>
          <w:lang w:val="fr-FR"/>
        </w:rPr>
        <w:t>aires.</w:t>
      </w:r>
      <w:r w:rsidR="00B345C6">
        <w:rPr>
          <w:rFonts w:ascii="Times New Roman" w:hAnsi="Times New Roman" w:cs="Times New Roman"/>
          <w:sz w:val="20"/>
          <w:szCs w:val="20"/>
          <w:lang w:val="fr-FR"/>
        </w:rPr>
        <w:t xml:space="preserve"> Ainsi des hommes politiques de renom furent inquiétés et incarc</w:t>
      </w:r>
      <w:r w:rsidR="00515A60">
        <w:rPr>
          <w:rFonts w:ascii="Times New Roman" w:hAnsi="Times New Roman" w:cs="Times New Roman"/>
          <w:sz w:val="20"/>
          <w:szCs w:val="20"/>
          <w:lang w:val="fr-FR"/>
        </w:rPr>
        <w:t>érés, notamment Fignolé et même le Sénateur</w:t>
      </w:r>
      <w:r w:rsidR="00D4424F">
        <w:rPr>
          <w:rFonts w:ascii="Times New Roman" w:hAnsi="Times New Roman" w:cs="Times New Roman"/>
          <w:sz w:val="20"/>
          <w:szCs w:val="20"/>
          <w:lang w:val="fr-FR"/>
        </w:rPr>
        <w:t xml:space="preserve"> Louis </w:t>
      </w:r>
      <w:proofErr w:type="spellStart"/>
      <w:r w:rsidR="00D4424F">
        <w:rPr>
          <w:rFonts w:ascii="Times New Roman" w:hAnsi="Times New Roman" w:cs="Times New Roman"/>
          <w:sz w:val="20"/>
          <w:szCs w:val="20"/>
          <w:lang w:val="fr-FR"/>
        </w:rPr>
        <w:t>Déjoie</w:t>
      </w:r>
      <w:proofErr w:type="spellEnd"/>
      <w:r w:rsidR="00D4424F">
        <w:rPr>
          <w:rFonts w:ascii="Times New Roman" w:hAnsi="Times New Roman" w:cs="Times New Roman"/>
          <w:sz w:val="20"/>
          <w:szCs w:val="20"/>
          <w:lang w:val="fr-FR"/>
        </w:rPr>
        <w:t xml:space="preserve">, en violation flagrante de l’immunité parlementaire. </w:t>
      </w:r>
      <w:r w:rsidR="00854075">
        <w:rPr>
          <w:rFonts w:ascii="Times New Roman" w:hAnsi="Times New Roman" w:cs="Times New Roman"/>
          <w:sz w:val="20"/>
          <w:szCs w:val="20"/>
          <w:lang w:val="fr-FR"/>
        </w:rPr>
        <w:t>L’astucieux Duvalier, vieux rat du maquis port-au-</w:t>
      </w:r>
      <w:proofErr w:type="spellStart"/>
      <w:r w:rsidR="00854075">
        <w:rPr>
          <w:rFonts w:ascii="Times New Roman" w:hAnsi="Times New Roman" w:cs="Times New Roman"/>
          <w:sz w:val="20"/>
          <w:szCs w:val="20"/>
          <w:lang w:val="fr-FR"/>
        </w:rPr>
        <w:t>princien</w:t>
      </w:r>
      <w:proofErr w:type="spellEnd"/>
      <w:r w:rsidR="00854075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34776C">
        <w:rPr>
          <w:rFonts w:ascii="Times New Roman" w:hAnsi="Times New Roman" w:cs="Times New Roman"/>
          <w:sz w:val="20"/>
          <w:szCs w:val="20"/>
          <w:lang w:val="fr-FR"/>
        </w:rPr>
        <w:t xml:space="preserve"> s’</w:t>
      </w:r>
      <w:r w:rsidR="00A75CF1">
        <w:rPr>
          <w:rFonts w:ascii="Times New Roman" w:hAnsi="Times New Roman" w:cs="Times New Roman"/>
          <w:sz w:val="20"/>
          <w:szCs w:val="20"/>
          <w:lang w:val="fr-FR"/>
        </w:rPr>
        <w:t xml:space="preserve">évaporait dans le décor, </w:t>
      </w:r>
      <w:r w:rsidR="007760D7">
        <w:rPr>
          <w:rFonts w:ascii="Times New Roman" w:hAnsi="Times New Roman" w:cs="Times New Roman"/>
          <w:sz w:val="20"/>
          <w:szCs w:val="20"/>
          <w:lang w:val="fr-FR"/>
        </w:rPr>
        <w:t xml:space="preserve">comme </w:t>
      </w:r>
      <w:r w:rsidR="00A75CF1">
        <w:rPr>
          <w:rFonts w:ascii="Times New Roman" w:hAnsi="Times New Roman" w:cs="Times New Roman"/>
          <w:sz w:val="20"/>
          <w:szCs w:val="20"/>
          <w:lang w:val="fr-FR"/>
        </w:rPr>
        <w:t>à son habitude.</w:t>
      </w:r>
    </w:p>
    <w:p w:rsidR="00114D0E" w:rsidRPr="00C4778E" w:rsidRDefault="002B1A66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L’arrogance de Magloire, les</w:t>
      </w:r>
      <w:r w:rsidR="00350024">
        <w:rPr>
          <w:rFonts w:ascii="Times New Roman" w:hAnsi="Times New Roman" w:cs="Times New Roman"/>
          <w:sz w:val="20"/>
          <w:szCs w:val="20"/>
          <w:lang w:val="fr-FR"/>
        </w:rPr>
        <w:t xml:space="preserve"> excès de zèle de ses partisans, l’arrestation d’éminentes personnalités politiques</w:t>
      </w:r>
      <w:r w:rsidR="00FC2703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3B1FC0">
        <w:rPr>
          <w:rFonts w:ascii="Times New Roman" w:hAnsi="Times New Roman" w:cs="Times New Roman"/>
          <w:sz w:val="20"/>
          <w:szCs w:val="20"/>
          <w:lang w:val="fr-FR"/>
        </w:rPr>
        <w:t xml:space="preserve"> provoquèrent un grand émoi dans le pays. </w:t>
      </w:r>
      <w:r w:rsidR="00CF2B56">
        <w:rPr>
          <w:rFonts w:ascii="Times New Roman" w:hAnsi="Times New Roman" w:cs="Times New Roman"/>
          <w:sz w:val="20"/>
          <w:szCs w:val="20"/>
          <w:lang w:val="fr-FR"/>
        </w:rPr>
        <w:t>Le mouvement d’oppositi</w:t>
      </w:r>
      <w:r w:rsidR="000849C8">
        <w:rPr>
          <w:rFonts w:ascii="Times New Roman" w:hAnsi="Times New Roman" w:cs="Times New Roman"/>
          <w:sz w:val="20"/>
          <w:szCs w:val="20"/>
          <w:lang w:val="fr-FR"/>
        </w:rPr>
        <w:t>o</w:t>
      </w:r>
      <w:r w:rsidR="00CF2B56">
        <w:rPr>
          <w:rFonts w:ascii="Times New Roman" w:hAnsi="Times New Roman" w:cs="Times New Roman"/>
          <w:sz w:val="20"/>
          <w:szCs w:val="20"/>
          <w:lang w:val="fr-FR"/>
        </w:rPr>
        <w:t>n</w:t>
      </w:r>
      <w:r w:rsidR="005340F5">
        <w:rPr>
          <w:rFonts w:ascii="Times New Roman" w:hAnsi="Times New Roman" w:cs="Times New Roman"/>
          <w:sz w:val="20"/>
          <w:szCs w:val="20"/>
          <w:lang w:val="fr-FR"/>
        </w:rPr>
        <w:t xml:space="preserve"> se </w:t>
      </w:r>
      <w:r w:rsidR="007548ED">
        <w:rPr>
          <w:rFonts w:ascii="Times New Roman" w:hAnsi="Times New Roman" w:cs="Times New Roman"/>
          <w:sz w:val="20"/>
          <w:szCs w:val="20"/>
          <w:lang w:val="fr-FR"/>
        </w:rPr>
        <w:t>généralisa</w:t>
      </w:r>
      <w:r w:rsidR="004B522D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686D2B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1E615C">
        <w:rPr>
          <w:rFonts w:ascii="Times New Roman" w:hAnsi="Times New Roman" w:cs="Times New Roman"/>
          <w:sz w:val="20"/>
          <w:szCs w:val="20"/>
          <w:lang w:val="fr-FR"/>
        </w:rPr>
        <w:t>s</w:t>
      </w:r>
      <w:r w:rsidR="002B579C">
        <w:rPr>
          <w:rFonts w:ascii="Times New Roman" w:hAnsi="Times New Roman" w:cs="Times New Roman"/>
          <w:sz w:val="20"/>
          <w:szCs w:val="20"/>
          <w:lang w:val="fr-FR"/>
        </w:rPr>
        <w:t xml:space="preserve">e radicalisa. Tous les secteurs de la vie nationale se </w:t>
      </w:r>
      <w:r w:rsidR="005340F5">
        <w:rPr>
          <w:rFonts w:ascii="Times New Roman" w:hAnsi="Times New Roman" w:cs="Times New Roman"/>
          <w:sz w:val="20"/>
          <w:szCs w:val="20"/>
          <w:lang w:val="fr-FR"/>
        </w:rPr>
        <w:t>mirent de la partie ;</w:t>
      </w:r>
      <w:r w:rsidR="007548E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6110F4">
        <w:rPr>
          <w:rFonts w:ascii="Times New Roman" w:hAnsi="Times New Roman" w:cs="Times New Roman"/>
          <w:sz w:val="20"/>
          <w:szCs w:val="20"/>
          <w:lang w:val="fr-FR"/>
        </w:rPr>
        <w:t>toutes les couches sociales</w:t>
      </w:r>
      <w:r w:rsidR="002D279A">
        <w:rPr>
          <w:rFonts w:ascii="Times New Roman" w:hAnsi="Times New Roman" w:cs="Times New Roman"/>
          <w:sz w:val="20"/>
          <w:szCs w:val="20"/>
          <w:lang w:val="fr-FR"/>
        </w:rPr>
        <w:t xml:space="preserve"> du pays se soule</w:t>
      </w:r>
      <w:r w:rsidR="00E26680">
        <w:rPr>
          <w:rFonts w:ascii="Times New Roman" w:hAnsi="Times New Roman" w:cs="Times New Roman"/>
          <w:sz w:val="20"/>
          <w:szCs w:val="20"/>
          <w:lang w:val="fr-FR"/>
        </w:rPr>
        <w:t>v</w:t>
      </w:r>
      <w:r w:rsidR="002D279A">
        <w:rPr>
          <w:rFonts w:ascii="Times New Roman" w:hAnsi="Times New Roman" w:cs="Times New Roman"/>
          <w:sz w:val="20"/>
          <w:szCs w:val="20"/>
          <w:lang w:val="fr-FR"/>
        </w:rPr>
        <w:t>èr</w:t>
      </w:r>
      <w:r w:rsidR="00E26680">
        <w:rPr>
          <w:rFonts w:ascii="Times New Roman" w:hAnsi="Times New Roman" w:cs="Times New Roman"/>
          <w:sz w:val="20"/>
          <w:szCs w:val="20"/>
          <w:lang w:val="fr-FR"/>
        </w:rPr>
        <w:t>ent</w:t>
      </w:r>
      <w:r w:rsidR="003F6BA5">
        <w:rPr>
          <w:rFonts w:ascii="Times New Roman" w:hAnsi="Times New Roman" w:cs="Times New Roman"/>
          <w:sz w:val="20"/>
          <w:szCs w:val="20"/>
          <w:lang w:val="fr-FR"/>
        </w:rPr>
        <w:t>, réclamant comme un seul homme la démission de Paul Magloire</w:t>
      </w:r>
      <w:r w:rsidR="00B54BB0">
        <w:rPr>
          <w:rFonts w:ascii="Times New Roman" w:hAnsi="Times New Roman" w:cs="Times New Roman"/>
          <w:sz w:val="20"/>
          <w:szCs w:val="20"/>
          <w:lang w:val="fr-FR"/>
        </w:rPr>
        <w:t>.</w:t>
      </w:r>
      <w:r w:rsidR="00FF14BB">
        <w:rPr>
          <w:rFonts w:ascii="Times New Roman" w:hAnsi="Times New Roman" w:cs="Times New Roman"/>
          <w:sz w:val="20"/>
          <w:szCs w:val="20"/>
          <w:lang w:val="fr-FR"/>
        </w:rPr>
        <w:t xml:space="preserve"> Même l’Armée, le soc</w:t>
      </w:r>
      <w:r w:rsidR="00FF739F">
        <w:rPr>
          <w:rFonts w:ascii="Times New Roman" w:hAnsi="Times New Roman" w:cs="Times New Roman"/>
          <w:sz w:val="20"/>
          <w:szCs w:val="20"/>
          <w:lang w:val="fr-FR"/>
        </w:rPr>
        <w:t xml:space="preserve">le du </w:t>
      </w:r>
      <w:r w:rsidR="000D53B2">
        <w:rPr>
          <w:rFonts w:ascii="Times New Roman" w:hAnsi="Times New Roman" w:cs="Times New Roman"/>
          <w:sz w:val="20"/>
          <w:szCs w:val="20"/>
          <w:lang w:val="fr-FR"/>
        </w:rPr>
        <w:t xml:space="preserve">pouvoir </w:t>
      </w:r>
      <w:proofErr w:type="spellStart"/>
      <w:r w:rsidR="000D53B2">
        <w:rPr>
          <w:rFonts w:ascii="Times New Roman" w:hAnsi="Times New Roman" w:cs="Times New Roman"/>
          <w:sz w:val="20"/>
          <w:szCs w:val="20"/>
          <w:lang w:val="fr-FR"/>
        </w:rPr>
        <w:t>magloiriste</w:t>
      </w:r>
      <w:proofErr w:type="spellEnd"/>
      <w:r w:rsidR="000D53B2">
        <w:rPr>
          <w:rFonts w:ascii="Times New Roman" w:hAnsi="Times New Roman" w:cs="Times New Roman"/>
          <w:sz w:val="20"/>
          <w:szCs w:val="20"/>
          <w:lang w:val="fr-FR"/>
        </w:rPr>
        <w:t>,</w:t>
      </w:r>
      <w:r w:rsidR="00051C5D">
        <w:rPr>
          <w:rFonts w:ascii="Times New Roman" w:hAnsi="Times New Roman" w:cs="Times New Roman"/>
          <w:sz w:val="20"/>
          <w:szCs w:val="20"/>
          <w:lang w:val="fr-FR"/>
        </w:rPr>
        <w:t xml:space="preserve"> commença à afficher un certain</w:t>
      </w:r>
      <w:r w:rsidR="00932354">
        <w:rPr>
          <w:rFonts w:ascii="Times New Roman" w:hAnsi="Times New Roman" w:cs="Times New Roman"/>
          <w:sz w:val="20"/>
          <w:szCs w:val="20"/>
          <w:lang w:val="fr-FR"/>
        </w:rPr>
        <w:t xml:space="preserve"> scepticisme quant à la survie du régime.</w:t>
      </w:r>
      <w:r w:rsidR="004D2FAD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DE41B0" w:rsidRPr="009E7569" w:rsidRDefault="006871CD" w:rsidP="009E7569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Dr Rony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Gilot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Au gré de la mémoire François Duvalier, le mal aimé.</w:t>
      </w:r>
      <w:r w:rsidR="00E736EE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P.37</w:t>
      </w:r>
    </w:p>
    <w:p w:rsidR="005142F6" w:rsidRPr="0076381D" w:rsidRDefault="005142F6" w:rsidP="005142F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lastRenderedPageBreak/>
        <w:t xml:space="preserve">Document </w:t>
      </w:r>
      <w:r>
        <w:rPr>
          <w:rFonts w:ascii="Times New Roman" w:hAnsi="Times New Roman" w:cs="Times New Roman"/>
          <w:b/>
          <w:sz w:val="20"/>
          <w:szCs w:val="20"/>
          <w:lang w:val="fr-FR"/>
        </w:rPr>
        <w:t>3</w:t>
      </w:r>
    </w:p>
    <w:p w:rsidR="00170E1B" w:rsidRPr="00FB39A9" w:rsidRDefault="00781DBD" w:rsidP="005142F6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La naissance d’un monde nouveau</w:t>
      </w:r>
    </w:p>
    <w:p w:rsidR="009E65CD" w:rsidRPr="00E102DF" w:rsidRDefault="007A1931" w:rsidP="005142F6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« Au lendemain du second conflit mondial, plus rien n’est comme avant en Europe, la France et le </w:t>
      </w:r>
      <w:r w:rsidR="00BA1E62">
        <w:rPr>
          <w:rFonts w:ascii="Times New Roman" w:hAnsi="Times New Roman" w:cs="Times New Roman"/>
          <w:sz w:val="20"/>
          <w:szCs w:val="20"/>
          <w:lang w:val="fr-FR"/>
        </w:rPr>
        <w:t>Royaume-Uni ne sont plus les grandes puissances de l’après-Première Guerre mondiale ;</w:t>
      </w:r>
      <w:r w:rsidR="00175E99">
        <w:rPr>
          <w:rFonts w:ascii="Times New Roman" w:hAnsi="Times New Roman" w:cs="Times New Roman"/>
          <w:sz w:val="20"/>
          <w:szCs w:val="20"/>
          <w:lang w:val="fr-FR"/>
        </w:rPr>
        <w:t xml:space="preserve"> l’Allemagne est à terre.</w:t>
      </w:r>
      <w:r w:rsidR="00E462CB">
        <w:rPr>
          <w:rFonts w:ascii="Times New Roman" w:hAnsi="Times New Roman" w:cs="Times New Roman"/>
          <w:sz w:val="20"/>
          <w:szCs w:val="20"/>
          <w:lang w:val="fr-FR"/>
        </w:rPr>
        <w:t xml:space="preserve"> Dans le Pacifique, le Japon défait apparaît comme une</w:t>
      </w:r>
      <w:r w:rsidR="00917ACA">
        <w:rPr>
          <w:rFonts w:ascii="Times New Roman" w:hAnsi="Times New Roman" w:cs="Times New Roman"/>
          <w:sz w:val="20"/>
          <w:szCs w:val="20"/>
          <w:lang w:val="fr-FR"/>
        </w:rPr>
        <w:t xml:space="preserve"> dépendance américain</w:t>
      </w:r>
      <w:r w:rsidR="00A008F5">
        <w:rPr>
          <w:rFonts w:ascii="Times New Roman" w:hAnsi="Times New Roman" w:cs="Times New Roman"/>
          <w:sz w:val="20"/>
          <w:szCs w:val="20"/>
          <w:lang w:val="fr-FR"/>
        </w:rPr>
        <w:t>e.</w:t>
      </w:r>
      <w:r w:rsidR="00EA4D90">
        <w:rPr>
          <w:rFonts w:ascii="Times New Roman" w:hAnsi="Times New Roman" w:cs="Times New Roman"/>
          <w:sz w:val="20"/>
          <w:szCs w:val="20"/>
          <w:lang w:val="fr-FR"/>
        </w:rPr>
        <w:t xml:space="preserve"> Les États-Unis, dont</w:t>
      </w:r>
      <w:r w:rsidR="00724DA7">
        <w:rPr>
          <w:rFonts w:ascii="Times New Roman" w:hAnsi="Times New Roman" w:cs="Times New Roman"/>
          <w:sz w:val="20"/>
          <w:szCs w:val="20"/>
          <w:lang w:val="fr-FR"/>
        </w:rPr>
        <w:t xml:space="preserve"> la guerre a démontré</w:t>
      </w:r>
      <w:r w:rsidR="001C3C54">
        <w:rPr>
          <w:rFonts w:ascii="Times New Roman" w:hAnsi="Times New Roman" w:cs="Times New Roman"/>
          <w:sz w:val="20"/>
          <w:szCs w:val="20"/>
          <w:lang w:val="fr-FR"/>
        </w:rPr>
        <w:t xml:space="preserve"> la puissance militaire, mais aussi </w:t>
      </w:r>
      <w:r w:rsidR="00262ED6">
        <w:rPr>
          <w:rFonts w:ascii="Times New Roman" w:hAnsi="Times New Roman" w:cs="Times New Roman"/>
          <w:sz w:val="20"/>
          <w:szCs w:val="20"/>
          <w:lang w:val="fr-FR"/>
        </w:rPr>
        <w:t>économique, abandonnent leur isolement naturel, issu de la doctrine de Monroe, et apparaissent comme la grande puissance</w:t>
      </w:r>
      <w:r w:rsidR="006E1419">
        <w:rPr>
          <w:rFonts w:ascii="Times New Roman" w:hAnsi="Times New Roman" w:cs="Times New Roman"/>
          <w:sz w:val="20"/>
          <w:szCs w:val="20"/>
          <w:lang w:val="fr-FR"/>
        </w:rPr>
        <w:t xml:space="preserve"> du moment.</w:t>
      </w:r>
      <w:r w:rsidR="006F54D7">
        <w:rPr>
          <w:rFonts w:ascii="Times New Roman" w:hAnsi="Times New Roman" w:cs="Times New Roman"/>
          <w:sz w:val="20"/>
          <w:szCs w:val="20"/>
          <w:lang w:val="fr-FR"/>
        </w:rPr>
        <w:t xml:space="preserve"> Ils sortent du continent américain et </w:t>
      </w:r>
      <w:r w:rsidR="00007C35">
        <w:rPr>
          <w:rFonts w:ascii="Times New Roman" w:hAnsi="Times New Roman" w:cs="Times New Roman"/>
          <w:sz w:val="20"/>
          <w:szCs w:val="20"/>
          <w:lang w:val="fr-FR"/>
        </w:rPr>
        <w:t>se retrouvent omnipotents</w:t>
      </w:r>
      <w:r w:rsidR="00E809DC">
        <w:rPr>
          <w:rFonts w:ascii="Times New Roman" w:hAnsi="Times New Roman" w:cs="Times New Roman"/>
          <w:sz w:val="20"/>
          <w:szCs w:val="20"/>
          <w:lang w:val="fr-FR"/>
        </w:rPr>
        <w:t xml:space="preserve"> dans le </w:t>
      </w:r>
      <w:r w:rsidR="00655D40">
        <w:rPr>
          <w:rFonts w:ascii="Times New Roman" w:hAnsi="Times New Roman" w:cs="Times New Roman"/>
          <w:sz w:val="20"/>
          <w:szCs w:val="20"/>
          <w:lang w:val="fr-FR"/>
        </w:rPr>
        <w:t>P</w:t>
      </w:r>
      <w:r w:rsidR="00E809DC">
        <w:rPr>
          <w:rFonts w:ascii="Times New Roman" w:hAnsi="Times New Roman" w:cs="Times New Roman"/>
          <w:sz w:val="20"/>
          <w:szCs w:val="20"/>
          <w:lang w:val="fr-FR"/>
        </w:rPr>
        <w:t>acifique</w:t>
      </w:r>
      <w:r w:rsidR="00945297">
        <w:rPr>
          <w:rFonts w:ascii="Times New Roman" w:hAnsi="Times New Roman" w:cs="Times New Roman"/>
          <w:sz w:val="20"/>
          <w:szCs w:val="20"/>
          <w:lang w:val="fr-FR"/>
        </w:rPr>
        <w:t>, mais également en Europe. C’est grâce</w:t>
      </w:r>
      <w:r w:rsidR="004D2FFD">
        <w:rPr>
          <w:rFonts w:ascii="Times New Roman" w:hAnsi="Times New Roman" w:cs="Times New Roman"/>
          <w:sz w:val="20"/>
          <w:szCs w:val="20"/>
          <w:lang w:val="fr-FR"/>
        </w:rPr>
        <w:t xml:space="preserve"> à eux que les pays européens seront reconstruits.</w:t>
      </w:r>
      <w:r w:rsidR="0080658F">
        <w:rPr>
          <w:rFonts w:ascii="Times New Roman" w:hAnsi="Times New Roman" w:cs="Times New Roman"/>
          <w:sz w:val="20"/>
          <w:szCs w:val="20"/>
          <w:lang w:val="fr-FR"/>
        </w:rPr>
        <w:t xml:space="preserve"> A l’</w:t>
      </w:r>
      <w:r w:rsidR="00655D40">
        <w:rPr>
          <w:rFonts w:ascii="Times New Roman" w:hAnsi="Times New Roman" w:cs="Times New Roman"/>
          <w:sz w:val="20"/>
          <w:szCs w:val="20"/>
          <w:lang w:val="fr-FR"/>
        </w:rPr>
        <w:t>E</w:t>
      </w:r>
      <w:r w:rsidR="0080658F">
        <w:rPr>
          <w:rFonts w:ascii="Times New Roman" w:hAnsi="Times New Roman" w:cs="Times New Roman"/>
          <w:sz w:val="20"/>
          <w:szCs w:val="20"/>
          <w:lang w:val="fr-FR"/>
        </w:rPr>
        <w:t>st, l’Union Soviétique, forte du tribut payé au conflit – 20 millions de morts – exige et obtient des recti</w:t>
      </w:r>
      <w:r w:rsidR="001560BF">
        <w:rPr>
          <w:rFonts w:ascii="Times New Roman" w:hAnsi="Times New Roman" w:cs="Times New Roman"/>
          <w:sz w:val="20"/>
          <w:szCs w:val="20"/>
          <w:lang w:val="fr-FR"/>
        </w:rPr>
        <w:t>fications de frontières au détr</w:t>
      </w:r>
      <w:r w:rsidR="0080658F">
        <w:rPr>
          <w:rFonts w:ascii="Times New Roman" w:hAnsi="Times New Roman" w:cs="Times New Roman"/>
          <w:sz w:val="20"/>
          <w:szCs w:val="20"/>
          <w:lang w:val="fr-FR"/>
        </w:rPr>
        <w:t>iment de la Pologne, de l’Allemagne, etc. Le contrôle progressif des pays « satellites »</w:t>
      </w:r>
      <w:r w:rsidR="001611CF">
        <w:rPr>
          <w:rFonts w:ascii="Times New Roman" w:hAnsi="Times New Roman" w:cs="Times New Roman"/>
          <w:sz w:val="20"/>
          <w:szCs w:val="20"/>
          <w:lang w:val="fr-FR"/>
        </w:rPr>
        <w:t xml:space="preserve"> permet à Moscou d’établir définitivement ce que les stratèges internationaux appelleront désormais le « glacis » soviétique.</w:t>
      </w:r>
      <w:r w:rsidR="00E60F3A">
        <w:rPr>
          <w:rFonts w:ascii="Times New Roman" w:hAnsi="Times New Roman" w:cs="Times New Roman"/>
          <w:sz w:val="20"/>
          <w:szCs w:val="20"/>
          <w:lang w:val="fr-FR"/>
        </w:rPr>
        <w:t xml:space="preserve"> Mais les alliés d’aujourd’hui ne tarderont pas </w:t>
      </w:r>
      <w:r w:rsidR="00C74190">
        <w:rPr>
          <w:rFonts w:ascii="Times New Roman" w:hAnsi="Times New Roman" w:cs="Times New Roman"/>
          <w:sz w:val="20"/>
          <w:szCs w:val="20"/>
          <w:lang w:val="fr-FR"/>
        </w:rPr>
        <w:t>à devenir les ennemis de demain.</w:t>
      </w:r>
      <w:r w:rsidR="00007C35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917ACA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EE6006"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</w:p>
    <w:p w:rsidR="00FE242A" w:rsidRPr="00E44CD1" w:rsidRDefault="00DD053A" w:rsidP="00524868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Atlas historique du X</w:t>
      </w:r>
      <w:r w:rsidR="00E5708F">
        <w:rPr>
          <w:rFonts w:ascii="Times New Roman" w:hAnsi="Times New Roman" w:cs="Times New Roman"/>
          <w:b/>
          <w:i/>
          <w:sz w:val="16"/>
          <w:szCs w:val="16"/>
          <w:lang w:val="fr-FR"/>
        </w:rPr>
        <w:t>Xe siècle</w:t>
      </w:r>
      <w:r w:rsidR="004912BB">
        <w:rPr>
          <w:rFonts w:ascii="Times New Roman" w:hAnsi="Times New Roman" w:cs="Times New Roman"/>
          <w:b/>
          <w:i/>
          <w:sz w:val="16"/>
          <w:szCs w:val="16"/>
          <w:lang w:val="fr-FR"/>
        </w:rPr>
        <w:t>,</w:t>
      </w:r>
      <w:r w:rsidR="00E5708F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Hachette</w:t>
      </w: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7512B6" w:rsidRDefault="007512B6" w:rsidP="007512B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</w:t>
      </w:r>
    </w:p>
    <w:p w:rsidR="007512B6" w:rsidRPr="0076381D" w:rsidRDefault="007512B6" w:rsidP="007512B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>Composition</w:t>
      </w:r>
    </w:p>
    <w:p w:rsidR="007512B6" w:rsidRDefault="00454D05" w:rsidP="007512B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En vous inspirant du texte sur l’exposition internationale du 8 décembre 1949, soulignez les grandes lignes de la politique du gouvernement de Dumarsais Estimé.</w:t>
      </w:r>
    </w:p>
    <w:p w:rsidR="007512B6" w:rsidRPr="00560871" w:rsidRDefault="007512B6" w:rsidP="007512B6">
      <w:pPr>
        <w:spacing w:after="0" w:line="240" w:lineRule="auto"/>
        <w:rPr>
          <w:rFonts w:ascii="Times New Roman" w:hAnsi="Times New Roman" w:cs="Times New Roman"/>
          <w:sz w:val="14"/>
          <w:szCs w:val="14"/>
          <w:lang w:val="fr-FR"/>
        </w:rPr>
      </w:pPr>
    </w:p>
    <w:p w:rsidR="007512B6" w:rsidRDefault="007512B6" w:rsidP="007512B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</w:t>
      </w:r>
    </w:p>
    <w:p w:rsidR="007512B6" w:rsidRPr="0076381D" w:rsidRDefault="007512B6" w:rsidP="007512B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Composition </w:t>
      </w:r>
    </w:p>
    <w:p w:rsidR="007512B6" w:rsidRDefault="0033663D" w:rsidP="007512B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Analysez les ca</w:t>
      </w:r>
      <w:r w:rsidR="007517E9">
        <w:rPr>
          <w:rFonts w:ascii="Times New Roman" w:hAnsi="Times New Roman" w:cs="Times New Roman"/>
          <w:sz w:val="20"/>
          <w:szCs w:val="20"/>
          <w:lang w:val="fr-FR"/>
        </w:rPr>
        <w:t>uses de la chute au pouvoir de P</w:t>
      </w:r>
      <w:r>
        <w:rPr>
          <w:rFonts w:ascii="Times New Roman" w:hAnsi="Times New Roman" w:cs="Times New Roman"/>
          <w:sz w:val="20"/>
          <w:szCs w:val="20"/>
          <w:lang w:val="fr-FR"/>
        </w:rPr>
        <w:t>aul</w:t>
      </w:r>
      <w:r w:rsidR="00215AF5">
        <w:rPr>
          <w:rFonts w:ascii="Times New Roman" w:hAnsi="Times New Roman" w:cs="Times New Roman"/>
          <w:sz w:val="20"/>
          <w:szCs w:val="20"/>
          <w:lang w:val="fr-FR"/>
        </w:rPr>
        <w:t xml:space="preserve"> Eugène </w:t>
      </w:r>
      <w:r w:rsidR="00E10B80">
        <w:rPr>
          <w:rFonts w:ascii="Times New Roman" w:hAnsi="Times New Roman" w:cs="Times New Roman"/>
          <w:sz w:val="20"/>
          <w:szCs w:val="20"/>
          <w:lang w:val="fr-FR"/>
        </w:rPr>
        <w:t>M</w:t>
      </w:r>
      <w:r w:rsidR="00215AF5">
        <w:rPr>
          <w:rFonts w:ascii="Times New Roman" w:hAnsi="Times New Roman" w:cs="Times New Roman"/>
          <w:sz w:val="20"/>
          <w:szCs w:val="20"/>
          <w:lang w:val="fr-FR"/>
        </w:rPr>
        <w:t>agloire.</w:t>
      </w:r>
    </w:p>
    <w:p w:rsidR="007512B6" w:rsidRPr="00560871" w:rsidRDefault="007512B6" w:rsidP="007512B6">
      <w:pPr>
        <w:spacing w:after="0" w:line="240" w:lineRule="auto"/>
        <w:rPr>
          <w:rFonts w:ascii="Times New Roman" w:hAnsi="Times New Roman" w:cs="Times New Roman"/>
          <w:sz w:val="14"/>
          <w:szCs w:val="14"/>
          <w:lang w:val="fr-FR"/>
        </w:rPr>
      </w:pPr>
    </w:p>
    <w:p w:rsidR="007512B6" w:rsidRPr="0076381D" w:rsidRDefault="007512B6" w:rsidP="007512B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fr-FR"/>
        </w:rPr>
      </w:pPr>
      <w:r w:rsidRPr="0076381D">
        <w:rPr>
          <w:rFonts w:ascii="Times New Roman" w:hAnsi="Times New Roman" w:cs="Times New Roman"/>
          <w:b/>
          <w:sz w:val="20"/>
          <w:szCs w:val="20"/>
          <w:lang w:val="fr-FR"/>
        </w:rPr>
        <w:t>Sujet III</w:t>
      </w:r>
    </w:p>
    <w:p w:rsidR="007512B6" w:rsidRDefault="004E7BBB" w:rsidP="007512B6">
      <w:pPr>
        <w:spacing w:after="0" w:line="240" w:lineRule="auto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Faites ressortir les grandes transformations du monde au lendemain de la seconde guerre mondiale.</w:t>
      </w:r>
    </w:p>
    <w:p w:rsidR="004674D7" w:rsidRDefault="00170E1B" w:rsidP="00170E1B">
      <w:pPr>
        <w:spacing w:after="0"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</w:t>
      </w:r>
    </w:p>
    <w:p w:rsidR="00170E1B" w:rsidRPr="00DE5017" w:rsidRDefault="00170E1B" w:rsidP="00170E1B">
      <w:pPr>
        <w:spacing w:after="0" w:line="240" w:lineRule="auto"/>
        <w:rPr>
          <w:rFonts w:ascii="Times New Roman" w:hAnsi="Times New Roman" w:cs="Times New Roman"/>
          <w:b/>
          <w:u w:val="single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b/>
          <w:u w:val="single"/>
          <w:lang w:val="fr-FR"/>
        </w:rPr>
        <w:t>DEUX</w:t>
      </w:r>
      <w:r w:rsidRPr="00DE5017">
        <w:rPr>
          <w:rFonts w:ascii="Times New Roman" w:hAnsi="Times New Roman" w:cs="Times New Roman"/>
          <w:b/>
          <w:u w:val="single"/>
          <w:lang w:val="fr-FR"/>
        </w:rPr>
        <w:t>IÈ</w:t>
      </w:r>
      <w:r>
        <w:rPr>
          <w:rFonts w:ascii="Times New Roman" w:hAnsi="Times New Roman" w:cs="Times New Roman"/>
          <w:b/>
          <w:u w:val="single"/>
          <w:lang w:val="fr-FR"/>
        </w:rPr>
        <w:t>M</w:t>
      </w:r>
      <w:r w:rsidRPr="00DE5017">
        <w:rPr>
          <w:rFonts w:ascii="Times New Roman" w:hAnsi="Times New Roman" w:cs="Times New Roman"/>
          <w:b/>
          <w:u w:val="single"/>
          <w:lang w:val="fr-FR"/>
        </w:rPr>
        <w:t>E PARTIE (</w:t>
      </w:r>
      <w:r>
        <w:rPr>
          <w:rFonts w:ascii="Times New Roman" w:hAnsi="Times New Roman" w:cs="Times New Roman"/>
          <w:b/>
          <w:u w:val="single"/>
          <w:lang w:val="fr-FR"/>
        </w:rPr>
        <w:t>4</w:t>
      </w:r>
      <w:r w:rsidRPr="00DE5017">
        <w:rPr>
          <w:rFonts w:ascii="Times New Roman" w:hAnsi="Times New Roman" w:cs="Times New Roman"/>
          <w:b/>
          <w:u w:val="single"/>
          <w:lang w:val="fr-FR"/>
        </w:rPr>
        <w:t>0%)</w:t>
      </w:r>
    </w:p>
    <w:p w:rsidR="00170E1B" w:rsidRPr="00D77272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A77B93" w:rsidRPr="00A77B93" w:rsidRDefault="00A77B93" w:rsidP="00A77B93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0"/>
          <w:szCs w:val="20"/>
          <w:lang w:val="fr-FR"/>
        </w:rPr>
      </w:pPr>
      <w:r w:rsidRPr="00A77B93">
        <w:rPr>
          <w:rFonts w:ascii="Times New Roman" w:eastAsia="Calibri" w:hAnsi="Times New Roman" w:cs="Times New Roman"/>
          <w:b/>
          <w:sz w:val="20"/>
          <w:szCs w:val="20"/>
          <w:lang w:val="fr-FR"/>
        </w:rPr>
        <w:t>GÉOGRAPHIE</w:t>
      </w:r>
    </w:p>
    <w:p w:rsidR="00A77B93" w:rsidRDefault="00A77B93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</w:p>
    <w:p w:rsidR="00170E1B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 w:rsidRPr="00C4399A">
        <w:rPr>
          <w:rFonts w:ascii="Times New Roman" w:hAnsi="Times New Roman" w:cs="Times New Roman"/>
          <w:b/>
          <w:lang w:val="fr-FR"/>
        </w:rPr>
        <w:t>Doc</w:t>
      </w:r>
      <w:r>
        <w:rPr>
          <w:rFonts w:ascii="Times New Roman" w:hAnsi="Times New Roman" w:cs="Times New Roman"/>
          <w:b/>
          <w:lang w:val="fr-FR"/>
        </w:rPr>
        <w:t>ument</w:t>
      </w:r>
      <w:r w:rsidRPr="00C4399A">
        <w:rPr>
          <w:rFonts w:ascii="Times New Roman" w:hAnsi="Times New Roman" w:cs="Times New Roman"/>
          <w:b/>
          <w:lang w:val="fr-FR"/>
        </w:rPr>
        <w:t xml:space="preserve"> </w:t>
      </w:r>
      <w:r w:rsidR="00EF443B">
        <w:rPr>
          <w:rFonts w:ascii="Times New Roman" w:hAnsi="Times New Roman" w:cs="Times New Roman"/>
          <w:b/>
          <w:lang w:val="fr-FR"/>
        </w:rPr>
        <w:t>1</w:t>
      </w:r>
    </w:p>
    <w:p w:rsidR="004E0F9D" w:rsidRDefault="004E0F9D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</w:p>
    <w:p w:rsidR="00A44487" w:rsidRPr="00214827" w:rsidRDefault="00371298" w:rsidP="0033399C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Le Japon reste une puissance politique et militaire encore secondaire.</w:t>
      </w:r>
      <w:r w:rsidR="001B73D8">
        <w:rPr>
          <w:rFonts w:ascii="Times New Roman" w:hAnsi="Times New Roman" w:cs="Times New Roman"/>
          <w:sz w:val="20"/>
          <w:szCs w:val="20"/>
          <w:lang w:val="fr-FR"/>
        </w:rPr>
        <w:t xml:space="preserve"> La Constitution de 1946, rédigée sous l’autorité des États-Unis, en a fait un pays démocratique mais en même temps limité sur le plan extérieur (limitation de l’armée et de l’armement) </w:t>
      </w:r>
      <w:r w:rsidR="00AE0558">
        <w:rPr>
          <w:rFonts w:ascii="Times New Roman" w:hAnsi="Times New Roman" w:cs="Times New Roman"/>
          <w:sz w:val="20"/>
          <w:szCs w:val="20"/>
          <w:lang w:val="fr-FR"/>
        </w:rPr>
        <w:t xml:space="preserve">et il n’a donc pas l’arme nucléaire. Il n’est pas membre permanent </w:t>
      </w:r>
      <w:r w:rsidR="0000193C">
        <w:rPr>
          <w:rFonts w:ascii="Times New Roman" w:hAnsi="Times New Roman" w:cs="Times New Roman"/>
          <w:sz w:val="20"/>
          <w:szCs w:val="20"/>
          <w:lang w:val="fr-FR"/>
        </w:rPr>
        <w:t>du Conseil de sécurité – mais devrait bientôt y être admis – et sa diplomatie se calque encore souvent sur celle des États-Unis (qui possèdent des bases militaires dans le pays)</w:t>
      </w:r>
      <w:r w:rsidR="00DD6113">
        <w:rPr>
          <w:rFonts w:ascii="Times New Roman" w:hAnsi="Times New Roman" w:cs="Times New Roman"/>
          <w:sz w:val="20"/>
          <w:szCs w:val="20"/>
          <w:lang w:val="fr-FR"/>
        </w:rPr>
        <w:t>.</w:t>
      </w:r>
    </w:p>
    <w:p w:rsidR="00170E1B" w:rsidRDefault="00B9795D" w:rsidP="00170E1B">
      <w:pPr>
        <w:spacing w:after="0" w:line="240" w:lineRule="auto"/>
        <w:jc w:val="both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 / Géographie 3</w:t>
      </w:r>
      <w:r w:rsidRPr="00B9795D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– sous la direction de Martin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Ivernel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Hatier – page 238</w:t>
      </w:r>
    </w:p>
    <w:p w:rsidR="00170E1B" w:rsidRPr="00F96FF8" w:rsidRDefault="00170E1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14"/>
          <w:szCs w:val="14"/>
          <w:lang w:val="fr-FR"/>
        </w:rPr>
      </w:pPr>
    </w:p>
    <w:p w:rsidR="000F4FAB" w:rsidRDefault="000F4FA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</w:p>
    <w:p w:rsidR="00170E1B" w:rsidRDefault="000F4FAB" w:rsidP="00170E1B">
      <w:pP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  <w:lang w:val="fr-FR"/>
        </w:rPr>
      </w:pPr>
      <w:r>
        <w:rPr>
          <w:rFonts w:ascii="Times New Roman" w:hAnsi="Times New Roman" w:cs="Times New Roman"/>
          <w:b/>
          <w:sz w:val="20"/>
          <w:szCs w:val="20"/>
          <w:lang w:val="fr-FR"/>
        </w:rPr>
        <w:t xml:space="preserve">Document </w:t>
      </w:r>
      <w:r w:rsidR="00EF443B">
        <w:rPr>
          <w:rFonts w:ascii="Times New Roman" w:hAnsi="Times New Roman" w:cs="Times New Roman"/>
          <w:b/>
          <w:sz w:val="20"/>
          <w:szCs w:val="20"/>
          <w:lang w:val="fr-FR"/>
        </w:rPr>
        <w:t>2</w:t>
      </w:r>
    </w:p>
    <w:p w:rsidR="00530BE4" w:rsidRPr="00AA24C4" w:rsidRDefault="00B15E1F" w:rsidP="00170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Depuis l’éclatement de l’URSS en 1991, la nouvelle Russie s’ouvre à la démocratie (élections libres, multipartisme, libertés retrouvées) et à l’économie de marché.</w:t>
      </w:r>
      <w:r w:rsidR="000F5034">
        <w:rPr>
          <w:rFonts w:ascii="Times New Roman" w:hAnsi="Times New Roman" w:cs="Times New Roman"/>
          <w:sz w:val="20"/>
          <w:szCs w:val="20"/>
          <w:lang w:val="fr-FR"/>
        </w:rPr>
        <w:t xml:space="preserve"> La société est </w:t>
      </w:r>
      <w:proofErr w:type="gramStart"/>
      <w:r w:rsidR="000F5034">
        <w:rPr>
          <w:rFonts w:ascii="Times New Roman" w:hAnsi="Times New Roman" w:cs="Times New Roman"/>
          <w:sz w:val="20"/>
          <w:szCs w:val="20"/>
          <w:lang w:val="fr-FR"/>
        </w:rPr>
        <w:t>devenue</w:t>
      </w:r>
      <w:proofErr w:type="gramEnd"/>
      <w:r w:rsidR="000F5034">
        <w:rPr>
          <w:rFonts w:ascii="Times New Roman" w:hAnsi="Times New Roman" w:cs="Times New Roman"/>
          <w:sz w:val="20"/>
          <w:szCs w:val="20"/>
          <w:lang w:val="fr-FR"/>
        </w:rPr>
        <w:t xml:space="preserve"> plus libre et plus ouverte sur l’extérieur, mais en même temps, les individus ont perdu des avantages sociaux et se trouvent confrontés à la montée des inégalités et de la criminalité.</w:t>
      </w:r>
    </w:p>
    <w:p w:rsidR="000D06B3" w:rsidRDefault="00FF6D04" w:rsidP="000D06B3">
      <w:pPr>
        <w:spacing w:after="0" w:line="240" w:lineRule="auto"/>
        <w:jc w:val="right"/>
        <w:rPr>
          <w:rFonts w:ascii="Times New Roman" w:hAnsi="Times New Roman" w:cs="Times New Roman"/>
          <w:b/>
          <w:i/>
          <w:sz w:val="16"/>
          <w:szCs w:val="16"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Histoire</w:t>
      </w:r>
      <w:r w:rsidR="002168D6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- Géographie </w:t>
      </w:r>
      <w:r w:rsidR="00006F5A">
        <w:rPr>
          <w:rFonts w:ascii="Times New Roman" w:hAnsi="Times New Roman" w:cs="Times New Roman"/>
          <w:b/>
          <w:i/>
          <w:sz w:val="16"/>
          <w:szCs w:val="16"/>
          <w:lang w:val="fr-FR"/>
        </w:rPr>
        <w:t>4</w:t>
      </w:r>
      <w:r w:rsidRPr="00410CF6">
        <w:rPr>
          <w:rFonts w:ascii="Times New Roman" w:hAnsi="Times New Roman" w:cs="Times New Roman"/>
          <w:b/>
          <w:i/>
          <w:sz w:val="16"/>
          <w:szCs w:val="16"/>
          <w:vertAlign w:val="superscript"/>
          <w:lang w:val="fr-FR"/>
        </w:rPr>
        <w:t>e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</w:t>
      </w:r>
      <w:r w:rsidR="00950035"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sous la direction de </w:t>
      </w:r>
    </w:p>
    <w:p w:rsidR="00950035" w:rsidRDefault="00950035" w:rsidP="000D06B3">
      <w:pPr>
        <w:spacing w:after="0" w:line="240" w:lineRule="auto"/>
        <w:jc w:val="right"/>
        <w:rPr>
          <w:rFonts w:ascii="Times New Roman" w:hAnsi="Times New Roman" w:cs="Times New Roman"/>
          <w:b/>
          <w:lang w:val="fr-FR"/>
        </w:rPr>
      </w:pP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Martin </w:t>
      </w:r>
      <w:proofErr w:type="spellStart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Ivernel</w:t>
      </w:r>
      <w:proofErr w:type="spellEnd"/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 xml:space="preserve"> Hatier – page 2</w:t>
      </w:r>
      <w:r w:rsidR="00876641">
        <w:rPr>
          <w:rFonts w:ascii="Times New Roman" w:hAnsi="Times New Roman" w:cs="Times New Roman"/>
          <w:b/>
          <w:i/>
          <w:sz w:val="16"/>
          <w:szCs w:val="16"/>
          <w:lang w:val="fr-FR"/>
        </w:rPr>
        <w:t>2</w:t>
      </w:r>
      <w:r>
        <w:rPr>
          <w:rFonts w:ascii="Times New Roman" w:hAnsi="Times New Roman" w:cs="Times New Roman"/>
          <w:b/>
          <w:i/>
          <w:sz w:val="16"/>
          <w:szCs w:val="16"/>
          <w:lang w:val="fr-FR"/>
        </w:rPr>
        <w:t>8</w:t>
      </w:r>
    </w:p>
    <w:p w:rsidR="00170E1B" w:rsidRDefault="00170E1B" w:rsidP="00950035">
      <w:pPr>
        <w:spacing w:after="0" w:line="240" w:lineRule="auto"/>
        <w:jc w:val="right"/>
        <w:rPr>
          <w:rFonts w:ascii="Times New Roman" w:hAnsi="Times New Roman" w:cs="Times New Roman"/>
          <w:b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>Questions</w:t>
      </w:r>
    </w:p>
    <w:p w:rsidR="00170E1B" w:rsidRPr="00464BBD" w:rsidRDefault="00170E1B" w:rsidP="00170E1B">
      <w:pPr>
        <w:spacing w:after="0" w:line="240" w:lineRule="auto"/>
        <w:rPr>
          <w:rFonts w:ascii="Times New Roman" w:hAnsi="Times New Roman" w:cs="Times New Roman"/>
          <w:b/>
          <w:sz w:val="6"/>
          <w:szCs w:val="6"/>
          <w:lang w:val="fr-FR"/>
        </w:rPr>
      </w:pPr>
      <w:r w:rsidRPr="00B64EDB">
        <w:rPr>
          <w:rFonts w:ascii="Times New Roman" w:hAnsi="Times New Roman" w:cs="Times New Roman"/>
          <w:b/>
          <w:lang w:val="fr-FR"/>
        </w:rPr>
        <w:t xml:space="preserve"> </w:t>
      </w:r>
    </w:p>
    <w:p w:rsidR="00170E1B" w:rsidRDefault="000A21BA" w:rsidP="00865343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Présentez le document 2</w:t>
      </w:r>
    </w:p>
    <w:p w:rsidR="00170E1B" w:rsidRPr="001E6754" w:rsidRDefault="00170E1B" w:rsidP="00865343">
      <w:pPr>
        <w:pStyle w:val="ListParagraph"/>
        <w:spacing w:after="0" w:line="240" w:lineRule="auto"/>
        <w:ind w:left="90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C73568" w:rsidP="00865343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Dégagez trois conséquences sociales de l’effondrement de l’URSS en 1991.</w:t>
      </w:r>
    </w:p>
    <w:p w:rsidR="00170E1B" w:rsidRDefault="00170E1B" w:rsidP="0086534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082BA2" w:rsidRDefault="00082BA2" w:rsidP="0086534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082BA2" w:rsidRPr="00F1211F" w:rsidRDefault="00082BA2" w:rsidP="0086534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F87C33" w:rsidP="00865343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 xml:space="preserve">Evoquez quatre </w:t>
      </w:r>
      <w:r w:rsidR="00670BE1">
        <w:rPr>
          <w:rFonts w:ascii="Times New Roman" w:hAnsi="Times New Roman" w:cs="Times New Roman"/>
          <w:sz w:val="20"/>
          <w:szCs w:val="20"/>
          <w:lang w:val="fr-FR"/>
        </w:rPr>
        <w:t>motifs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prouvant que la nouvelle Russie s’ouvre sur la démocratie.</w:t>
      </w:r>
      <w:r w:rsidR="00552A54">
        <w:rPr>
          <w:rFonts w:ascii="Times New Roman" w:hAnsi="Times New Roman" w:cs="Times New Roman"/>
          <w:sz w:val="20"/>
          <w:szCs w:val="20"/>
          <w:lang w:val="fr-FR"/>
        </w:rPr>
        <w:t xml:space="preserve"> (voir doc. 2)</w:t>
      </w:r>
    </w:p>
    <w:p w:rsidR="00170E1B" w:rsidRPr="00F1211F" w:rsidRDefault="00170E1B" w:rsidP="0086534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fr-FR"/>
        </w:rPr>
      </w:pPr>
    </w:p>
    <w:p w:rsidR="00170E1B" w:rsidRDefault="00D77367" w:rsidP="00865343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Quels sont les principaux obstacles emp</w:t>
      </w:r>
      <w:r w:rsidR="001E3F01">
        <w:rPr>
          <w:rFonts w:ascii="Times New Roman" w:hAnsi="Times New Roman" w:cs="Times New Roman"/>
          <w:sz w:val="20"/>
          <w:szCs w:val="20"/>
          <w:lang w:val="fr-FR"/>
        </w:rPr>
        <w:t>ê</w:t>
      </w:r>
      <w:r>
        <w:rPr>
          <w:rFonts w:ascii="Times New Roman" w:hAnsi="Times New Roman" w:cs="Times New Roman"/>
          <w:sz w:val="20"/>
          <w:szCs w:val="20"/>
          <w:lang w:val="fr-FR"/>
        </w:rPr>
        <w:t>chant le Japon de devenir une puissance de premier rang</w:t>
      </w:r>
      <w:r w:rsidR="00227EB6">
        <w:rPr>
          <w:rFonts w:ascii="Times New Roman" w:hAnsi="Times New Roman" w:cs="Times New Roman"/>
          <w:sz w:val="20"/>
          <w:szCs w:val="20"/>
          <w:lang w:val="fr-FR"/>
        </w:rPr>
        <w:t> ?</w:t>
      </w:r>
      <w:r w:rsidR="00552A54">
        <w:rPr>
          <w:rFonts w:ascii="Times New Roman" w:hAnsi="Times New Roman" w:cs="Times New Roman"/>
          <w:sz w:val="20"/>
          <w:szCs w:val="20"/>
          <w:lang w:val="fr-FR"/>
        </w:rPr>
        <w:t xml:space="preserve"> (voir doc. 1)</w:t>
      </w:r>
    </w:p>
    <w:p w:rsidR="00216B04" w:rsidRPr="00216B04" w:rsidRDefault="00216B04" w:rsidP="00216B04">
      <w:pPr>
        <w:pStyle w:val="ListParagraph"/>
        <w:rPr>
          <w:rFonts w:ascii="Times New Roman" w:hAnsi="Times New Roman" w:cs="Times New Roman"/>
          <w:sz w:val="20"/>
          <w:szCs w:val="20"/>
          <w:lang w:val="fr-FR"/>
        </w:rPr>
      </w:pPr>
    </w:p>
    <w:p w:rsidR="00216B04" w:rsidRDefault="00AE355D" w:rsidP="00865343">
      <w:pPr>
        <w:pStyle w:val="ListParagraph"/>
        <w:numPr>
          <w:ilvl w:val="0"/>
          <w:numId w:val="2"/>
        </w:numPr>
        <w:spacing w:after="0" w:line="240" w:lineRule="auto"/>
        <w:ind w:left="90" w:hanging="270"/>
        <w:jc w:val="both"/>
        <w:rPr>
          <w:rFonts w:ascii="Times New Roman" w:hAnsi="Times New Roman" w:cs="Times New Roman"/>
          <w:sz w:val="20"/>
          <w:szCs w:val="20"/>
          <w:lang w:val="fr-FR"/>
        </w:rPr>
      </w:pPr>
      <w:r>
        <w:rPr>
          <w:rFonts w:ascii="Times New Roman" w:hAnsi="Times New Roman" w:cs="Times New Roman"/>
          <w:sz w:val="20"/>
          <w:szCs w:val="20"/>
          <w:lang w:val="fr-FR"/>
        </w:rPr>
        <w:t>L’État japonais est-il militairement faible ? Justifiez brièvement votre réponse</w:t>
      </w:r>
      <w:r w:rsidR="00082BA2">
        <w:rPr>
          <w:rFonts w:ascii="Times New Roman" w:hAnsi="Times New Roman" w:cs="Times New Roman"/>
          <w:sz w:val="20"/>
          <w:szCs w:val="20"/>
          <w:lang w:val="fr-FR"/>
        </w:rPr>
        <w:t>.</w:t>
      </w:r>
      <w:r>
        <w:rPr>
          <w:rFonts w:ascii="Times New Roman" w:hAnsi="Times New Roman" w:cs="Times New Roman"/>
          <w:sz w:val="20"/>
          <w:szCs w:val="20"/>
          <w:lang w:val="fr-FR"/>
        </w:rPr>
        <w:t xml:space="preserve"> </w:t>
      </w:r>
      <w:r w:rsidR="00552A54">
        <w:rPr>
          <w:rFonts w:ascii="Times New Roman" w:hAnsi="Times New Roman" w:cs="Times New Roman"/>
          <w:sz w:val="20"/>
          <w:szCs w:val="20"/>
          <w:lang w:val="fr-FR"/>
        </w:rPr>
        <w:t>(voir doc. 1)</w:t>
      </w:r>
    </w:p>
    <w:p w:rsidR="00170E1B" w:rsidRPr="001E6754" w:rsidRDefault="00170E1B" w:rsidP="00170E1B">
      <w:pPr>
        <w:pStyle w:val="ListParagraph"/>
        <w:spacing w:after="0" w:line="240" w:lineRule="auto"/>
        <w:ind w:left="90"/>
        <w:rPr>
          <w:rFonts w:ascii="Times New Roman" w:hAnsi="Times New Roman" w:cs="Times New Roman"/>
          <w:sz w:val="20"/>
          <w:szCs w:val="20"/>
          <w:lang w:val="fr-FR"/>
        </w:rPr>
      </w:pPr>
    </w:p>
    <w:p w:rsidR="00FF1CD2" w:rsidRPr="00170E1B" w:rsidRDefault="00FF52F2">
      <w:pPr>
        <w:rPr>
          <w:lang w:val="fr-FR"/>
        </w:rPr>
      </w:pPr>
    </w:p>
    <w:sectPr w:rsidR="00FF1CD2" w:rsidRPr="00170E1B" w:rsidSect="00DF1EF3">
      <w:type w:val="continuous"/>
      <w:pgSz w:w="12240" w:h="20160" w:code="5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414A66"/>
    <w:multiLevelType w:val="hybridMultilevel"/>
    <w:tmpl w:val="FFE45BA8"/>
    <w:lvl w:ilvl="0" w:tplc="58F079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54455C"/>
    <w:multiLevelType w:val="hybridMultilevel"/>
    <w:tmpl w:val="9DE86296"/>
    <w:lvl w:ilvl="0" w:tplc="AC0E1B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5A07"/>
    <w:rsid w:val="0000193C"/>
    <w:rsid w:val="00001DF4"/>
    <w:rsid w:val="0000309D"/>
    <w:rsid w:val="00006F5A"/>
    <w:rsid w:val="000072CE"/>
    <w:rsid w:val="00007C35"/>
    <w:rsid w:val="000160B6"/>
    <w:rsid w:val="000366A2"/>
    <w:rsid w:val="00041050"/>
    <w:rsid w:val="00051C5D"/>
    <w:rsid w:val="00055453"/>
    <w:rsid w:val="00063F02"/>
    <w:rsid w:val="00065EA6"/>
    <w:rsid w:val="00082BA2"/>
    <w:rsid w:val="000849C8"/>
    <w:rsid w:val="00086AD9"/>
    <w:rsid w:val="000A21BA"/>
    <w:rsid w:val="000A426D"/>
    <w:rsid w:val="000C0CC6"/>
    <w:rsid w:val="000C7DAD"/>
    <w:rsid w:val="000D06B3"/>
    <w:rsid w:val="000D17BD"/>
    <w:rsid w:val="000D53B2"/>
    <w:rsid w:val="000D6E61"/>
    <w:rsid w:val="000E4250"/>
    <w:rsid w:val="000F1030"/>
    <w:rsid w:val="000F2F33"/>
    <w:rsid w:val="000F4FAB"/>
    <w:rsid w:val="000F5034"/>
    <w:rsid w:val="00103CE8"/>
    <w:rsid w:val="001145BB"/>
    <w:rsid w:val="00114D0E"/>
    <w:rsid w:val="00122838"/>
    <w:rsid w:val="00131AFC"/>
    <w:rsid w:val="00132205"/>
    <w:rsid w:val="001349F1"/>
    <w:rsid w:val="00135D65"/>
    <w:rsid w:val="0013799D"/>
    <w:rsid w:val="00141BEA"/>
    <w:rsid w:val="00145807"/>
    <w:rsid w:val="00155891"/>
    <w:rsid w:val="001560BF"/>
    <w:rsid w:val="001611CF"/>
    <w:rsid w:val="001625A5"/>
    <w:rsid w:val="00170E1B"/>
    <w:rsid w:val="00175E99"/>
    <w:rsid w:val="001837D5"/>
    <w:rsid w:val="00194033"/>
    <w:rsid w:val="001966FF"/>
    <w:rsid w:val="001A4782"/>
    <w:rsid w:val="001B5BF7"/>
    <w:rsid w:val="001B68FE"/>
    <w:rsid w:val="001B73D8"/>
    <w:rsid w:val="001C3C54"/>
    <w:rsid w:val="001C3FB2"/>
    <w:rsid w:val="001E3F01"/>
    <w:rsid w:val="001E615C"/>
    <w:rsid w:val="001F65FB"/>
    <w:rsid w:val="00205F43"/>
    <w:rsid w:val="002119CA"/>
    <w:rsid w:val="00214827"/>
    <w:rsid w:val="00215AF5"/>
    <w:rsid w:val="00215B5C"/>
    <w:rsid w:val="002168D6"/>
    <w:rsid w:val="00216B04"/>
    <w:rsid w:val="00220B1E"/>
    <w:rsid w:val="00222397"/>
    <w:rsid w:val="0022698F"/>
    <w:rsid w:val="00227EB6"/>
    <w:rsid w:val="002310BD"/>
    <w:rsid w:val="0023474C"/>
    <w:rsid w:val="00262ED6"/>
    <w:rsid w:val="00263C2F"/>
    <w:rsid w:val="0027459A"/>
    <w:rsid w:val="00281AA5"/>
    <w:rsid w:val="00294D2B"/>
    <w:rsid w:val="002A39FE"/>
    <w:rsid w:val="002A638F"/>
    <w:rsid w:val="002B0E5A"/>
    <w:rsid w:val="002B1A66"/>
    <w:rsid w:val="002B579C"/>
    <w:rsid w:val="002C77DA"/>
    <w:rsid w:val="002D279A"/>
    <w:rsid w:val="002F4921"/>
    <w:rsid w:val="003020C5"/>
    <w:rsid w:val="0031719B"/>
    <w:rsid w:val="00321A8E"/>
    <w:rsid w:val="0032223E"/>
    <w:rsid w:val="00325777"/>
    <w:rsid w:val="003308AF"/>
    <w:rsid w:val="0033399C"/>
    <w:rsid w:val="0033663D"/>
    <w:rsid w:val="0034776C"/>
    <w:rsid w:val="00350024"/>
    <w:rsid w:val="003563E8"/>
    <w:rsid w:val="00365982"/>
    <w:rsid w:val="00371298"/>
    <w:rsid w:val="003A4282"/>
    <w:rsid w:val="003B1FC0"/>
    <w:rsid w:val="003B2893"/>
    <w:rsid w:val="003B31A2"/>
    <w:rsid w:val="003C3EA6"/>
    <w:rsid w:val="003D7B0E"/>
    <w:rsid w:val="003F2467"/>
    <w:rsid w:val="003F6BA5"/>
    <w:rsid w:val="00410CF6"/>
    <w:rsid w:val="004139E3"/>
    <w:rsid w:val="004205C3"/>
    <w:rsid w:val="00426A53"/>
    <w:rsid w:val="00435348"/>
    <w:rsid w:val="004368A6"/>
    <w:rsid w:val="00444288"/>
    <w:rsid w:val="0044777D"/>
    <w:rsid w:val="00454D05"/>
    <w:rsid w:val="004674D7"/>
    <w:rsid w:val="004719E7"/>
    <w:rsid w:val="00472A9F"/>
    <w:rsid w:val="0047735E"/>
    <w:rsid w:val="0048549D"/>
    <w:rsid w:val="00486D60"/>
    <w:rsid w:val="004912BB"/>
    <w:rsid w:val="004970DD"/>
    <w:rsid w:val="004A06DD"/>
    <w:rsid w:val="004A4CCC"/>
    <w:rsid w:val="004B522D"/>
    <w:rsid w:val="004C36D9"/>
    <w:rsid w:val="004D2FAD"/>
    <w:rsid w:val="004D2FFD"/>
    <w:rsid w:val="004E0F9D"/>
    <w:rsid w:val="004E610A"/>
    <w:rsid w:val="004E7BBB"/>
    <w:rsid w:val="004F05F9"/>
    <w:rsid w:val="004F133D"/>
    <w:rsid w:val="004F5A1B"/>
    <w:rsid w:val="005142F6"/>
    <w:rsid w:val="005143B0"/>
    <w:rsid w:val="00515A60"/>
    <w:rsid w:val="00524868"/>
    <w:rsid w:val="00530BE4"/>
    <w:rsid w:val="005340F5"/>
    <w:rsid w:val="00534BC4"/>
    <w:rsid w:val="00543B26"/>
    <w:rsid w:val="00551752"/>
    <w:rsid w:val="00552A54"/>
    <w:rsid w:val="0056614C"/>
    <w:rsid w:val="00571759"/>
    <w:rsid w:val="00576EAB"/>
    <w:rsid w:val="00577E19"/>
    <w:rsid w:val="0058224D"/>
    <w:rsid w:val="005910D4"/>
    <w:rsid w:val="005B691D"/>
    <w:rsid w:val="005C2D96"/>
    <w:rsid w:val="005C7D47"/>
    <w:rsid w:val="005D7501"/>
    <w:rsid w:val="005E1F37"/>
    <w:rsid w:val="005E5360"/>
    <w:rsid w:val="005E69FE"/>
    <w:rsid w:val="005F2B18"/>
    <w:rsid w:val="00603540"/>
    <w:rsid w:val="006036ED"/>
    <w:rsid w:val="00606939"/>
    <w:rsid w:val="00606BAB"/>
    <w:rsid w:val="006110F4"/>
    <w:rsid w:val="00611361"/>
    <w:rsid w:val="00613AE7"/>
    <w:rsid w:val="00624CB2"/>
    <w:rsid w:val="0063354B"/>
    <w:rsid w:val="00655D40"/>
    <w:rsid w:val="00664034"/>
    <w:rsid w:val="006665EB"/>
    <w:rsid w:val="00670BE1"/>
    <w:rsid w:val="00684471"/>
    <w:rsid w:val="00686D2B"/>
    <w:rsid w:val="006871CD"/>
    <w:rsid w:val="00691691"/>
    <w:rsid w:val="0069189B"/>
    <w:rsid w:val="006A52E2"/>
    <w:rsid w:val="006B1D57"/>
    <w:rsid w:val="006B6888"/>
    <w:rsid w:val="006C01EE"/>
    <w:rsid w:val="006C1A9D"/>
    <w:rsid w:val="006C3128"/>
    <w:rsid w:val="006C7F89"/>
    <w:rsid w:val="006E1419"/>
    <w:rsid w:val="006F0792"/>
    <w:rsid w:val="006F199B"/>
    <w:rsid w:val="006F1B5B"/>
    <w:rsid w:val="006F1E57"/>
    <w:rsid w:val="006F54D7"/>
    <w:rsid w:val="006F792C"/>
    <w:rsid w:val="00701EDC"/>
    <w:rsid w:val="0070405C"/>
    <w:rsid w:val="0072133D"/>
    <w:rsid w:val="00724DA7"/>
    <w:rsid w:val="007273A8"/>
    <w:rsid w:val="007512B6"/>
    <w:rsid w:val="007517E9"/>
    <w:rsid w:val="007548ED"/>
    <w:rsid w:val="007760D7"/>
    <w:rsid w:val="00781DBD"/>
    <w:rsid w:val="00785834"/>
    <w:rsid w:val="00786991"/>
    <w:rsid w:val="007A1931"/>
    <w:rsid w:val="007B2388"/>
    <w:rsid w:val="007B29DE"/>
    <w:rsid w:val="007B351A"/>
    <w:rsid w:val="007B3E70"/>
    <w:rsid w:val="007C2D80"/>
    <w:rsid w:val="007D0748"/>
    <w:rsid w:val="007E2322"/>
    <w:rsid w:val="007E4A72"/>
    <w:rsid w:val="0080658F"/>
    <w:rsid w:val="0081023F"/>
    <w:rsid w:val="008104AA"/>
    <w:rsid w:val="0081667D"/>
    <w:rsid w:val="00831094"/>
    <w:rsid w:val="00831DEC"/>
    <w:rsid w:val="00854075"/>
    <w:rsid w:val="00864C31"/>
    <w:rsid w:val="00865343"/>
    <w:rsid w:val="008708DE"/>
    <w:rsid w:val="00871A69"/>
    <w:rsid w:val="008725CF"/>
    <w:rsid w:val="00876641"/>
    <w:rsid w:val="00881657"/>
    <w:rsid w:val="00882886"/>
    <w:rsid w:val="0088397F"/>
    <w:rsid w:val="008878E6"/>
    <w:rsid w:val="008949BE"/>
    <w:rsid w:val="008A1FDD"/>
    <w:rsid w:val="008B2C31"/>
    <w:rsid w:val="008B50AD"/>
    <w:rsid w:val="008B68E6"/>
    <w:rsid w:val="008B7FB9"/>
    <w:rsid w:val="008C259B"/>
    <w:rsid w:val="008D1FA0"/>
    <w:rsid w:val="008D5FAA"/>
    <w:rsid w:val="008E0062"/>
    <w:rsid w:val="008E596D"/>
    <w:rsid w:val="008E61EC"/>
    <w:rsid w:val="008F000B"/>
    <w:rsid w:val="008F194D"/>
    <w:rsid w:val="008F280F"/>
    <w:rsid w:val="008F2F10"/>
    <w:rsid w:val="008F594D"/>
    <w:rsid w:val="00905F60"/>
    <w:rsid w:val="00912A9E"/>
    <w:rsid w:val="00915384"/>
    <w:rsid w:val="00917ACA"/>
    <w:rsid w:val="009205B1"/>
    <w:rsid w:val="00924556"/>
    <w:rsid w:val="00932354"/>
    <w:rsid w:val="009340B6"/>
    <w:rsid w:val="009421D7"/>
    <w:rsid w:val="00945297"/>
    <w:rsid w:val="00945D37"/>
    <w:rsid w:val="00950035"/>
    <w:rsid w:val="00952031"/>
    <w:rsid w:val="009619E8"/>
    <w:rsid w:val="00992582"/>
    <w:rsid w:val="00992EA6"/>
    <w:rsid w:val="009A5B38"/>
    <w:rsid w:val="009B63D0"/>
    <w:rsid w:val="009E65CD"/>
    <w:rsid w:val="009E7569"/>
    <w:rsid w:val="00A008F5"/>
    <w:rsid w:val="00A053D1"/>
    <w:rsid w:val="00A06FB7"/>
    <w:rsid w:val="00A07FB7"/>
    <w:rsid w:val="00A1304B"/>
    <w:rsid w:val="00A318FD"/>
    <w:rsid w:val="00A44487"/>
    <w:rsid w:val="00A5335E"/>
    <w:rsid w:val="00A75CF1"/>
    <w:rsid w:val="00A77B93"/>
    <w:rsid w:val="00A85DAA"/>
    <w:rsid w:val="00A9463C"/>
    <w:rsid w:val="00A971E2"/>
    <w:rsid w:val="00AE0558"/>
    <w:rsid w:val="00AE355D"/>
    <w:rsid w:val="00B02495"/>
    <w:rsid w:val="00B15E1F"/>
    <w:rsid w:val="00B222E8"/>
    <w:rsid w:val="00B23C1A"/>
    <w:rsid w:val="00B345C6"/>
    <w:rsid w:val="00B477EC"/>
    <w:rsid w:val="00B54BB0"/>
    <w:rsid w:val="00B66A67"/>
    <w:rsid w:val="00B67C6B"/>
    <w:rsid w:val="00B73179"/>
    <w:rsid w:val="00B775F7"/>
    <w:rsid w:val="00B9795D"/>
    <w:rsid w:val="00BA0CDA"/>
    <w:rsid w:val="00BA1E62"/>
    <w:rsid w:val="00BA72E0"/>
    <w:rsid w:val="00BD1B36"/>
    <w:rsid w:val="00BD2E73"/>
    <w:rsid w:val="00BD3990"/>
    <w:rsid w:val="00BD76BB"/>
    <w:rsid w:val="00BD7E88"/>
    <w:rsid w:val="00BE5BD2"/>
    <w:rsid w:val="00BE6706"/>
    <w:rsid w:val="00C05428"/>
    <w:rsid w:val="00C300FB"/>
    <w:rsid w:val="00C4778E"/>
    <w:rsid w:val="00C64937"/>
    <w:rsid w:val="00C73568"/>
    <w:rsid w:val="00C74190"/>
    <w:rsid w:val="00C82882"/>
    <w:rsid w:val="00C85A07"/>
    <w:rsid w:val="00C8712A"/>
    <w:rsid w:val="00CA3368"/>
    <w:rsid w:val="00CA72B6"/>
    <w:rsid w:val="00CB2E03"/>
    <w:rsid w:val="00CC0CC1"/>
    <w:rsid w:val="00CC42BD"/>
    <w:rsid w:val="00CC540D"/>
    <w:rsid w:val="00CC7413"/>
    <w:rsid w:val="00CD0CAF"/>
    <w:rsid w:val="00CD3B3F"/>
    <w:rsid w:val="00CD4C86"/>
    <w:rsid w:val="00CE3B15"/>
    <w:rsid w:val="00CF2B56"/>
    <w:rsid w:val="00D01348"/>
    <w:rsid w:val="00D02884"/>
    <w:rsid w:val="00D06762"/>
    <w:rsid w:val="00D10216"/>
    <w:rsid w:val="00D17816"/>
    <w:rsid w:val="00D33FCD"/>
    <w:rsid w:val="00D34E86"/>
    <w:rsid w:val="00D4424F"/>
    <w:rsid w:val="00D44794"/>
    <w:rsid w:val="00D51B00"/>
    <w:rsid w:val="00D54FB9"/>
    <w:rsid w:val="00D77367"/>
    <w:rsid w:val="00D80C91"/>
    <w:rsid w:val="00D81885"/>
    <w:rsid w:val="00DD053A"/>
    <w:rsid w:val="00DD1C21"/>
    <w:rsid w:val="00DD4072"/>
    <w:rsid w:val="00DD6113"/>
    <w:rsid w:val="00DE41B0"/>
    <w:rsid w:val="00DF4900"/>
    <w:rsid w:val="00DF57B4"/>
    <w:rsid w:val="00DF7858"/>
    <w:rsid w:val="00E03219"/>
    <w:rsid w:val="00E102DF"/>
    <w:rsid w:val="00E10B80"/>
    <w:rsid w:val="00E26680"/>
    <w:rsid w:val="00E27D05"/>
    <w:rsid w:val="00E311EB"/>
    <w:rsid w:val="00E462CB"/>
    <w:rsid w:val="00E5270F"/>
    <w:rsid w:val="00E5708F"/>
    <w:rsid w:val="00E60F3A"/>
    <w:rsid w:val="00E736EE"/>
    <w:rsid w:val="00E73A7F"/>
    <w:rsid w:val="00E7757A"/>
    <w:rsid w:val="00E809DC"/>
    <w:rsid w:val="00E94914"/>
    <w:rsid w:val="00E974B1"/>
    <w:rsid w:val="00EA27E8"/>
    <w:rsid w:val="00EA38C6"/>
    <w:rsid w:val="00EA4D90"/>
    <w:rsid w:val="00ED55BA"/>
    <w:rsid w:val="00ED79F7"/>
    <w:rsid w:val="00EE6006"/>
    <w:rsid w:val="00EE7042"/>
    <w:rsid w:val="00EF0564"/>
    <w:rsid w:val="00EF443B"/>
    <w:rsid w:val="00EF5E5C"/>
    <w:rsid w:val="00F2653D"/>
    <w:rsid w:val="00F32310"/>
    <w:rsid w:val="00F36CD8"/>
    <w:rsid w:val="00F41171"/>
    <w:rsid w:val="00F5372F"/>
    <w:rsid w:val="00F60B76"/>
    <w:rsid w:val="00F777C0"/>
    <w:rsid w:val="00F87C33"/>
    <w:rsid w:val="00FB39A9"/>
    <w:rsid w:val="00FB74CD"/>
    <w:rsid w:val="00FC2703"/>
    <w:rsid w:val="00FE1C9E"/>
    <w:rsid w:val="00FE242A"/>
    <w:rsid w:val="00FF14BB"/>
    <w:rsid w:val="00FF52F2"/>
    <w:rsid w:val="00FF6D04"/>
    <w:rsid w:val="00FF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2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E03"/>
    <w:rPr>
      <w:rFonts w:ascii="Tahoma" w:hAnsi="Tahoma" w:cs="Tahoma"/>
      <w:sz w:val="16"/>
      <w:szCs w:val="16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0E1B"/>
    <w:rPr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0E1B"/>
    <w:pPr>
      <w:ind w:left="720"/>
      <w:contextualSpacing/>
    </w:pPr>
  </w:style>
  <w:style w:type="table" w:styleId="TableGrid">
    <w:name w:val="Table Grid"/>
    <w:basedOn w:val="TableNormal"/>
    <w:uiPriority w:val="59"/>
    <w:rsid w:val="00170E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B2E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2E03"/>
    <w:rPr>
      <w:rFonts w:ascii="Tahoma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81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AA0AB7-2A95-45A0-9121-5ED06EAD0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1127</Words>
  <Characters>6427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ElabMicker</dc:creator>
  <cp:lastModifiedBy>Walter Jean Billi</cp:lastModifiedBy>
  <cp:revision>2</cp:revision>
  <cp:lastPrinted>2016-06-23T00:45:00Z</cp:lastPrinted>
  <dcterms:created xsi:type="dcterms:W3CDTF">2016-10-07T03:06:00Z</dcterms:created>
  <dcterms:modified xsi:type="dcterms:W3CDTF">2016-10-07T03:06:00Z</dcterms:modified>
</cp:coreProperties>
</file>