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Pr="002D5433" w:rsidRDefault="00260923" w:rsidP="004C59F2">
      <w:pPr>
        <w:spacing w:line="240" w:lineRule="auto"/>
        <w:rPr>
          <w:sz w:val="21"/>
          <w:szCs w:val="21"/>
        </w:rPr>
      </w:pPr>
      <w:r>
        <w:rPr>
          <w:noProof/>
          <w:lang w:val="fr-FR" w:eastAsia="fr-FR"/>
        </w:rPr>
        <w:drawing>
          <wp:anchor distT="0" distB="0" distL="114300" distR="114300" simplePos="0" relativeHeight="251665408" behindDoc="0" locked="0" layoutInCell="1" allowOverlap="1" wp14:anchorId="664585A0" wp14:editId="142429FD">
            <wp:simplePos x="0" y="0"/>
            <wp:positionH relativeFrom="column">
              <wp:posOffset>-382137</wp:posOffset>
            </wp:positionH>
            <wp:positionV relativeFrom="paragraph">
              <wp:posOffset>-226553</wp:posOffset>
            </wp:positionV>
            <wp:extent cx="1139588" cy="1221475"/>
            <wp:effectExtent l="0" t="0" r="3810" b="0"/>
            <wp:wrapNone/>
            <wp:docPr id="3" name="Picture 3" descr="C:\Users\BOURDEAU\Desktop\philosophie_rouge.png__200x200_q85_crop_replace_alpha-#FFFFFF_subsampling-2_upscale.jpg"/>
            <wp:cNvGraphicFramePr/>
            <a:graphic xmlns:a="http://schemas.openxmlformats.org/drawingml/2006/main">
              <a:graphicData uri="http://schemas.openxmlformats.org/drawingml/2006/picture">
                <pic:pic xmlns:pic="http://schemas.openxmlformats.org/drawingml/2006/picture">
                  <pic:nvPicPr>
                    <pic:cNvPr id="2" name="Picture 2" descr="C:\Users\BOURDEAU\Desktop\philosophie_rouge.png__200x200_q85_crop_replace_alpha-#FFFFFF_subsampling-2_upscale.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9243" cy="1221105"/>
                    </a:xfrm>
                    <a:prstGeom prst="rect">
                      <a:avLst/>
                    </a:prstGeom>
                    <a:noFill/>
                    <a:ln>
                      <a:noFill/>
                    </a:ln>
                  </pic:spPr>
                </pic:pic>
              </a:graphicData>
            </a:graphic>
            <wp14:sizeRelH relativeFrom="page">
              <wp14:pctWidth>0</wp14:pctWidth>
            </wp14:sizeRelH>
            <wp14:sizeRelV relativeFrom="page">
              <wp14:pctHeight>0</wp14:pctHeight>
            </wp14:sizeRelV>
          </wp:anchor>
        </w:drawing>
      </w:r>
      <w:r w:rsidR="00AA68BA" w:rsidRPr="002D5433">
        <w:rPr>
          <w:noProof/>
          <w:sz w:val="21"/>
          <w:szCs w:val="21"/>
          <w:lang w:val="fr-FR" w:eastAsia="fr-FR"/>
        </w:rPr>
        <mc:AlternateContent>
          <mc:Choice Requires="wps">
            <w:drawing>
              <wp:anchor distT="0" distB="0" distL="114300" distR="114300" simplePos="0" relativeHeight="251663360" behindDoc="0" locked="0" layoutInCell="1" allowOverlap="1" wp14:anchorId="71614E59" wp14:editId="3D0790A9">
                <wp:simplePos x="0" y="0"/>
                <wp:positionH relativeFrom="column">
                  <wp:posOffset>-429904</wp:posOffset>
                </wp:positionH>
                <wp:positionV relativeFrom="paragraph">
                  <wp:posOffset>-574571</wp:posOffset>
                </wp:positionV>
                <wp:extent cx="6991350" cy="1610436"/>
                <wp:effectExtent l="0" t="0" r="19050" b="2794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610436"/>
                        </a:xfrm>
                        <a:prstGeom prst="rect">
                          <a:avLst/>
                        </a:prstGeom>
                        <a:solidFill>
                          <a:srgbClr val="FFFFFF"/>
                        </a:solidFill>
                        <a:ln w="19050">
                          <a:solidFill>
                            <a:srgbClr val="000000"/>
                          </a:solidFill>
                          <a:miter lim="800000"/>
                          <a:headEnd/>
                          <a:tailEnd/>
                        </a:ln>
                      </wps:spPr>
                      <wps:txbx>
                        <w:txbxContent>
                          <w:p w:rsidR="00E42FD0" w:rsidRPr="00C43F2C" w:rsidRDefault="00E42FD0" w:rsidP="002E4AA2">
                            <w:pPr>
                              <w:spacing w:after="0"/>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2E4AA2">
                            <w:pPr>
                              <w:spacing w:after="0"/>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Default="004F3EC5" w:rsidP="002E4AA2">
                            <w:pPr>
                              <w:spacing w:after="0"/>
                              <w:jc w:val="center"/>
                              <w:rPr>
                                <w:b/>
                                <w:sz w:val="28"/>
                                <w:szCs w:val="28"/>
                                <w:lang w:val="fr-FR"/>
                              </w:rPr>
                            </w:pPr>
                            <w:r>
                              <w:rPr>
                                <w:b/>
                                <w:sz w:val="28"/>
                                <w:szCs w:val="28"/>
                                <w:lang w:val="fr-FR"/>
                              </w:rPr>
                              <w:t xml:space="preserve">EXAMENS DE </w:t>
                            </w:r>
                            <w:r w:rsidRPr="00C43F2C">
                              <w:rPr>
                                <w:b/>
                                <w:sz w:val="28"/>
                                <w:szCs w:val="28"/>
                                <w:lang w:val="fr-FR"/>
                              </w:rPr>
                              <w:t>FIN D’ÉTUDES SECONDAIRES</w:t>
                            </w:r>
                            <w:r w:rsidR="00F054D9">
                              <w:rPr>
                                <w:b/>
                                <w:sz w:val="28"/>
                                <w:szCs w:val="28"/>
                                <w:lang w:val="fr-FR"/>
                              </w:rPr>
                              <w:t xml:space="preserve"> (</w:t>
                            </w:r>
                            <w:r w:rsidR="00F054D9" w:rsidRPr="00F602A7">
                              <w:rPr>
                                <w:b/>
                                <w:sz w:val="28"/>
                                <w:szCs w:val="28"/>
                                <w:lang w:val="fr-FR"/>
                              </w:rPr>
                              <w:t>BAC PERMANENT</w:t>
                            </w:r>
                            <w:r w:rsidR="00F054D9">
                              <w:rPr>
                                <w:b/>
                                <w:sz w:val="28"/>
                                <w:szCs w:val="28"/>
                                <w:lang w:val="fr-FR"/>
                              </w:rPr>
                              <w:t>)</w:t>
                            </w:r>
                          </w:p>
                          <w:p w:rsidR="002E4AA2" w:rsidRDefault="002E4AA2" w:rsidP="002E4AA2">
                            <w:pPr>
                              <w:spacing w:after="0"/>
                              <w:jc w:val="center"/>
                              <w:rPr>
                                <w:b/>
                                <w:sz w:val="28"/>
                                <w:szCs w:val="28"/>
                                <w:lang w:val="fr-FR"/>
                              </w:rPr>
                            </w:pPr>
                            <w:r>
                              <w:rPr>
                                <w:b/>
                                <w:sz w:val="28"/>
                                <w:szCs w:val="28"/>
                                <w:lang w:val="fr-FR"/>
                              </w:rPr>
                              <w:t>PHILOSOPHIE</w:t>
                            </w:r>
                          </w:p>
                          <w:p w:rsidR="00E42FD0" w:rsidRPr="00C43F2C" w:rsidRDefault="00E42FD0" w:rsidP="002E4AA2">
                            <w:pPr>
                              <w:spacing w:after="0"/>
                              <w:jc w:val="center"/>
                              <w:rPr>
                                <w:b/>
                                <w:sz w:val="28"/>
                                <w:szCs w:val="28"/>
                                <w:lang w:val="fr-FR"/>
                              </w:rPr>
                            </w:pPr>
                            <w:r w:rsidRPr="00C43F2C">
                              <w:rPr>
                                <w:b/>
                                <w:sz w:val="28"/>
                                <w:szCs w:val="28"/>
                                <w:lang w:val="fr-FR"/>
                              </w:rPr>
                              <w:t>SÉRIE : (</w:t>
                            </w:r>
                            <w:r w:rsidR="00107BFC">
                              <w:rPr>
                                <w:b/>
                                <w:sz w:val="28"/>
                                <w:szCs w:val="28"/>
                                <w:lang w:val="fr-FR"/>
                              </w:rPr>
                              <w:t>LLA</w:t>
                            </w:r>
                            <w:r w:rsidRPr="00C43F2C">
                              <w:rPr>
                                <w:b/>
                                <w:sz w:val="28"/>
                                <w:szCs w:val="28"/>
                                <w:lang w:val="fr-FR"/>
                              </w:rPr>
                              <w:t>)</w:t>
                            </w:r>
                          </w:p>
                          <w:p w:rsidR="00F054D9" w:rsidRPr="00F602A7" w:rsidRDefault="00F054D9" w:rsidP="002E4AA2">
                            <w:pPr>
                              <w:spacing w:after="120"/>
                              <w:jc w:val="center"/>
                              <w:rPr>
                                <w:b/>
                                <w:sz w:val="28"/>
                                <w:szCs w:val="28"/>
                                <w:lang w:val="fr-FR"/>
                              </w:rPr>
                            </w:pPr>
                            <w:r w:rsidRPr="00F602A7">
                              <w:rPr>
                                <w:b/>
                                <w:sz w:val="28"/>
                                <w:szCs w:val="28"/>
                                <w:lang w:val="fr-FR"/>
                              </w:rPr>
                              <w:t>FÉVRIER 2022</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3.85pt;margin-top:-45.25pt;width:550.5pt;height:12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" strokeweight="1.5pt">
                <v:textbox>
                  <w:txbxContent>
                    <w:p w:rsidR="00E42FD0" w:rsidRPr="00C43F2C" w:rsidRDefault="00E42FD0" w:rsidP="002E4AA2">
                      <w:pPr>
                        <w:spacing w:after="0"/>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2E4AA2">
                      <w:pPr>
                        <w:spacing w:after="0"/>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Default="004F3EC5" w:rsidP="002E4AA2">
                      <w:pPr>
                        <w:spacing w:after="0"/>
                        <w:jc w:val="center"/>
                        <w:rPr>
                          <w:b/>
                          <w:sz w:val="28"/>
                          <w:szCs w:val="28"/>
                          <w:lang w:val="fr-FR"/>
                        </w:rPr>
                      </w:pPr>
                      <w:r>
                        <w:rPr>
                          <w:b/>
                          <w:sz w:val="28"/>
                          <w:szCs w:val="28"/>
                          <w:lang w:val="fr-FR"/>
                        </w:rPr>
                        <w:t xml:space="preserve">EXAMENS DE </w:t>
                      </w:r>
                      <w:r w:rsidRPr="00C43F2C">
                        <w:rPr>
                          <w:b/>
                          <w:sz w:val="28"/>
                          <w:szCs w:val="28"/>
                          <w:lang w:val="fr-FR"/>
                        </w:rPr>
                        <w:t>FIN D’ÉTUDES SECONDAIRES</w:t>
                      </w:r>
                      <w:r w:rsidR="00F054D9">
                        <w:rPr>
                          <w:b/>
                          <w:sz w:val="28"/>
                          <w:szCs w:val="28"/>
                          <w:lang w:val="fr-FR"/>
                        </w:rPr>
                        <w:t xml:space="preserve"> (</w:t>
                      </w:r>
                      <w:r w:rsidR="00F054D9" w:rsidRPr="00F602A7">
                        <w:rPr>
                          <w:b/>
                          <w:sz w:val="28"/>
                          <w:szCs w:val="28"/>
                          <w:lang w:val="fr-FR"/>
                        </w:rPr>
                        <w:t>BAC PERMANENT</w:t>
                      </w:r>
                      <w:r w:rsidR="00F054D9">
                        <w:rPr>
                          <w:b/>
                          <w:sz w:val="28"/>
                          <w:szCs w:val="28"/>
                          <w:lang w:val="fr-FR"/>
                        </w:rPr>
                        <w:t>)</w:t>
                      </w:r>
                    </w:p>
                    <w:p w:rsidR="002E4AA2" w:rsidRDefault="002E4AA2" w:rsidP="002E4AA2">
                      <w:pPr>
                        <w:spacing w:after="0"/>
                        <w:jc w:val="center"/>
                        <w:rPr>
                          <w:b/>
                          <w:sz w:val="28"/>
                          <w:szCs w:val="28"/>
                          <w:lang w:val="fr-FR"/>
                        </w:rPr>
                      </w:pPr>
                      <w:r>
                        <w:rPr>
                          <w:b/>
                          <w:sz w:val="28"/>
                          <w:szCs w:val="28"/>
                          <w:lang w:val="fr-FR"/>
                        </w:rPr>
                        <w:t>PHILOSOPHIE</w:t>
                      </w:r>
                    </w:p>
                    <w:p w:rsidR="00E42FD0" w:rsidRPr="00C43F2C" w:rsidRDefault="00E42FD0" w:rsidP="002E4AA2">
                      <w:pPr>
                        <w:spacing w:after="0"/>
                        <w:jc w:val="center"/>
                        <w:rPr>
                          <w:b/>
                          <w:sz w:val="28"/>
                          <w:szCs w:val="28"/>
                          <w:lang w:val="fr-FR"/>
                        </w:rPr>
                      </w:pPr>
                      <w:r w:rsidRPr="00C43F2C">
                        <w:rPr>
                          <w:b/>
                          <w:sz w:val="28"/>
                          <w:szCs w:val="28"/>
                          <w:lang w:val="fr-FR"/>
                        </w:rPr>
                        <w:t>SÉRIE : (</w:t>
                      </w:r>
                      <w:r w:rsidR="00107BFC">
                        <w:rPr>
                          <w:b/>
                          <w:sz w:val="28"/>
                          <w:szCs w:val="28"/>
                          <w:lang w:val="fr-FR"/>
                        </w:rPr>
                        <w:t>LLA</w:t>
                      </w:r>
                      <w:r w:rsidRPr="00C43F2C">
                        <w:rPr>
                          <w:b/>
                          <w:sz w:val="28"/>
                          <w:szCs w:val="28"/>
                          <w:lang w:val="fr-FR"/>
                        </w:rPr>
                        <w:t>)</w:t>
                      </w:r>
                    </w:p>
                    <w:p w:rsidR="00F054D9" w:rsidRPr="00F602A7" w:rsidRDefault="00F054D9" w:rsidP="002E4AA2">
                      <w:pPr>
                        <w:spacing w:after="120"/>
                        <w:jc w:val="center"/>
                        <w:rPr>
                          <w:b/>
                          <w:sz w:val="28"/>
                          <w:szCs w:val="28"/>
                          <w:lang w:val="fr-FR"/>
                        </w:rPr>
                      </w:pPr>
                      <w:r w:rsidRPr="00F602A7">
                        <w:rPr>
                          <w:b/>
                          <w:sz w:val="28"/>
                          <w:szCs w:val="28"/>
                          <w:lang w:val="fr-FR"/>
                        </w:rPr>
                        <w:t>FÉVRIER 2022</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v:textbox>
              </v:rect>
            </w:pict>
          </mc:Fallback>
        </mc:AlternateContent>
      </w:r>
    </w:p>
    <w:p w:rsidR="00E42FD0" w:rsidRPr="002D5433" w:rsidRDefault="0060646E" w:rsidP="004C59F2">
      <w:pPr>
        <w:spacing w:line="240" w:lineRule="auto"/>
        <w:rPr>
          <w:sz w:val="21"/>
          <w:szCs w:val="21"/>
        </w:rPr>
      </w:pPr>
      <w:bookmarkStart w:id="0" w:name="_GoBack"/>
      <w:r>
        <w:rPr>
          <w:rFonts w:cs="Arial"/>
          <w:noProof/>
          <w:sz w:val="21"/>
          <w:szCs w:val="2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357.3pt;margin-top:11.75pt;width:151.55pt;height:41.25pt;z-index:251664384" fillcolor="#c00000" strokecolor="#c00000">
            <v:shadow on="t" color="#b2b2b2" opacity="52429f" offset="3pt"/>
            <v:textpath style="font-family:&quot;Times New Roman&quot;;v-text-kern:t" trim="t" fitpath="t" string="Anthropologie"/>
          </v:shape>
        </w:pict>
      </w:r>
      <w:bookmarkEnd w:id="0"/>
    </w:p>
    <w:p w:rsidR="00AA68BA" w:rsidRPr="002D5433" w:rsidRDefault="00AA68BA" w:rsidP="00117453">
      <w:pPr>
        <w:tabs>
          <w:tab w:val="left" w:pos="4050"/>
        </w:tabs>
        <w:spacing w:after="0" w:line="240" w:lineRule="auto"/>
        <w:ind w:left="-720"/>
        <w:rPr>
          <w:b/>
          <w:sz w:val="21"/>
          <w:szCs w:val="21"/>
          <w:u w:val="single"/>
        </w:rPr>
      </w:pPr>
    </w:p>
    <w:p w:rsidR="00AA68BA" w:rsidRPr="002D5433" w:rsidRDefault="00AA68BA" w:rsidP="00117453">
      <w:pPr>
        <w:tabs>
          <w:tab w:val="left" w:pos="4050"/>
        </w:tabs>
        <w:spacing w:after="0" w:line="240" w:lineRule="auto"/>
        <w:ind w:left="-720"/>
        <w:rPr>
          <w:b/>
          <w:sz w:val="21"/>
          <w:szCs w:val="21"/>
          <w:u w:val="single"/>
        </w:rPr>
      </w:pPr>
    </w:p>
    <w:p w:rsidR="00AA68BA" w:rsidRPr="002D5433" w:rsidRDefault="00AA68BA" w:rsidP="00117453">
      <w:pPr>
        <w:tabs>
          <w:tab w:val="left" w:pos="4050"/>
        </w:tabs>
        <w:spacing w:after="0" w:line="240" w:lineRule="auto"/>
        <w:ind w:left="-720"/>
        <w:rPr>
          <w:b/>
          <w:sz w:val="21"/>
          <w:szCs w:val="21"/>
          <w:u w:val="single"/>
        </w:rPr>
      </w:pPr>
    </w:p>
    <w:p w:rsidR="00F054D9" w:rsidRDefault="00F054D9" w:rsidP="00F054D9">
      <w:pPr>
        <w:tabs>
          <w:tab w:val="left" w:pos="4050"/>
        </w:tabs>
        <w:spacing w:after="0" w:line="240" w:lineRule="auto"/>
        <w:ind w:left="-720"/>
        <w:rPr>
          <w:b/>
          <w:sz w:val="16"/>
          <w:szCs w:val="16"/>
          <w:u w:val="single"/>
        </w:rPr>
      </w:pPr>
      <w:proofErr w:type="spellStart"/>
      <w:r>
        <w:rPr>
          <w:b/>
          <w:sz w:val="16"/>
          <w:szCs w:val="16"/>
          <w:u w:val="single"/>
        </w:rPr>
        <w:t>Consignes</w:t>
      </w:r>
      <w:proofErr w:type="spellEnd"/>
      <w:r>
        <w:rPr>
          <w:b/>
          <w:sz w:val="16"/>
          <w:szCs w:val="16"/>
          <w:u w:val="single"/>
        </w:rPr>
        <w:t>:</w:t>
      </w:r>
    </w:p>
    <w:p w:rsidR="00F054D9" w:rsidRDefault="00F054D9" w:rsidP="002E4AA2">
      <w:pPr>
        <w:pStyle w:val="Paragraphedeliste"/>
        <w:numPr>
          <w:ilvl w:val="0"/>
          <w:numId w:val="1"/>
        </w:numPr>
        <w:tabs>
          <w:tab w:val="left" w:pos="4050"/>
        </w:tabs>
        <w:rPr>
          <w:b/>
          <w:sz w:val="16"/>
          <w:szCs w:val="16"/>
          <w:lang w:val="fr-FR"/>
        </w:rPr>
      </w:pPr>
      <w:r>
        <w:rPr>
          <w:rFonts w:ascii="Times New Roman" w:hAnsi="Times New Roman" w:cs="Times New Roman"/>
          <w:b/>
          <w:i/>
          <w:sz w:val="18"/>
          <w:szCs w:val="18"/>
          <w:lang w:val="fr-FR"/>
        </w:rPr>
        <w:t>L’usage de la calculatrice programmable est formellement interdit.</w:t>
      </w:r>
    </w:p>
    <w:p w:rsidR="00F054D9" w:rsidRDefault="00F054D9" w:rsidP="002E4AA2">
      <w:pPr>
        <w:pStyle w:val="Paragraphedeliste"/>
        <w:numPr>
          <w:ilvl w:val="0"/>
          <w:numId w:val="1"/>
        </w:numPr>
        <w:tabs>
          <w:tab w:val="left" w:pos="4050"/>
        </w:tabs>
        <w:rPr>
          <w:b/>
          <w:sz w:val="16"/>
          <w:szCs w:val="16"/>
          <w:lang w:val="fr-FR"/>
        </w:rPr>
      </w:pP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formellement interdit dans la salle d’examen.</w:t>
      </w:r>
    </w:p>
    <w:p w:rsidR="00483B4B" w:rsidRPr="00F054D9" w:rsidRDefault="00F054D9" w:rsidP="002E4AA2">
      <w:pPr>
        <w:pStyle w:val="Paragraphedeliste"/>
        <w:numPr>
          <w:ilvl w:val="0"/>
          <w:numId w:val="1"/>
        </w:numPr>
        <w:spacing w:after="0" w:line="240" w:lineRule="auto"/>
        <w:rPr>
          <w:rFonts w:ascii="Times New Roman" w:hAnsi="Times New Roman" w:cs="Times New Roman"/>
          <w:b/>
          <w:i/>
          <w:sz w:val="18"/>
          <w:szCs w:val="18"/>
          <w:lang w:val="fr-FR"/>
        </w:rPr>
      </w:pPr>
      <w:r>
        <w:rPr>
          <w:rFonts w:ascii="Times New Roman" w:hAnsi="Times New Roman" w:cs="Times New Roman"/>
          <w:b/>
          <w:i/>
          <w:sz w:val="18"/>
          <w:szCs w:val="18"/>
          <w:lang w:val="fr-FR"/>
        </w:rPr>
        <w:t>Le silence est obligatoire dans la salle, il crée de meilleures conditions de travail.</w:t>
      </w:r>
    </w:p>
    <w:p w:rsidR="00356666" w:rsidRPr="00796F53" w:rsidRDefault="00375CC6" w:rsidP="006711C2">
      <w:pPr>
        <w:tabs>
          <w:tab w:val="left" w:pos="4050"/>
        </w:tabs>
        <w:spacing w:after="0"/>
        <w:ind w:left="-720"/>
        <w:jc w:val="right"/>
        <w:rPr>
          <w:b/>
          <w:sz w:val="21"/>
          <w:szCs w:val="21"/>
          <w:lang w:val="fr-FR"/>
        </w:rPr>
        <w:sectPr w:rsidR="00356666" w:rsidRPr="00796F53" w:rsidSect="003B1CF7">
          <w:pgSz w:w="12240" w:h="20160" w:code="5"/>
          <w:pgMar w:top="1152" w:right="1440" w:bottom="1152" w:left="1440" w:header="720" w:footer="720" w:gutter="0"/>
          <w:cols w:space="720"/>
          <w:docGrid w:linePitch="360"/>
        </w:sectPr>
      </w:pPr>
      <w:r w:rsidRPr="002D5433">
        <w:rPr>
          <w:b/>
          <w:noProof/>
          <w:sz w:val="21"/>
          <w:szCs w:val="21"/>
          <w:u w:val="single"/>
          <w:lang w:val="fr-FR" w:eastAsia="fr-FR"/>
        </w:rPr>
        <mc:AlternateContent>
          <mc:Choice Requires="wps">
            <w:drawing>
              <wp:anchor distT="0" distB="0" distL="114300" distR="114300" simplePos="0" relativeHeight="251661312" behindDoc="0" locked="0" layoutInCell="1" allowOverlap="1" wp14:anchorId="22689620" wp14:editId="215415AE">
                <wp:simplePos x="0" y="0"/>
                <wp:positionH relativeFrom="column">
                  <wp:posOffset>-428625</wp:posOffset>
                </wp:positionH>
                <wp:positionV relativeFrom="paragraph">
                  <wp:posOffset>155575</wp:posOffset>
                </wp:positionV>
                <wp:extent cx="692467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3.75pt;margin-top:12.25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" strokeweight="1.5pt"/>
            </w:pict>
          </mc:Fallback>
        </mc:AlternateContent>
      </w:r>
      <w:r w:rsidR="00483B4B" w:rsidRPr="002D5433">
        <w:rPr>
          <w:b/>
          <w:sz w:val="21"/>
          <w:szCs w:val="21"/>
          <w:lang w:val="fr-FR"/>
        </w:rPr>
        <w:t xml:space="preserve">         </w:t>
      </w:r>
      <w:r w:rsidR="00873B05" w:rsidRPr="002D5433">
        <w:rPr>
          <w:b/>
          <w:sz w:val="21"/>
          <w:szCs w:val="21"/>
          <w:lang w:val="fr-FR"/>
        </w:rPr>
        <w:t xml:space="preserve">  </w:t>
      </w:r>
      <w:r w:rsidR="00483B4B" w:rsidRPr="002D5433">
        <w:rPr>
          <w:b/>
          <w:sz w:val="21"/>
          <w:szCs w:val="21"/>
          <w:lang w:val="fr-FR"/>
        </w:rPr>
        <w:t xml:space="preserve">            </w:t>
      </w:r>
      <w:r w:rsidR="00B73FE9" w:rsidRPr="002D5433">
        <w:rPr>
          <w:b/>
          <w:sz w:val="21"/>
          <w:szCs w:val="21"/>
          <w:lang w:val="fr-FR"/>
        </w:rPr>
        <w:t xml:space="preserve">   </w:t>
      </w:r>
      <w:r w:rsidR="00483B4B" w:rsidRPr="002D5433">
        <w:rPr>
          <w:b/>
          <w:sz w:val="21"/>
          <w:szCs w:val="21"/>
          <w:lang w:val="fr-FR"/>
        </w:rPr>
        <w:t xml:space="preserve"> </w:t>
      </w:r>
      <w:r w:rsidR="006711C2" w:rsidRPr="00796F53">
        <w:rPr>
          <w:b/>
          <w:sz w:val="21"/>
          <w:szCs w:val="21"/>
          <w:lang w:val="fr-FR"/>
        </w:rPr>
        <w:t xml:space="preserve">Durée de </w:t>
      </w:r>
      <w:r w:rsidR="004C4D15" w:rsidRPr="00796F53">
        <w:rPr>
          <w:b/>
          <w:sz w:val="21"/>
          <w:szCs w:val="21"/>
          <w:lang w:val="fr-FR"/>
        </w:rPr>
        <w:t xml:space="preserve">l’épreuve : </w:t>
      </w:r>
      <w:r w:rsidR="005E5529" w:rsidRPr="00796F53">
        <w:rPr>
          <w:b/>
          <w:sz w:val="21"/>
          <w:szCs w:val="21"/>
          <w:lang w:val="fr-FR"/>
        </w:rPr>
        <w:t xml:space="preserve">2 </w:t>
      </w:r>
      <w:r w:rsidR="006711C2" w:rsidRPr="00796F53">
        <w:rPr>
          <w:b/>
          <w:sz w:val="21"/>
          <w:szCs w:val="21"/>
          <w:lang w:val="fr-FR"/>
        </w:rPr>
        <w:t>h</w:t>
      </w:r>
      <w:r w:rsidR="00C21953" w:rsidRPr="00796F53">
        <w:rPr>
          <w:b/>
          <w:sz w:val="21"/>
          <w:szCs w:val="21"/>
          <w:lang w:val="fr-FR"/>
        </w:rPr>
        <w:t>eu</w:t>
      </w:r>
      <w:r w:rsidR="006711C2" w:rsidRPr="00796F53">
        <w:rPr>
          <w:b/>
          <w:sz w:val="21"/>
          <w:szCs w:val="21"/>
          <w:lang w:val="fr-FR"/>
        </w:rPr>
        <w:t>res</w:t>
      </w:r>
      <w:r w:rsidR="005E5529" w:rsidRPr="00796F53">
        <w:rPr>
          <w:b/>
          <w:sz w:val="21"/>
          <w:szCs w:val="21"/>
          <w:lang w:val="fr-FR"/>
        </w:rPr>
        <w:t xml:space="preserve"> 30</w:t>
      </w:r>
    </w:p>
    <w:p w:rsidR="004D4EFB" w:rsidRPr="00796F53" w:rsidRDefault="004D4EFB" w:rsidP="006711C2">
      <w:pPr>
        <w:spacing w:after="0" w:line="240" w:lineRule="auto"/>
        <w:rPr>
          <w:b/>
          <w:sz w:val="12"/>
          <w:szCs w:val="12"/>
          <w:lang w:val="fr-FR"/>
        </w:rPr>
      </w:pPr>
    </w:p>
    <w:p w:rsidR="008B4C6D" w:rsidRPr="009F0EE2" w:rsidRDefault="00796F53" w:rsidP="00CE2A3A">
      <w:pPr>
        <w:tabs>
          <w:tab w:val="center" w:pos="4680"/>
        </w:tabs>
        <w:spacing w:after="0" w:line="240" w:lineRule="auto"/>
        <w:jc w:val="both"/>
        <w:rPr>
          <w:rFonts w:ascii="Arial" w:hAnsi="Arial" w:cs="Arial"/>
          <w:sz w:val="6"/>
          <w:szCs w:val="8"/>
          <w:lang w:val="fr-HT"/>
        </w:rPr>
      </w:pPr>
      <w:r w:rsidRPr="009F0EE2">
        <w:rPr>
          <w:rFonts w:ascii="Arial" w:hAnsi="Arial" w:cs="Arial"/>
          <w:b/>
          <w:sz w:val="6"/>
          <w:szCs w:val="8"/>
          <w:lang w:val="fr-HT"/>
        </w:rPr>
        <w:t xml:space="preserve"> </w:t>
      </w:r>
    </w:p>
    <w:p w:rsidR="00DC1617" w:rsidRPr="00DC1617" w:rsidRDefault="00796F53" w:rsidP="002E4AA2">
      <w:pPr>
        <w:pStyle w:val="Sansinterligne"/>
        <w:numPr>
          <w:ilvl w:val="0"/>
          <w:numId w:val="3"/>
        </w:numPr>
        <w:ind w:left="426" w:right="-205"/>
        <w:jc w:val="both"/>
        <w:rPr>
          <w:rFonts w:ascii="Arial" w:eastAsia="Calibri" w:hAnsi="Arial" w:cs="Arial"/>
          <w:sz w:val="18"/>
          <w:szCs w:val="20"/>
        </w:rPr>
      </w:pPr>
      <w:r w:rsidRPr="009F0EE2">
        <w:rPr>
          <w:rFonts w:ascii="Arial" w:hAnsi="Arial" w:cs="Arial"/>
          <w:b/>
          <w:sz w:val="20"/>
          <w:lang w:eastAsia="ja-JP"/>
        </w:rPr>
        <w:t>UN SUJET DE DISSERTATION AU CHOIX</w:t>
      </w:r>
      <w:r w:rsidR="00DC1617">
        <w:rPr>
          <w:rFonts w:ascii="Arial" w:hAnsi="Arial" w:cs="Arial"/>
          <w:b/>
          <w:sz w:val="20"/>
          <w:lang w:eastAsia="ja-JP"/>
        </w:rPr>
        <w:t xml:space="preserve"> </w:t>
      </w:r>
      <w:r w:rsidRPr="009F0EE2">
        <w:rPr>
          <w:rFonts w:ascii="Arial" w:hAnsi="Arial" w:cs="Arial"/>
          <w:b/>
          <w:sz w:val="20"/>
          <w:lang w:eastAsia="ja-JP"/>
        </w:rPr>
        <w:t>:</w:t>
      </w:r>
      <w:r w:rsidR="00DC1617">
        <w:rPr>
          <w:rFonts w:ascii="Arial" w:hAnsi="Arial" w:cs="Arial"/>
          <w:b/>
          <w:sz w:val="20"/>
          <w:lang w:eastAsia="ja-JP"/>
        </w:rPr>
        <w:t xml:space="preserve"> 60 PTS</w:t>
      </w:r>
    </w:p>
    <w:p w:rsidR="00F30726" w:rsidRPr="00F30726" w:rsidRDefault="00F30726" w:rsidP="00F30726">
      <w:pPr>
        <w:pStyle w:val="Sansinterligne"/>
        <w:jc w:val="both"/>
        <w:rPr>
          <w:rFonts w:ascii="Arial" w:eastAsia="SimSun" w:hAnsi="Arial" w:cs="Arial"/>
          <w:b/>
          <w:sz w:val="8"/>
          <w:szCs w:val="8"/>
          <w:lang w:eastAsia="zh-CN"/>
        </w:rPr>
      </w:pPr>
    </w:p>
    <w:p w:rsidR="00F30726" w:rsidRDefault="00F30726" w:rsidP="00F30726">
      <w:pPr>
        <w:pStyle w:val="Sansinterligne"/>
        <w:jc w:val="both"/>
        <w:rPr>
          <w:rFonts w:ascii="Arial" w:eastAsia="SimSun" w:hAnsi="Arial" w:cs="Arial"/>
          <w:b/>
          <w:u w:val="double"/>
          <w:lang w:eastAsia="zh-CN"/>
        </w:rPr>
      </w:pPr>
      <w:r w:rsidRPr="00F30726">
        <w:rPr>
          <w:rFonts w:ascii="Arial" w:eastAsia="SimSun" w:hAnsi="Arial" w:cs="Arial"/>
          <w:b/>
          <w:u w:val="double"/>
          <w:lang w:eastAsia="zh-CN"/>
        </w:rPr>
        <w:t>Sujet 1</w:t>
      </w:r>
    </w:p>
    <w:p w:rsidR="00F30726" w:rsidRPr="00F30726" w:rsidRDefault="00F30726" w:rsidP="00F30726">
      <w:pPr>
        <w:pStyle w:val="Sansinterligne"/>
        <w:jc w:val="both"/>
        <w:rPr>
          <w:rFonts w:ascii="Arial" w:hAnsi="Arial" w:cs="Arial"/>
          <w:b/>
          <w:sz w:val="21"/>
          <w:szCs w:val="21"/>
        </w:rPr>
      </w:pPr>
      <w:r w:rsidRPr="00F30726">
        <w:rPr>
          <w:rFonts w:ascii="Arial" w:hAnsi="Arial" w:cs="Arial"/>
          <w:b/>
          <w:sz w:val="21"/>
          <w:szCs w:val="21"/>
        </w:rPr>
        <w:t>La science peut-elle se substituer à la philosophie ?</w:t>
      </w:r>
    </w:p>
    <w:p w:rsidR="00F30726" w:rsidRPr="00F30726" w:rsidRDefault="00F30726" w:rsidP="00F30726">
      <w:pPr>
        <w:pStyle w:val="Sansinterligne"/>
        <w:jc w:val="both"/>
        <w:rPr>
          <w:rFonts w:ascii="Arial" w:hAnsi="Arial" w:cs="Arial"/>
          <w:b/>
          <w:sz w:val="8"/>
          <w:szCs w:val="8"/>
        </w:rPr>
      </w:pPr>
    </w:p>
    <w:p w:rsidR="00F30726" w:rsidRPr="00F30726" w:rsidRDefault="00F30726" w:rsidP="00F30726">
      <w:pPr>
        <w:shd w:val="clear" w:color="auto" w:fill="FFFFFF"/>
        <w:spacing w:after="0"/>
        <w:jc w:val="both"/>
        <w:rPr>
          <w:rFonts w:ascii="Arial" w:hAnsi="Arial" w:cs="Arial"/>
          <w:b/>
          <w:sz w:val="20"/>
          <w:u w:val="single"/>
          <w:lang w:val="fr-FR"/>
        </w:rPr>
      </w:pPr>
      <w:r w:rsidRPr="00F30726">
        <w:rPr>
          <w:rFonts w:ascii="Arial" w:hAnsi="Arial" w:cs="Arial"/>
          <w:b/>
          <w:sz w:val="20"/>
          <w:u w:val="single"/>
          <w:lang w:val="fr-FR"/>
        </w:rPr>
        <w:t>Piste d’orientation</w:t>
      </w:r>
    </w:p>
    <w:p w:rsidR="00F30726" w:rsidRPr="009A5D99" w:rsidRDefault="00F30726" w:rsidP="002E4AA2">
      <w:pPr>
        <w:pStyle w:val="Sansinterligne"/>
        <w:numPr>
          <w:ilvl w:val="0"/>
          <w:numId w:val="9"/>
        </w:numPr>
        <w:ind w:left="426"/>
        <w:jc w:val="both"/>
        <w:rPr>
          <w:rFonts w:ascii="Arial" w:hAnsi="Arial" w:cs="Arial"/>
          <w:sz w:val="20"/>
          <w:szCs w:val="20"/>
        </w:rPr>
      </w:pPr>
      <w:r w:rsidRPr="009A5D99">
        <w:rPr>
          <w:rFonts w:ascii="Arial" w:hAnsi="Arial" w:cs="Arial"/>
          <w:sz w:val="20"/>
          <w:szCs w:val="20"/>
        </w:rPr>
        <w:t>Savoir rédiger une introduction de huit (8) à dix (10) lignes pour s'interroger sur les rapports entre la philosophie et la science.</w:t>
      </w:r>
    </w:p>
    <w:p w:rsidR="00F30726" w:rsidRPr="009A5D99" w:rsidRDefault="00F30726" w:rsidP="002E4AA2">
      <w:pPr>
        <w:pStyle w:val="Sansinterligne"/>
        <w:numPr>
          <w:ilvl w:val="0"/>
          <w:numId w:val="9"/>
        </w:numPr>
        <w:ind w:left="426"/>
        <w:jc w:val="both"/>
        <w:rPr>
          <w:rFonts w:ascii="Arial" w:hAnsi="Arial" w:cs="Arial"/>
          <w:sz w:val="20"/>
          <w:szCs w:val="20"/>
        </w:rPr>
      </w:pPr>
      <w:r w:rsidRPr="009A5D99">
        <w:rPr>
          <w:rFonts w:ascii="Arial" w:hAnsi="Arial" w:cs="Arial"/>
          <w:sz w:val="20"/>
          <w:szCs w:val="20"/>
        </w:rPr>
        <w:t>Savoir rédiger un développement en deux parties comprenant :</w:t>
      </w:r>
    </w:p>
    <w:p w:rsidR="00F30726" w:rsidRPr="009A5D99" w:rsidRDefault="00F30726" w:rsidP="002E4AA2">
      <w:pPr>
        <w:pStyle w:val="Sansinterligne"/>
        <w:numPr>
          <w:ilvl w:val="0"/>
          <w:numId w:val="10"/>
        </w:numPr>
        <w:ind w:left="993"/>
        <w:jc w:val="both"/>
        <w:rPr>
          <w:rFonts w:ascii="Arial" w:hAnsi="Arial" w:cs="Arial"/>
          <w:sz w:val="20"/>
          <w:szCs w:val="20"/>
        </w:rPr>
      </w:pPr>
      <w:r w:rsidRPr="009A5D99">
        <w:rPr>
          <w:rFonts w:ascii="Arial" w:hAnsi="Arial" w:cs="Arial"/>
          <w:sz w:val="20"/>
          <w:szCs w:val="20"/>
        </w:rPr>
        <w:t>Thèse (Douze (12) à quinze (15) lignes environ)</w:t>
      </w:r>
    </w:p>
    <w:p w:rsidR="00F30726" w:rsidRPr="009A5D99" w:rsidRDefault="00F30726" w:rsidP="002E4AA2">
      <w:pPr>
        <w:pStyle w:val="Sansinterligne"/>
        <w:numPr>
          <w:ilvl w:val="0"/>
          <w:numId w:val="10"/>
        </w:numPr>
        <w:ind w:left="993"/>
        <w:jc w:val="both"/>
        <w:rPr>
          <w:rFonts w:ascii="Arial" w:hAnsi="Arial" w:cs="Arial"/>
          <w:sz w:val="20"/>
          <w:szCs w:val="20"/>
        </w:rPr>
      </w:pPr>
      <w:r w:rsidRPr="009A5D99">
        <w:rPr>
          <w:rFonts w:ascii="Arial" w:hAnsi="Arial" w:cs="Arial"/>
          <w:sz w:val="20"/>
          <w:szCs w:val="20"/>
        </w:rPr>
        <w:t>Antithèse (Douze (12) à quinze (15) lignes environ)</w:t>
      </w:r>
    </w:p>
    <w:p w:rsidR="00F30726" w:rsidRPr="009A5D99" w:rsidRDefault="00F30726" w:rsidP="002E4AA2">
      <w:pPr>
        <w:pStyle w:val="Sansinterligne"/>
        <w:numPr>
          <w:ilvl w:val="0"/>
          <w:numId w:val="9"/>
        </w:numPr>
        <w:ind w:left="426"/>
        <w:jc w:val="both"/>
        <w:rPr>
          <w:rFonts w:ascii="Arial" w:hAnsi="Arial" w:cs="Arial"/>
          <w:b/>
          <w:sz w:val="20"/>
          <w:szCs w:val="20"/>
        </w:rPr>
      </w:pPr>
      <w:r w:rsidRPr="009A5D99">
        <w:rPr>
          <w:rFonts w:ascii="Arial" w:hAnsi="Arial" w:cs="Arial"/>
          <w:sz w:val="20"/>
          <w:szCs w:val="20"/>
        </w:rPr>
        <w:t>Savoir rédiger une conclusion de huit (8) à dix (10) lignes pour signifier que la philosophie et la science peuvent s’avérer deux disciplines complémentaires.</w:t>
      </w:r>
    </w:p>
    <w:p w:rsidR="00F30726" w:rsidRPr="00F30726" w:rsidRDefault="00F30726" w:rsidP="00F30726">
      <w:pPr>
        <w:pStyle w:val="Sansinterligne"/>
        <w:jc w:val="both"/>
        <w:rPr>
          <w:rFonts w:ascii="Arial" w:hAnsi="Arial" w:cs="Arial"/>
          <w:b/>
          <w:sz w:val="10"/>
          <w:szCs w:val="10"/>
        </w:rPr>
      </w:pPr>
    </w:p>
    <w:p w:rsidR="00F30726" w:rsidRDefault="00F30726" w:rsidP="00F30726">
      <w:pPr>
        <w:pStyle w:val="Sansinterligne"/>
        <w:jc w:val="both"/>
        <w:rPr>
          <w:rFonts w:ascii="Arial" w:hAnsi="Arial" w:cs="Arial"/>
          <w:b/>
          <w:u w:val="double"/>
        </w:rPr>
      </w:pPr>
      <w:r w:rsidRPr="00F30726">
        <w:rPr>
          <w:rFonts w:ascii="Arial" w:hAnsi="Arial" w:cs="Arial"/>
          <w:b/>
          <w:u w:val="double"/>
        </w:rPr>
        <w:t xml:space="preserve">Sujet 2 </w:t>
      </w:r>
    </w:p>
    <w:p w:rsidR="00F30726" w:rsidRPr="00F30726" w:rsidRDefault="00F30726" w:rsidP="00F30726">
      <w:pPr>
        <w:pStyle w:val="Sansinterligne"/>
        <w:jc w:val="both"/>
        <w:rPr>
          <w:rFonts w:ascii="Arial" w:hAnsi="Arial" w:cs="Arial"/>
          <w:b/>
          <w:sz w:val="21"/>
          <w:szCs w:val="21"/>
        </w:rPr>
      </w:pPr>
      <w:r w:rsidRPr="00F30726">
        <w:rPr>
          <w:rFonts w:ascii="Arial" w:hAnsi="Arial" w:cs="Arial"/>
          <w:b/>
          <w:sz w:val="21"/>
          <w:szCs w:val="21"/>
        </w:rPr>
        <w:t>Les hommes peuvent-ils avoir des droits sans avoir des devoirs ?</w:t>
      </w:r>
    </w:p>
    <w:p w:rsidR="00F30726" w:rsidRPr="00F30726" w:rsidRDefault="00F30726" w:rsidP="00F30726">
      <w:pPr>
        <w:pStyle w:val="Sansinterligne"/>
        <w:jc w:val="both"/>
        <w:rPr>
          <w:rFonts w:ascii="Arial" w:hAnsi="Arial" w:cs="Arial"/>
          <w:b/>
          <w:sz w:val="8"/>
          <w:szCs w:val="8"/>
        </w:rPr>
      </w:pPr>
    </w:p>
    <w:p w:rsidR="00F30726" w:rsidRPr="00F30726" w:rsidRDefault="00F30726" w:rsidP="00F30726">
      <w:pPr>
        <w:shd w:val="clear" w:color="auto" w:fill="FFFFFF"/>
        <w:spacing w:after="0"/>
        <w:jc w:val="both"/>
        <w:rPr>
          <w:rFonts w:ascii="Arial" w:hAnsi="Arial" w:cs="Arial"/>
          <w:b/>
          <w:u w:val="single"/>
        </w:rPr>
      </w:pPr>
      <w:proofErr w:type="spellStart"/>
      <w:r w:rsidRPr="00F30726">
        <w:rPr>
          <w:rFonts w:ascii="Arial" w:hAnsi="Arial" w:cs="Arial"/>
          <w:b/>
          <w:u w:val="single"/>
        </w:rPr>
        <w:t>Piste</w:t>
      </w:r>
      <w:proofErr w:type="spellEnd"/>
      <w:r w:rsidRPr="00F30726">
        <w:rPr>
          <w:rFonts w:ascii="Arial" w:hAnsi="Arial" w:cs="Arial"/>
          <w:b/>
          <w:u w:val="single"/>
        </w:rPr>
        <w:t xml:space="preserve"> </w:t>
      </w:r>
      <w:proofErr w:type="spellStart"/>
      <w:r w:rsidRPr="00F30726">
        <w:rPr>
          <w:rFonts w:ascii="Arial" w:hAnsi="Arial" w:cs="Arial"/>
          <w:b/>
          <w:u w:val="single"/>
        </w:rPr>
        <w:t>d’orientation</w:t>
      </w:r>
      <w:proofErr w:type="spellEnd"/>
    </w:p>
    <w:p w:rsidR="00F30726" w:rsidRPr="009A5D99" w:rsidRDefault="00F30726" w:rsidP="002E4AA2">
      <w:pPr>
        <w:pStyle w:val="Paragraphedeliste"/>
        <w:numPr>
          <w:ilvl w:val="0"/>
          <w:numId w:val="6"/>
        </w:numPr>
        <w:spacing w:after="0" w:line="259" w:lineRule="auto"/>
        <w:ind w:left="426"/>
        <w:jc w:val="both"/>
        <w:rPr>
          <w:rFonts w:ascii="Arial" w:hAnsi="Arial" w:cs="Arial"/>
          <w:sz w:val="20"/>
          <w:szCs w:val="20"/>
          <w:lang w:val="fr-FR"/>
        </w:rPr>
      </w:pPr>
      <w:r w:rsidRPr="009A5D99">
        <w:rPr>
          <w:rFonts w:ascii="Arial" w:hAnsi="Arial" w:cs="Arial"/>
          <w:sz w:val="20"/>
          <w:szCs w:val="20"/>
          <w:lang w:val="fr-FR"/>
        </w:rPr>
        <w:t xml:space="preserve">Savoir rédiger une introduction de huit (8) à dix (10) lignes pour s’interroger sur la signification des rapports entre les droits et les devoirs. </w:t>
      </w:r>
    </w:p>
    <w:p w:rsidR="00F30726" w:rsidRPr="009A5D99" w:rsidRDefault="00F30726" w:rsidP="002E4AA2">
      <w:pPr>
        <w:pStyle w:val="Sansinterligne"/>
        <w:numPr>
          <w:ilvl w:val="0"/>
          <w:numId w:val="6"/>
        </w:numPr>
        <w:ind w:left="426"/>
        <w:jc w:val="both"/>
        <w:rPr>
          <w:rFonts w:ascii="Arial" w:hAnsi="Arial" w:cs="Arial"/>
          <w:sz w:val="20"/>
          <w:szCs w:val="20"/>
        </w:rPr>
      </w:pPr>
      <w:r w:rsidRPr="009A5D99">
        <w:rPr>
          <w:rFonts w:ascii="Arial" w:hAnsi="Arial" w:cs="Arial"/>
          <w:sz w:val="20"/>
          <w:szCs w:val="20"/>
        </w:rPr>
        <w:t>Savoir rédiger un développement en deux parties comprenant :</w:t>
      </w:r>
    </w:p>
    <w:p w:rsidR="00F30726" w:rsidRPr="009A5D99" w:rsidRDefault="00F30726" w:rsidP="002E4AA2">
      <w:pPr>
        <w:pStyle w:val="Sansinterligne"/>
        <w:numPr>
          <w:ilvl w:val="0"/>
          <w:numId w:val="5"/>
        </w:numPr>
        <w:jc w:val="both"/>
        <w:rPr>
          <w:rFonts w:ascii="Arial" w:hAnsi="Arial" w:cs="Arial"/>
          <w:sz w:val="20"/>
          <w:szCs w:val="20"/>
        </w:rPr>
      </w:pPr>
      <w:r w:rsidRPr="009A5D99">
        <w:rPr>
          <w:rFonts w:ascii="Arial" w:hAnsi="Arial" w:cs="Arial"/>
          <w:sz w:val="20"/>
          <w:szCs w:val="20"/>
        </w:rPr>
        <w:t>Thèse (Douze (12) à quinze (15) lignes environ)</w:t>
      </w:r>
    </w:p>
    <w:p w:rsidR="00F30726" w:rsidRPr="009A5D99" w:rsidRDefault="00F30726" w:rsidP="002E4AA2">
      <w:pPr>
        <w:pStyle w:val="Sansinterligne"/>
        <w:numPr>
          <w:ilvl w:val="0"/>
          <w:numId w:val="5"/>
        </w:numPr>
        <w:jc w:val="both"/>
        <w:rPr>
          <w:rFonts w:ascii="Arial" w:hAnsi="Arial" w:cs="Arial"/>
          <w:sz w:val="20"/>
          <w:szCs w:val="20"/>
        </w:rPr>
      </w:pPr>
      <w:r w:rsidRPr="009A5D99">
        <w:rPr>
          <w:rFonts w:ascii="Arial" w:hAnsi="Arial" w:cs="Arial"/>
          <w:sz w:val="20"/>
          <w:szCs w:val="20"/>
        </w:rPr>
        <w:t>Antithèse (Douze (12) à quinze (15) lignes environ)</w:t>
      </w:r>
    </w:p>
    <w:p w:rsidR="00F30726" w:rsidRPr="009A5D99" w:rsidRDefault="00F30726" w:rsidP="002E4AA2">
      <w:pPr>
        <w:pStyle w:val="Paragraphedeliste"/>
        <w:numPr>
          <w:ilvl w:val="0"/>
          <w:numId w:val="6"/>
        </w:numPr>
        <w:spacing w:after="0" w:line="259" w:lineRule="auto"/>
        <w:ind w:left="426"/>
        <w:jc w:val="both"/>
        <w:rPr>
          <w:rFonts w:ascii="Arial" w:hAnsi="Arial" w:cs="Arial"/>
          <w:b/>
          <w:sz w:val="20"/>
          <w:szCs w:val="20"/>
          <w:lang w:val="fr-FR"/>
        </w:rPr>
      </w:pPr>
      <w:r w:rsidRPr="009A5D99">
        <w:rPr>
          <w:rFonts w:ascii="Arial" w:hAnsi="Arial" w:cs="Arial"/>
          <w:sz w:val="20"/>
          <w:szCs w:val="20"/>
          <w:lang w:val="fr-FR"/>
        </w:rPr>
        <w:t>Savoir rédiger une conclusion de huit (8) à dix (10) lignes montrant qu’il est nécessaire pour les tous les êtres humains responsables d’avoir à la fois des droits et devoirs.</w:t>
      </w:r>
    </w:p>
    <w:p w:rsidR="00F30726" w:rsidRPr="00F30726" w:rsidRDefault="00F30726" w:rsidP="00F30726">
      <w:pPr>
        <w:pStyle w:val="Paragraphedeliste"/>
        <w:spacing w:after="0" w:line="259" w:lineRule="auto"/>
        <w:jc w:val="both"/>
        <w:rPr>
          <w:rFonts w:ascii="Arial" w:hAnsi="Arial" w:cs="Arial"/>
          <w:b/>
          <w:sz w:val="8"/>
          <w:szCs w:val="8"/>
          <w:lang w:val="fr-FR"/>
        </w:rPr>
      </w:pPr>
    </w:p>
    <w:p w:rsidR="00F30726" w:rsidRDefault="00F30726" w:rsidP="00F30726">
      <w:pPr>
        <w:spacing w:after="0"/>
        <w:rPr>
          <w:rFonts w:ascii="Arial" w:hAnsi="Arial" w:cs="Arial"/>
          <w:b/>
          <w:u w:val="double"/>
          <w:lang w:val="fr-FR"/>
        </w:rPr>
      </w:pPr>
      <w:r w:rsidRPr="00F30726">
        <w:rPr>
          <w:rFonts w:ascii="Arial" w:hAnsi="Arial" w:cs="Arial"/>
          <w:b/>
          <w:u w:val="double"/>
          <w:lang w:val="fr-FR"/>
        </w:rPr>
        <w:t>Sujet 3</w:t>
      </w:r>
    </w:p>
    <w:p w:rsidR="00F30726" w:rsidRPr="00F30726" w:rsidRDefault="00F30726" w:rsidP="00F30726">
      <w:pPr>
        <w:spacing w:after="0"/>
        <w:jc w:val="both"/>
        <w:rPr>
          <w:rFonts w:ascii="Arial" w:hAnsi="Arial" w:cs="Arial"/>
          <w:b/>
          <w:lang w:val="fr-FR"/>
        </w:rPr>
      </w:pPr>
      <w:r w:rsidRPr="00F30726">
        <w:rPr>
          <w:rFonts w:ascii="Arial" w:hAnsi="Arial" w:cs="Arial"/>
          <w:b/>
          <w:lang w:val="fr-FR"/>
        </w:rPr>
        <w:t>La psychologie introspective et la psychanalyse s’opposent-elles radicalement?</w:t>
      </w:r>
    </w:p>
    <w:p w:rsidR="00F30726" w:rsidRPr="00F30726" w:rsidRDefault="00F30726" w:rsidP="00F30726">
      <w:pPr>
        <w:spacing w:after="0"/>
        <w:rPr>
          <w:rFonts w:ascii="Arial" w:hAnsi="Arial" w:cs="Arial"/>
          <w:b/>
          <w:sz w:val="4"/>
          <w:szCs w:val="4"/>
          <w:lang w:val="fr-FR"/>
        </w:rPr>
      </w:pPr>
    </w:p>
    <w:p w:rsidR="00F30726" w:rsidRPr="00F30726" w:rsidRDefault="00F30726" w:rsidP="00F30726">
      <w:pPr>
        <w:shd w:val="clear" w:color="auto" w:fill="FFFFFF"/>
        <w:spacing w:after="0"/>
        <w:jc w:val="both"/>
        <w:rPr>
          <w:rFonts w:ascii="Arial" w:hAnsi="Arial" w:cs="Arial"/>
          <w:b/>
          <w:u w:val="single"/>
          <w:lang w:val="fr-FR"/>
        </w:rPr>
      </w:pPr>
      <w:r w:rsidRPr="00F30726">
        <w:rPr>
          <w:rFonts w:ascii="Arial" w:hAnsi="Arial" w:cs="Arial"/>
          <w:b/>
          <w:u w:val="single"/>
          <w:lang w:val="fr-FR"/>
        </w:rPr>
        <w:t>Piste d’orientation</w:t>
      </w:r>
    </w:p>
    <w:p w:rsidR="00F30726" w:rsidRPr="009A5D99" w:rsidRDefault="00F30726" w:rsidP="002E4AA2">
      <w:pPr>
        <w:pStyle w:val="Paragraphedeliste"/>
        <w:numPr>
          <w:ilvl w:val="0"/>
          <w:numId w:val="11"/>
        </w:numPr>
        <w:spacing w:after="0"/>
        <w:ind w:left="426"/>
        <w:rPr>
          <w:rFonts w:ascii="Arial" w:hAnsi="Arial" w:cs="Arial"/>
          <w:sz w:val="20"/>
          <w:szCs w:val="20"/>
          <w:lang w:val="fr-FR"/>
        </w:rPr>
      </w:pPr>
      <w:r w:rsidRPr="009A5D99">
        <w:rPr>
          <w:rFonts w:ascii="Arial" w:hAnsi="Arial" w:cs="Arial"/>
          <w:sz w:val="20"/>
          <w:szCs w:val="20"/>
          <w:lang w:val="fr-FR"/>
        </w:rPr>
        <w:t>Savoir rédiger une introduction de huit (8) à dix (10) lignes pour s’interroger sur les rapports entre l’introspection et la psychanalyse.</w:t>
      </w:r>
    </w:p>
    <w:p w:rsidR="00F30726" w:rsidRPr="009A5D99" w:rsidRDefault="00F30726" w:rsidP="002E4AA2">
      <w:pPr>
        <w:pStyle w:val="Sansinterligne"/>
        <w:numPr>
          <w:ilvl w:val="0"/>
          <w:numId w:val="11"/>
        </w:numPr>
        <w:ind w:left="426"/>
        <w:jc w:val="both"/>
        <w:rPr>
          <w:rFonts w:ascii="Arial" w:hAnsi="Arial" w:cs="Arial"/>
          <w:sz w:val="20"/>
          <w:szCs w:val="20"/>
        </w:rPr>
      </w:pPr>
      <w:r w:rsidRPr="009A5D99">
        <w:rPr>
          <w:rFonts w:ascii="Arial" w:hAnsi="Arial" w:cs="Arial"/>
          <w:sz w:val="20"/>
          <w:szCs w:val="20"/>
        </w:rPr>
        <w:t>Savoir rédiger un développement en deux parties comprenant :</w:t>
      </w:r>
    </w:p>
    <w:p w:rsidR="00F30726" w:rsidRPr="009A5D99" w:rsidRDefault="00F30726" w:rsidP="002E4AA2">
      <w:pPr>
        <w:pStyle w:val="Sansinterligne"/>
        <w:numPr>
          <w:ilvl w:val="0"/>
          <w:numId w:val="2"/>
        </w:numPr>
        <w:jc w:val="both"/>
        <w:rPr>
          <w:rFonts w:ascii="Arial" w:hAnsi="Arial" w:cs="Arial"/>
          <w:sz w:val="20"/>
          <w:szCs w:val="20"/>
        </w:rPr>
      </w:pPr>
      <w:r w:rsidRPr="009A5D99">
        <w:rPr>
          <w:rFonts w:ascii="Arial" w:hAnsi="Arial" w:cs="Arial"/>
          <w:sz w:val="20"/>
          <w:szCs w:val="20"/>
        </w:rPr>
        <w:t>Thèse (Douze (12) à quinze (15) lignes environ)</w:t>
      </w:r>
    </w:p>
    <w:p w:rsidR="00F30726" w:rsidRPr="009A5D99" w:rsidRDefault="00F30726" w:rsidP="002E4AA2">
      <w:pPr>
        <w:pStyle w:val="Sansinterligne"/>
        <w:numPr>
          <w:ilvl w:val="0"/>
          <w:numId w:val="2"/>
        </w:numPr>
        <w:jc w:val="both"/>
        <w:rPr>
          <w:rFonts w:ascii="Arial" w:hAnsi="Arial" w:cs="Arial"/>
          <w:sz w:val="20"/>
          <w:szCs w:val="20"/>
        </w:rPr>
      </w:pPr>
      <w:r w:rsidRPr="009A5D99">
        <w:rPr>
          <w:rFonts w:ascii="Arial" w:hAnsi="Arial" w:cs="Arial"/>
          <w:sz w:val="20"/>
          <w:szCs w:val="20"/>
        </w:rPr>
        <w:t>Antithèse (Douze (12) à quinze (15) lignes environ)</w:t>
      </w:r>
    </w:p>
    <w:p w:rsidR="00F30726" w:rsidRDefault="00F30726" w:rsidP="002E4AA2">
      <w:pPr>
        <w:pStyle w:val="Paragraphedeliste"/>
        <w:numPr>
          <w:ilvl w:val="0"/>
          <w:numId w:val="11"/>
        </w:numPr>
        <w:ind w:left="426"/>
        <w:jc w:val="both"/>
        <w:rPr>
          <w:rFonts w:ascii="Arial" w:hAnsi="Arial" w:cs="Arial"/>
          <w:sz w:val="20"/>
          <w:szCs w:val="20"/>
          <w:lang w:val="fr-FR"/>
        </w:rPr>
      </w:pPr>
      <w:r w:rsidRPr="009A5D99">
        <w:rPr>
          <w:rFonts w:ascii="Arial" w:hAnsi="Arial" w:cs="Arial"/>
          <w:sz w:val="20"/>
          <w:szCs w:val="20"/>
          <w:lang w:val="fr-FR"/>
        </w:rPr>
        <w:t>Savoir rédiger une conclusion de huit (8) à dix (10) lignes pour signifier que la psychologie introspective ne se situe pas au même niveau de compréhension que la psychanalyse, mais elle n’est pas sans intérêt pour elle.</w:t>
      </w:r>
    </w:p>
    <w:p w:rsidR="009A5D99" w:rsidRPr="009A5D99" w:rsidRDefault="009A5D99" w:rsidP="009A5D99">
      <w:pPr>
        <w:pStyle w:val="Paragraphedeliste"/>
        <w:ind w:left="426"/>
        <w:jc w:val="both"/>
        <w:rPr>
          <w:rFonts w:ascii="Arial" w:hAnsi="Arial" w:cs="Arial"/>
          <w:sz w:val="20"/>
          <w:szCs w:val="20"/>
          <w:lang w:val="fr-FR"/>
        </w:rPr>
      </w:pPr>
    </w:p>
    <w:p w:rsidR="00F30726" w:rsidRPr="009A5D99" w:rsidRDefault="003367C2" w:rsidP="003367C2">
      <w:pPr>
        <w:pStyle w:val="Paragraphedeliste"/>
        <w:spacing w:after="0"/>
        <w:rPr>
          <w:rFonts w:ascii="Arial" w:hAnsi="Arial" w:cs="Arial"/>
          <w:b/>
          <w:sz w:val="20"/>
          <w:lang w:val="fr-FR" w:eastAsia="ja-JP"/>
        </w:rPr>
      </w:pPr>
      <w:r w:rsidRPr="009A5D99">
        <w:rPr>
          <w:rFonts w:ascii="Arial" w:hAnsi="Arial" w:cs="Arial"/>
          <w:b/>
          <w:sz w:val="20"/>
          <w:lang w:val="fr-FR" w:eastAsia="ja-JP"/>
        </w:rPr>
        <w:t xml:space="preserve">B- </w:t>
      </w:r>
      <w:r w:rsidR="00F30726" w:rsidRPr="009A5D99">
        <w:rPr>
          <w:rFonts w:ascii="Arial" w:hAnsi="Arial" w:cs="Arial"/>
          <w:b/>
          <w:sz w:val="20"/>
          <w:lang w:val="fr-FR" w:eastAsia="ja-JP"/>
        </w:rPr>
        <w:t>ETUDE DE TEXTE: 60 PTS</w:t>
      </w:r>
    </w:p>
    <w:p w:rsidR="00F30726" w:rsidRPr="003367C2" w:rsidRDefault="00F30726" w:rsidP="003367C2">
      <w:pPr>
        <w:shd w:val="clear" w:color="auto" w:fill="FFFFFF"/>
        <w:spacing w:after="0" w:line="240" w:lineRule="auto"/>
        <w:ind w:left="-142" w:right="-205"/>
        <w:jc w:val="both"/>
        <w:rPr>
          <w:rFonts w:ascii="Arial" w:eastAsia="SimSun" w:hAnsi="Arial" w:cs="Arial"/>
          <w:sz w:val="21"/>
          <w:szCs w:val="21"/>
          <w:lang w:val="fr-FR" w:eastAsia="zh-CN"/>
        </w:rPr>
      </w:pPr>
      <w:r w:rsidRPr="003367C2">
        <w:rPr>
          <w:rFonts w:ascii="Arial" w:eastAsia="SimSun" w:hAnsi="Arial" w:cs="Arial"/>
          <w:sz w:val="21"/>
          <w:szCs w:val="21"/>
          <w:lang w:val="fr-FR" w:eastAsia="zh-CN"/>
        </w:rPr>
        <w:t xml:space="preserve">« J’aurais voulu premièrement expliquer ce que c’est la philosophie… ce mot de philosophie signifie l’étude de la sagesse. Et par la sagesse, on n’entend pas seulement la </w:t>
      </w:r>
      <w:r w:rsidRPr="003367C2">
        <w:rPr>
          <w:rFonts w:ascii="Arial" w:eastAsia="SimSun" w:hAnsi="Arial" w:cs="Arial"/>
          <w:sz w:val="21"/>
          <w:szCs w:val="21"/>
          <w:lang w:val="fr-FR" w:eastAsia="zh-CN"/>
        </w:rPr>
        <w:lastRenderedPageBreak/>
        <w:t xml:space="preserve">prudence dans les affaires, mais une parfaite connaissance de toutes les choses que l’homme peut savoir, tant pour la conduite de sa vie que pour la conservation de sa santé et l’invention de tous les arts… J’aurais ensuite fait considérer l’utilité de cette philosophie et montré que, puis qu’elle s’étend à tout ce </w:t>
      </w:r>
      <w:proofErr w:type="gramStart"/>
      <w:r w:rsidRPr="003367C2">
        <w:rPr>
          <w:rFonts w:ascii="Arial" w:eastAsia="SimSun" w:hAnsi="Arial" w:cs="Arial"/>
          <w:sz w:val="21"/>
          <w:szCs w:val="21"/>
          <w:lang w:val="fr-FR" w:eastAsia="zh-CN"/>
        </w:rPr>
        <w:t>que</w:t>
      </w:r>
      <w:proofErr w:type="gramEnd"/>
      <w:r w:rsidRPr="003367C2">
        <w:rPr>
          <w:rFonts w:ascii="Arial" w:eastAsia="SimSun" w:hAnsi="Arial" w:cs="Arial"/>
          <w:sz w:val="21"/>
          <w:szCs w:val="21"/>
          <w:lang w:val="fr-FR" w:eastAsia="zh-CN"/>
        </w:rPr>
        <w:t xml:space="preserve"> l’esprit humain peut savoir, on doit croire que c’est elle seule qui nous distingue des plus sauvages et barbares, et que chaque nation est d’autant plus civilisée que les hommes y philosophent mieux… C’est proprement avoir les yeux fermés sans tacher de les ouvrir que de vivre sans philosopher : et enfin cette étude plus nécessaire pour régler nos mœurs et nous conduire en cette vie, que n’est des yeux pour guider nos pas ».</w:t>
      </w:r>
    </w:p>
    <w:p w:rsidR="003367C2" w:rsidRPr="003367C2" w:rsidRDefault="003367C2" w:rsidP="003367C2">
      <w:pPr>
        <w:pStyle w:val="Paragraphedeliste"/>
        <w:shd w:val="clear" w:color="auto" w:fill="FFFFFF"/>
        <w:spacing w:after="0" w:line="240" w:lineRule="auto"/>
        <w:jc w:val="right"/>
        <w:rPr>
          <w:rFonts w:ascii="Arial" w:eastAsia="Times New Roman" w:hAnsi="Arial" w:cs="Arial"/>
          <w:b/>
          <w:i/>
          <w:color w:val="222222"/>
          <w:sz w:val="6"/>
          <w:szCs w:val="6"/>
          <w:lang w:val="fr-FR"/>
        </w:rPr>
      </w:pPr>
    </w:p>
    <w:p w:rsidR="00F30726" w:rsidRPr="003367C2" w:rsidRDefault="00F30726" w:rsidP="003367C2">
      <w:pPr>
        <w:pStyle w:val="Paragraphedeliste"/>
        <w:shd w:val="clear" w:color="auto" w:fill="FFFFFF"/>
        <w:spacing w:after="0" w:line="240" w:lineRule="auto"/>
        <w:jc w:val="right"/>
        <w:rPr>
          <w:rFonts w:ascii="Arial" w:eastAsia="Times New Roman" w:hAnsi="Arial" w:cs="Arial"/>
          <w:b/>
          <w:i/>
          <w:color w:val="222222"/>
          <w:lang w:val="fr-FR"/>
        </w:rPr>
      </w:pPr>
      <w:r w:rsidRPr="003367C2">
        <w:rPr>
          <w:rFonts w:ascii="Arial" w:eastAsia="Times New Roman" w:hAnsi="Arial" w:cs="Arial"/>
          <w:b/>
          <w:i/>
          <w:color w:val="222222"/>
          <w:sz w:val="18"/>
          <w:lang w:val="fr-FR"/>
        </w:rPr>
        <w:t>Descartes, Les Principes de la philosophie (1644), Bibliothèque de la Pléiade, Ed. Gallimard, 1970, pp. 558-559</w:t>
      </w:r>
    </w:p>
    <w:p w:rsidR="00F30726" w:rsidRPr="003367C2" w:rsidRDefault="00F30726" w:rsidP="009A5D99">
      <w:pPr>
        <w:spacing w:after="0" w:line="240" w:lineRule="auto"/>
        <w:rPr>
          <w:rFonts w:ascii="Arial" w:hAnsi="Arial" w:cs="Arial"/>
          <w:b/>
          <w:sz w:val="21"/>
          <w:szCs w:val="21"/>
          <w:u w:val="double"/>
          <w:lang w:val="fr-FR"/>
        </w:rPr>
      </w:pPr>
      <w:r w:rsidRPr="003367C2">
        <w:rPr>
          <w:rFonts w:ascii="Arial" w:hAnsi="Arial" w:cs="Arial"/>
          <w:b/>
          <w:sz w:val="21"/>
          <w:szCs w:val="21"/>
          <w:u w:val="double"/>
          <w:lang w:val="fr-FR"/>
        </w:rPr>
        <w:t>Questions</w:t>
      </w:r>
    </w:p>
    <w:p w:rsidR="00F30726" w:rsidRPr="009A5D99" w:rsidRDefault="00F30726" w:rsidP="002E4AA2">
      <w:pPr>
        <w:pStyle w:val="Paragraphedeliste"/>
        <w:numPr>
          <w:ilvl w:val="0"/>
          <w:numId w:val="4"/>
        </w:numPr>
        <w:spacing w:after="0" w:line="240" w:lineRule="auto"/>
        <w:ind w:left="284"/>
        <w:jc w:val="both"/>
        <w:rPr>
          <w:rFonts w:ascii="Arial" w:hAnsi="Arial" w:cs="Arial"/>
          <w:sz w:val="21"/>
          <w:szCs w:val="21"/>
          <w:lang w:val="fr-FR"/>
        </w:rPr>
      </w:pPr>
      <w:r w:rsidRPr="009A5D99">
        <w:rPr>
          <w:rFonts w:ascii="Arial" w:hAnsi="Arial" w:cs="Arial"/>
          <w:sz w:val="21"/>
          <w:szCs w:val="21"/>
          <w:lang w:val="fr-FR"/>
        </w:rPr>
        <w:t xml:space="preserve">Relevez la thèse de l’auteur dans le texte. </w:t>
      </w:r>
      <w:r w:rsidRPr="009A5D99">
        <w:rPr>
          <w:rFonts w:ascii="Arial" w:hAnsi="Arial" w:cs="Arial"/>
          <w:b/>
          <w:sz w:val="21"/>
          <w:szCs w:val="21"/>
          <w:lang w:val="fr-FR"/>
        </w:rPr>
        <w:t>2 à 3lignes / 10pts</w:t>
      </w:r>
    </w:p>
    <w:p w:rsidR="009A5D99" w:rsidRDefault="00F30726" w:rsidP="002E4AA2">
      <w:pPr>
        <w:pStyle w:val="Paragraphedeliste"/>
        <w:numPr>
          <w:ilvl w:val="0"/>
          <w:numId w:val="4"/>
        </w:numPr>
        <w:spacing w:after="0" w:line="240" w:lineRule="auto"/>
        <w:ind w:left="284"/>
        <w:jc w:val="both"/>
        <w:rPr>
          <w:rFonts w:ascii="Arial" w:hAnsi="Arial" w:cs="Arial"/>
          <w:sz w:val="21"/>
          <w:szCs w:val="21"/>
          <w:lang w:val="fr-FR"/>
        </w:rPr>
      </w:pPr>
      <w:r w:rsidRPr="009A5D99">
        <w:rPr>
          <w:rFonts w:ascii="Arial" w:hAnsi="Arial" w:cs="Arial"/>
          <w:sz w:val="21"/>
          <w:szCs w:val="21"/>
          <w:lang w:val="fr-FR"/>
        </w:rPr>
        <w:t xml:space="preserve">Identifiez les étapes de l'argumentation du texte. </w:t>
      </w:r>
    </w:p>
    <w:p w:rsidR="00F30726" w:rsidRPr="009A5D99" w:rsidRDefault="00F30726" w:rsidP="009A5D99">
      <w:pPr>
        <w:pStyle w:val="Paragraphedeliste"/>
        <w:spacing w:after="0" w:line="240" w:lineRule="auto"/>
        <w:ind w:left="284"/>
        <w:jc w:val="both"/>
        <w:rPr>
          <w:rFonts w:ascii="Arial" w:hAnsi="Arial" w:cs="Arial"/>
          <w:sz w:val="21"/>
          <w:szCs w:val="21"/>
          <w:lang w:val="fr-FR"/>
        </w:rPr>
      </w:pPr>
      <w:r w:rsidRPr="009A5D99">
        <w:rPr>
          <w:rFonts w:ascii="Arial" w:hAnsi="Arial" w:cs="Arial"/>
          <w:b/>
          <w:sz w:val="21"/>
          <w:szCs w:val="21"/>
          <w:lang w:val="fr-FR"/>
        </w:rPr>
        <w:t>2 à 3 lignes chaque étape</w:t>
      </w:r>
      <w:r w:rsidRPr="009A5D99">
        <w:rPr>
          <w:rFonts w:ascii="Arial" w:hAnsi="Arial" w:cs="Arial"/>
          <w:sz w:val="21"/>
          <w:szCs w:val="21"/>
          <w:lang w:val="fr-FR"/>
        </w:rPr>
        <w:t xml:space="preserve"> / </w:t>
      </w:r>
      <w:r w:rsidRPr="009A5D99">
        <w:rPr>
          <w:rFonts w:ascii="Arial" w:hAnsi="Arial" w:cs="Arial"/>
          <w:b/>
          <w:sz w:val="21"/>
          <w:szCs w:val="21"/>
          <w:lang w:val="fr-FR"/>
        </w:rPr>
        <w:t>10 pts</w:t>
      </w:r>
    </w:p>
    <w:p w:rsidR="00F30726" w:rsidRPr="009A5D99" w:rsidRDefault="00F30726" w:rsidP="002E4AA2">
      <w:pPr>
        <w:pStyle w:val="Paragraphedeliste"/>
        <w:numPr>
          <w:ilvl w:val="0"/>
          <w:numId w:val="4"/>
        </w:numPr>
        <w:spacing w:after="0" w:line="240" w:lineRule="auto"/>
        <w:ind w:left="284"/>
        <w:jc w:val="both"/>
        <w:rPr>
          <w:rFonts w:ascii="Arial" w:hAnsi="Arial" w:cs="Arial"/>
          <w:sz w:val="21"/>
          <w:szCs w:val="21"/>
          <w:lang w:val="fr-FR"/>
        </w:rPr>
      </w:pPr>
      <w:r w:rsidRPr="009A5D99">
        <w:rPr>
          <w:rFonts w:ascii="Arial" w:hAnsi="Arial" w:cs="Arial"/>
          <w:sz w:val="21"/>
          <w:szCs w:val="21"/>
          <w:lang w:val="fr-FR"/>
        </w:rPr>
        <w:t xml:space="preserve">Quelle est l’utilité de la philosophie? </w:t>
      </w:r>
      <w:r w:rsidRPr="009A5D99">
        <w:rPr>
          <w:rFonts w:ascii="Arial" w:hAnsi="Arial" w:cs="Arial"/>
          <w:b/>
          <w:sz w:val="21"/>
          <w:szCs w:val="21"/>
          <w:lang w:val="fr-FR"/>
        </w:rPr>
        <w:t>2</w:t>
      </w:r>
      <w:r w:rsidR="008A20D8">
        <w:rPr>
          <w:rFonts w:ascii="Arial" w:hAnsi="Arial" w:cs="Arial"/>
          <w:b/>
          <w:sz w:val="21"/>
          <w:szCs w:val="21"/>
          <w:lang w:val="fr-FR"/>
        </w:rPr>
        <w:t>5 á 30</w:t>
      </w:r>
      <w:r w:rsidRPr="009A5D99">
        <w:rPr>
          <w:rFonts w:ascii="Arial" w:hAnsi="Arial" w:cs="Arial"/>
          <w:b/>
          <w:sz w:val="21"/>
          <w:szCs w:val="21"/>
          <w:lang w:val="fr-FR"/>
        </w:rPr>
        <w:t xml:space="preserve"> lignes / 20 pts</w:t>
      </w:r>
    </w:p>
    <w:p w:rsidR="00F30726" w:rsidRPr="009A5D99" w:rsidRDefault="00F30726" w:rsidP="002E4AA2">
      <w:pPr>
        <w:pStyle w:val="Paragraphedeliste"/>
        <w:numPr>
          <w:ilvl w:val="0"/>
          <w:numId w:val="4"/>
        </w:numPr>
        <w:spacing w:line="240" w:lineRule="auto"/>
        <w:ind w:left="284"/>
        <w:jc w:val="both"/>
        <w:rPr>
          <w:rFonts w:ascii="Arial" w:hAnsi="Arial" w:cs="Arial"/>
          <w:color w:val="000000" w:themeColor="text1"/>
          <w:sz w:val="21"/>
          <w:szCs w:val="21"/>
          <w:lang w:val="fr-FR"/>
        </w:rPr>
      </w:pPr>
      <w:r w:rsidRPr="009A5D99">
        <w:rPr>
          <w:rFonts w:ascii="Arial" w:hAnsi="Arial" w:cs="Arial"/>
          <w:sz w:val="21"/>
          <w:szCs w:val="21"/>
          <w:lang w:val="fr-FR"/>
        </w:rPr>
        <w:t xml:space="preserve">Déterminez l’intérêt philosophique du texte. </w:t>
      </w:r>
      <w:r w:rsidRPr="009A5D99">
        <w:rPr>
          <w:rFonts w:ascii="Arial" w:hAnsi="Arial" w:cs="Arial"/>
          <w:b/>
          <w:sz w:val="21"/>
          <w:szCs w:val="21"/>
          <w:lang w:val="fr-FR"/>
        </w:rPr>
        <w:t>8 à 10 lignes / 20pts</w:t>
      </w:r>
    </w:p>
    <w:p w:rsidR="00F30726" w:rsidRPr="00F30726" w:rsidRDefault="009A5D99" w:rsidP="009A5D99">
      <w:pPr>
        <w:pStyle w:val="Sansinterligne"/>
        <w:jc w:val="both"/>
        <w:rPr>
          <w:rFonts w:ascii="Arial" w:hAnsi="Arial" w:cs="Arial"/>
          <w:b/>
        </w:rPr>
      </w:pPr>
      <w:r>
        <w:rPr>
          <w:rFonts w:ascii="Arial" w:hAnsi="Arial" w:cs="Arial"/>
          <w:b/>
        </w:rPr>
        <w:t xml:space="preserve">C- </w:t>
      </w:r>
      <w:r w:rsidR="00F30726" w:rsidRPr="00F30726">
        <w:rPr>
          <w:rFonts w:ascii="Arial" w:hAnsi="Arial" w:cs="Arial"/>
          <w:b/>
        </w:rPr>
        <w:t>QUESTIONS DE COURS À RÉPONSES COURTES OBLIGATOIRES (40 PTS)</w:t>
      </w:r>
    </w:p>
    <w:p w:rsidR="00F30726" w:rsidRPr="009A5D99" w:rsidRDefault="00F30726" w:rsidP="00F30726">
      <w:pPr>
        <w:pStyle w:val="Sansinterligne"/>
        <w:ind w:left="720"/>
        <w:jc w:val="both"/>
        <w:rPr>
          <w:rFonts w:ascii="Arial" w:hAnsi="Arial" w:cs="Arial"/>
          <w:sz w:val="6"/>
          <w:szCs w:val="6"/>
        </w:rPr>
      </w:pPr>
    </w:p>
    <w:p w:rsidR="00F30726" w:rsidRPr="009A5D99" w:rsidRDefault="00F30726" w:rsidP="00F30726">
      <w:pPr>
        <w:spacing w:after="0"/>
        <w:jc w:val="both"/>
        <w:rPr>
          <w:rFonts w:ascii="Arial" w:hAnsi="Arial" w:cs="Arial"/>
          <w:b/>
          <w:u w:val="double"/>
          <w:lang w:val="fr-FR"/>
        </w:rPr>
      </w:pPr>
      <w:r w:rsidRPr="009A5D99">
        <w:rPr>
          <w:rFonts w:ascii="Arial" w:hAnsi="Arial" w:cs="Arial"/>
          <w:b/>
          <w:u w:val="double"/>
          <w:lang w:val="fr-FR"/>
        </w:rPr>
        <w:t xml:space="preserve">Énoncé I </w:t>
      </w:r>
    </w:p>
    <w:p w:rsidR="009A5D99" w:rsidRPr="009A5D99" w:rsidRDefault="00F30726" w:rsidP="009A5D99">
      <w:pPr>
        <w:spacing w:after="0" w:line="240" w:lineRule="auto"/>
        <w:jc w:val="both"/>
        <w:rPr>
          <w:rFonts w:ascii="Arial" w:hAnsi="Arial" w:cs="Arial"/>
          <w:sz w:val="20"/>
          <w:szCs w:val="20"/>
          <w:lang w:val="fr-FR"/>
        </w:rPr>
      </w:pPr>
      <w:r w:rsidRPr="009A5D99">
        <w:rPr>
          <w:rFonts w:ascii="Arial" w:hAnsi="Arial" w:cs="Arial"/>
          <w:sz w:val="20"/>
          <w:szCs w:val="20"/>
          <w:lang w:val="fr-FR"/>
        </w:rPr>
        <w:t xml:space="preserve">« La « nature » d’un être se transmet par hérédité, la « culture » se communique par héritage. Le terme de culture ne désigne que des attitudes, des croyances, des mœurs, des « valeurs » acquises et transmises par l’éducation. La culture c’est ce qui s’ajoute à la nature. </w:t>
      </w:r>
    </w:p>
    <w:p w:rsidR="00F30726" w:rsidRPr="009A5D99" w:rsidRDefault="00F30726" w:rsidP="009A5D99">
      <w:pPr>
        <w:spacing w:line="240" w:lineRule="auto"/>
        <w:jc w:val="right"/>
        <w:rPr>
          <w:rFonts w:ascii="Arial" w:hAnsi="Arial" w:cs="Arial"/>
          <w:b/>
          <w:i/>
          <w:sz w:val="20"/>
          <w:lang w:val="fr-FR"/>
        </w:rPr>
      </w:pPr>
      <w:r w:rsidRPr="009A5D99">
        <w:rPr>
          <w:rFonts w:ascii="Arial" w:hAnsi="Arial" w:cs="Arial"/>
          <w:b/>
          <w:i/>
          <w:sz w:val="20"/>
          <w:lang w:val="fr-FR"/>
        </w:rPr>
        <w:t>Sources combinées</w:t>
      </w:r>
    </w:p>
    <w:p w:rsidR="00F30726" w:rsidRPr="009A5D99" w:rsidRDefault="00F30726" w:rsidP="009A5D99">
      <w:pPr>
        <w:spacing w:after="0" w:line="240" w:lineRule="auto"/>
        <w:rPr>
          <w:rFonts w:ascii="Arial" w:hAnsi="Arial" w:cs="Arial"/>
          <w:b/>
          <w:u w:val="double"/>
          <w:lang w:val="fr-FR"/>
        </w:rPr>
      </w:pPr>
      <w:r w:rsidRPr="009A5D99">
        <w:rPr>
          <w:rFonts w:ascii="Arial" w:hAnsi="Arial" w:cs="Arial"/>
          <w:b/>
          <w:u w:val="double"/>
          <w:lang w:val="fr-FR"/>
        </w:rPr>
        <w:t>Questions</w:t>
      </w:r>
    </w:p>
    <w:p w:rsidR="00F30726" w:rsidRPr="009A5D99" w:rsidRDefault="00F30726" w:rsidP="002E4AA2">
      <w:pPr>
        <w:pStyle w:val="Paragraphedeliste"/>
        <w:numPr>
          <w:ilvl w:val="0"/>
          <w:numId w:val="7"/>
        </w:numPr>
        <w:spacing w:after="160"/>
        <w:ind w:left="284"/>
        <w:jc w:val="both"/>
        <w:rPr>
          <w:rFonts w:ascii="Arial" w:hAnsi="Arial" w:cs="Arial"/>
          <w:sz w:val="20"/>
          <w:szCs w:val="20"/>
          <w:lang w:val="fr-FR"/>
        </w:rPr>
      </w:pPr>
      <w:r w:rsidRPr="009A5D99">
        <w:rPr>
          <w:rFonts w:ascii="Arial" w:hAnsi="Arial" w:cs="Arial"/>
          <w:sz w:val="20"/>
          <w:szCs w:val="20"/>
          <w:lang w:val="fr-FR"/>
        </w:rPr>
        <w:t xml:space="preserve">Relevez la définition de la culture suivant le texte. </w:t>
      </w:r>
    </w:p>
    <w:p w:rsidR="00F30726" w:rsidRPr="009A5D99" w:rsidRDefault="00F30726" w:rsidP="002E4AA2">
      <w:pPr>
        <w:pStyle w:val="Paragraphedeliste"/>
        <w:numPr>
          <w:ilvl w:val="0"/>
          <w:numId w:val="7"/>
        </w:numPr>
        <w:spacing w:after="160"/>
        <w:ind w:left="284"/>
        <w:jc w:val="both"/>
        <w:rPr>
          <w:rFonts w:ascii="Arial" w:hAnsi="Arial" w:cs="Arial"/>
          <w:sz w:val="20"/>
          <w:szCs w:val="20"/>
          <w:lang w:val="fr-FR"/>
        </w:rPr>
      </w:pPr>
      <w:r w:rsidRPr="009A5D99">
        <w:rPr>
          <w:rFonts w:ascii="Arial" w:hAnsi="Arial" w:cs="Arial"/>
          <w:sz w:val="20"/>
          <w:szCs w:val="20"/>
          <w:lang w:val="fr-FR"/>
        </w:rPr>
        <w:t>Énumérez les principales manifestations (formes) de la culture.</w:t>
      </w:r>
    </w:p>
    <w:p w:rsidR="00F30726" w:rsidRPr="009A5D99" w:rsidRDefault="00F30726" w:rsidP="00F30726">
      <w:pPr>
        <w:spacing w:after="0"/>
        <w:rPr>
          <w:rFonts w:ascii="Arial" w:hAnsi="Arial" w:cs="Arial"/>
          <w:b/>
          <w:u w:val="double"/>
          <w:lang w:val="fr-FR"/>
        </w:rPr>
      </w:pPr>
      <w:r w:rsidRPr="009A5D99">
        <w:rPr>
          <w:rFonts w:ascii="Arial" w:hAnsi="Arial" w:cs="Arial"/>
          <w:b/>
          <w:u w:val="double"/>
          <w:lang w:val="fr-FR"/>
        </w:rPr>
        <w:t>Énoncé II</w:t>
      </w:r>
    </w:p>
    <w:p w:rsidR="00F30726" w:rsidRPr="009A5D99" w:rsidRDefault="00F30726" w:rsidP="009A5D99">
      <w:pPr>
        <w:spacing w:after="0" w:line="240" w:lineRule="auto"/>
        <w:ind w:firstLine="720"/>
        <w:jc w:val="both"/>
        <w:rPr>
          <w:rFonts w:ascii="Arial" w:hAnsi="Arial" w:cs="Arial"/>
          <w:sz w:val="20"/>
          <w:szCs w:val="20"/>
          <w:lang w:val="fr-FR"/>
        </w:rPr>
      </w:pPr>
      <w:r w:rsidRPr="009A5D99">
        <w:rPr>
          <w:rFonts w:ascii="Arial" w:hAnsi="Arial" w:cs="Arial"/>
          <w:sz w:val="20"/>
          <w:szCs w:val="20"/>
          <w:lang w:val="fr-FR"/>
        </w:rPr>
        <w:t xml:space="preserve">« L’État est fondé sur la force. Pour Hobbes, c’est la force qui fonde l’État comme elle fonde le droit. De même que la crainte était la cause du désordre dans l’état de nature, elle devient la cause de l’ordre dans l’état politique. Ce qui caractérise l’Etat, c’est la crainte qu’il inspire et la force de contrainte qui l’exerce, ce qui le justifie, c’est sa mission répressive à l’intérieur et sa mission défensive à l’extérieur (d’où la nécessité d’une armée forte et permanente) ». </w:t>
      </w:r>
    </w:p>
    <w:p w:rsidR="00F30726" w:rsidRPr="009A5D99" w:rsidRDefault="00F30726" w:rsidP="00F30726">
      <w:pPr>
        <w:ind w:firstLine="720"/>
        <w:jc w:val="right"/>
        <w:rPr>
          <w:rFonts w:ascii="Arial" w:hAnsi="Arial" w:cs="Arial"/>
          <w:b/>
          <w:sz w:val="20"/>
          <w:szCs w:val="20"/>
          <w:lang w:val="fr-FR"/>
        </w:rPr>
      </w:pPr>
      <w:r w:rsidRPr="009A5D99">
        <w:rPr>
          <w:rFonts w:ascii="Arial" w:hAnsi="Arial" w:cs="Arial"/>
          <w:b/>
          <w:sz w:val="20"/>
          <w:szCs w:val="20"/>
          <w:lang w:val="fr-FR"/>
        </w:rPr>
        <w:t xml:space="preserve">Thomas Hobbes, Le Léviathan </w:t>
      </w:r>
    </w:p>
    <w:p w:rsidR="00F30726" w:rsidRPr="009A5D99" w:rsidRDefault="00F30726" w:rsidP="009A5D99">
      <w:pPr>
        <w:spacing w:after="0"/>
        <w:jc w:val="both"/>
        <w:rPr>
          <w:rFonts w:ascii="Arial" w:hAnsi="Arial" w:cs="Arial"/>
          <w:b/>
          <w:sz w:val="20"/>
          <w:szCs w:val="20"/>
          <w:u w:val="double"/>
          <w:lang w:val="fr-FR"/>
        </w:rPr>
      </w:pPr>
      <w:r w:rsidRPr="009A5D99">
        <w:rPr>
          <w:rFonts w:ascii="Arial" w:hAnsi="Arial" w:cs="Arial"/>
          <w:b/>
          <w:sz w:val="20"/>
          <w:szCs w:val="20"/>
          <w:u w:val="double"/>
          <w:lang w:val="fr-FR"/>
        </w:rPr>
        <w:t xml:space="preserve">Questions </w:t>
      </w:r>
    </w:p>
    <w:p w:rsidR="00F30726" w:rsidRPr="009A5D99" w:rsidRDefault="00F30726" w:rsidP="002E4AA2">
      <w:pPr>
        <w:pStyle w:val="Paragraphedeliste"/>
        <w:numPr>
          <w:ilvl w:val="0"/>
          <w:numId w:val="8"/>
        </w:numPr>
        <w:spacing w:after="160"/>
        <w:ind w:left="284" w:hanging="284"/>
        <w:jc w:val="both"/>
        <w:rPr>
          <w:rFonts w:ascii="Arial" w:hAnsi="Arial" w:cs="Arial"/>
          <w:sz w:val="20"/>
          <w:szCs w:val="20"/>
          <w:lang w:val="fr-FR"/>
        </w:rPr>
      </w:pPr>
      <w:r w:rsidRPr="009A5D99">
        <w:rPr>
          <w:rFonts w:ascii="Arial" w:hAnsi="Arial" w:cs="Arial"/>
          <w:sz w:val="20"/>
          <w:szCs w:val="20"/>
          <w:lang w:val="fr-FR"/>
        </w:rPr>
        <w:t>Proposez une définition à la notion de l’État.</w:t>
      </w:r>
    </w:p>
    <w:p w:rsidR="00F30726" w:rsidRPr="009A5D99" w:rsidRDefault="00F30726" w:rsidP="002E4AA2">
      <w:pPr>
        <w:pStyle w:val="Paragraphedeliste"/>
        <w:numPr>
          <w:ilvl w:val="0"/>
          <w:numId w:val="8"/>
        </w:numPr>
        <w:spacing w:after="160"/>
        <w:ind w:left="284" w:hanging="284"/>
        <w:jc w:val="both"/>
        <w:rPr>
          <w:rFonts w:ascii="Arial" w:hAnsi="Arial" w:cs="Arial"/>
          <w:sz w:val="20"/>
          <w:szCs w:val="20"/>
          <w:lang w:val="fr-FR"/>
        </w:rPr>
      </w:pPr>
      <w:r w:rsidRPr="009A5D99">
        <w:rPr>
          <w:rFonts w:ascii="Arial" w:hAnsi="Arial" w:cs="Arial"/>
          <w:sz w:val="20"/>
          <w:szCs w:val="20"/>
          <w:lang w:val="fr-FR"/>
        </w:rPr>
        <w:t xml:space="preserve">Relevez les deux principales caractéristiques de l’État selon Hobbes. </w:t>
      </w:r>
    </w:p>
    <w:p w:rsidR="00F30726" w:rsidRPr="009A5D99" w:rsidRDefault="00F30726" w:rsidP="00F30726">
      <w:pPr>
        <w:pStyle w:val="Paragraphedeliste"/>
        <w:spacing w:after="160"/>
        <w:ind w:left="1005"/>
        <w:jc w:val="both"/>
        <w:rPr>
          <w:rFonts w:ascii="Arial" w:hAnsi="Arial" w:cs="Arial"/>
          <w:sz w:val="20"/>
          <w:szCs w:val="20"/>
          <w:lang w:val="fr-FR"/>
        </w:rPr>
      </w:pPr>
    </w:p>
    <w:sectPr w:rsidR="00F30726" w:rsidRPr="009A5D99" w:rsidSect="00F602A7">
      <w:type w:val="continuous"/>
      <w:pgSz w:w="12240" w:h="20160" w:code="5"/>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7E5AE3A0"/>
    <w:lvl w:ilvl="0" w:tplc="2D78A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7"/>
    <w:multiLevelType w:val="hybridMultilevel"/>
    <w:tmpl w:val="1BEC8586"/>
    <w:lvl w:ilvl="0" w:tplc="D5B074EC">
      <w:start w:val="1"/>
      <w:numFmt w:val="decimal"/>
      <w:lvlText w:val="%1-"/>
      <w:lvlJc w:val="left"/>
      <w:pPr>
        <w:ind w:left="1080" w:hanging="360"/>
      </w:pPr>
      <w:rPr>
        <w:rFonts w:ascii="Arial" w:eastAsia="MS Mincho" w:hAnsi="Arial" w:cs="Arial"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C4012A"/>
    <w:multiLevelType w:val="hybridMultilevel"/>
    <w:tmpl w:val="4B58DF4E"/>
    <w:lvl w:ilvl="0" w:tplc="5E5C4ED6">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03A86D9B"/>
    <w:multiLevelType w:val="hybridMultilevel"/>
    <w:tmpl w:val="465CBBFC"/>
    <w:lvl w:ilvl="0" w:tplc="2CC04272">
      <w:start w:val="1"/>
      <w:numFmt w:val="decimal"/>
      <w:lvlText w:val="%1."/>
      <w:lvlJc w:val="left"/>
      <w:pPr>
        <w:ind w:left="1005" w:hanging="360"/>
      </w:pPr>
      <w:rPr>
        <w:rFonts w:asciiTheme="minorHAnsi" w:eastAsiaTheme="minorHAnsi" w:hAnsiTheme="minorHAnsi" w:cstheme="minorBidi"/>
      </w:rPr>
    </w:lvl>
    <w:lvl w:ilvl="1" w:tplc="040C0019" w:tentative="1">
      <w:start w:val="1"/>
      <w:numFmt w:val="lowerLetter"/>
      <w:lvlText w:val="%2."/>
      <w:lvlJc w:val="left"/>
      <w:pPr>
        <w:ind w:left="1725" w:hanging="360"/>
      </w:pPr>
    </w:lvl>
    <w:lvl w:ilvl="2" w:tplc="040C001B" w:tentative="1">
      <w:start w:val="1"/>
      <w:numFmt w:val="lowerRoman"/>
      <w:lvlText w:val="%3."/>
      <w:lvlJc w:val="right"/>
      <w:pPr>
        <w:ind w:left="2445" w:hanging="180"/>
      </w:pPr>
    </w:lvl>
    <w:lvl w:ilvl="3" w:tplc="040C000F" w:tentative="1">
      <w:start w:val="1"/>
      <w:numFmt w:val="decimal"/>
      <w:lvlText w:val="%4."/>
      <w:lvlJc w:val="left"/>
      <w:pPr>
        <w:ind w:left="3165" w:hanging="360"/>
      </w:pPr>
    </w:lvl>
    <w:lvl w:ilvl="4" w:tplc="040C0019" w:tentative="1">
      <w:start w:val="1"/>
      <w:numFmt w:val="lowerLetter"/>
      <w:lvlText w:val="%5."/>
      <w:lvlJc w:val="left"/>
      <w:pPr>
        <w:ind w:left="3885" w:hanging="360"/>
      </w:pPr>
    </w:lvl>
    <w:lvl w:ilvl="5" w:tplc="040C001B" w:tentative="1">
      <w:start w:val="1"/>
      <w:numFmt w:val="lowerRoman"/>
      <w:lvlText w:val="%6."/>
      <w:lvlJc w:val="right"/>
      <w:pPr>
        <w:ind w:left="4605" w:hanging="180"/>
      </w:pPr>
    </w:lvl>
    <w:lvl w:ilvl="6" w:tplc="040C000F" w:tentative="1">
      <w:start w:val="1"/>
      <w:numFmt w:val="decimal"/>
      <w:lvlText w:val="%7."/>
      <w:lvlJc w:val="left"/>
      <w:pPr>
        <w:ind w:left="5325" w:hanging="360"/>
      </w:pPr>
    </w:lvl>
    <w:lvl w:ilvl="7" w:tplc="040C0019" w:tentative="1">
      <w:start w:val="1"/>
      <w:numFmt w:val="lowerLetter"/>
      <w:lvlText w:val="%8."/>
      <w:lvlJc w:val="left"/>
      <w:pPr>
        <w:ind w:left="6045" w:hanging="360"/>
      </w:pPr>
    </w:lvl>
    <w:lvl w:ilvl="8" w:tplc="040C001B" w:tentative="1">
      <w:start w:val="1"/>
      <w:numFmt w:val="lowerRoman"/>
      <w:lvlText w:val="%9."/>
      <w:lvlJc w:val="right"/>
      <w:pPr>
        <w:ind w:left="6765" w:hanging="180"/>
      </w:pPr>
    </w:lvl>
  </w:abstractNum>
  <w:abstractNum w:abstractNumId="4">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5">
    <w:nsid w:val="2A757B99"/>
    <w:multiLevelType w:val="hybridMultilevel"/>
    <w:tmpl w:val="EC8C39A0"/>
    <w:lvl w:ilvl="0" w:tplc="BA96C248">
      <w:start w:val="1"/>
      <w:numFmt w:val="upperLetter"/>
      <w:lvlText w:val="%1-"/>
      <w:lvlJc w:val="left"/>
      <w:pPr>
        <w:ind w:left="720" w:hanging="360"/>
      </w:pPr>
      <w:rPr>
        <w:rFonts w:asciiTheme="minorHAnsi" w:eastAsiaTheme="minorHAnsi" w:hAnsiTheme="minorHAnsi" w:cstheme="minorHAnsi"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DE031D3"/>
    <w:multiLevelType w:val="hybridMultilevel"/>
    <w:tmpl w:val="5BA075EE"/>
    <w:lvl w:ilvl="0" w:tplc="1B5868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6384212"/>
    <w:multiLevelType w:val="hybridMultilevel"/>
    <w:tmpl w:val="8AAC906A"/>
    <w:lvl w:ilvl="0" w:tplc="E6469354">
      <w:start w:val="1"/>
      <w:numFmt w:val="decimal"/>
      <w:lvlText w:val="%1-"/>
      <w:lvlJc w:val="left"/>
      <w:pPr>
        <w:ind w:left="720" w:hanging="360"/>
      </w:pPr>
      <w:rPr>
        <w:rFonts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1190E33"/>
    <w:multiLevelType w:val="hybridMultilevel"/>
    <w:tmpl w:val="8A2E9E74"/>
    <w:lvl w:ilvl="0" w:tplc="5C64BB9C">
      <w:start w:val="1"/>
      <w:numFmt w:val="upperLetter"/>
      <w:lvlText w:val="%1-"/>
      <w:lvlJc w:val="left"/>
      <w:pPr>
        <w:ind w:left="1440" w:hanging="360"/>
      </w:pPr>
      <w:rPr>
        <w:rFonts w:hint="default"/>
        <w:b/>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nsid w:val="763B0A1D"/>
    <w:multiLevelType w:val="hybridMultilevel"/>
    <w:tmpl w:val="B57ABDB0"/>
    <w:lvl w:ilvl="0" w:tplc="B02AD3AE">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7EF836B0"/>
    <w:multiLevelType w:val="hybridMultilevel"/>
    <w:tmpl w:val="7A4AD880"/>
    <w:lvl w:ilvl="0" w:tplc="637639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4"/>
  </w:num>
  <w:num w:numId="2">
    <w:abstractNumId w:val="2"/>
  </w:num>
  <w:num w:numId="3">
    <w:abstractNumId w:val="5"/>
  </w:num>
  <w:num w:numId="4">
    <w:abstractNumId w:val="10"/>
  </w:num>
  <w:num w:numId="5">
    <w:abstractNumId w:val="9"/>
  </w:num>
  <w:num w:numId="6">
    <w:abstractNumId w:val="0"/>
  </w:num>
  <w:num w:numId="7">
    <w:abstractNumId w:val="7"/>
  </w:num>
  <w:num w:numId="8">
    <w:abstractNumId w:val="3"/>
  </w:num>
  <w:num w:numId="9">
    <w:abstractNumId w:val="1"/>
  </w:num>
  <w:num w:numId="10">
    <w:abstractNumId w:val="8"/>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2C6"/>
    <w:rsid w:val="00016C0D"/>
    <w:rsid w:val="00021A21"/>
    <w:rsid w:val="00025E7D"/>
    <w:rsid w:val="00032C3B"/>
    <w:rsid w:val="000355FF"/>
    <w:rsid w:val="00036072"/>
    <w:rsid w:val="00037C74"/>
    <w:rsid w:val="00040043"/>
    <w:rsid w:val="00053E62"/>
    <w:rsid w:val="0005765C"/>
    <w:rsid w:val="000638C9"/>
    <w:rsid w:val="00066FDF"/>
    <w:rsid w:val="00071A55"/>
    <w:rsid w:val="00072671"/>
    <w:rsid w:val="00075C04"/>
    <w:rsid w:val="00082FEE"/>
    <w:rsid w:val="0008742A"/>
    <w:rsid w:val="000955D7"/>
    <w:rsid w:val="000961D7"/>
    <w:rsid w:val="000965B9"/>
    <w:rsid w:val="000A10B9"/>
    <w:rsid w:val="000B10A8"/>
    <w:rsid w:val="000D1B21"/>
    <w:rsid w:val="000D36CF"/>
    <w:rsid w:val="000E0FC5"/>
    <w:rsid w:val="000E29D5"/>
    <w:rsid w:val="000E3E6E"/>
    <w:rsid w:val="000E4E02"/>
    <w:rsid w:val="000E51EA"/>
    <w:rsid w:val="000F42D1"/>
    <w:rsid w:val="000F5645"/>
    <w:rsid w:val="00106582"/>
    <w:rsid w:val="00107BFC"/>
    <w:rsid w:val="0011071A"/>
    <w:rsid w:val="00111916"/>
    <w:rsid w:val="00115676"/>
    <w:rsid w:val="00117453"/>
    <w:rsid w:val="00127995"/>
    <w:rsid w:val="00133F13"/>
    <w:rsid w:val="001532CE"/>
    <w:rsid w:val="00155263"/>
    <w:rsid w:val="0015557B"/>
    <w:rsid w:val="001560FF"/>
    <w:rsid w:val="00165792"/>
    <w:rsid w:val="001720D3"/>
    <w:rsid w:val="00182E98"/>
    <w:rsid w:val="001A104E"/>
    <w:rsid w:val="001A50D8"/>
    <w:rsid w:val="001A5D53"/>
    <w:rsid w:val="001B23EB"/>
    <w:rsid w:val="001C1A8E"/>
    <w:rsid w:val="001C374A"/>
    <w:rsid w:val="001C5AAB"/>
    <w:rsid w:val="001D1719"/>
    <w:rsid w:val="001D5556"/>
    <w:rsid w:val="001E3DD1"/>
    <w:rsid w:val="001F5EDA"/>
    <w:rsid w:val="00205CBB"/>
    <w:rsid w:val="00216490"/>
    <w:rsid w:val="002210F0"/>
    <w:rsid w:val="00222876"/>
    <w:rsid w:val="00222D83"/>
    <w:rsid w:val="0022657E"/>
    <w:rsid w:val="00230058"/>
    <w:rsid w:val="00236FE2"/>
    <w:rsid w:val="0024077B"/>
    <w:rsid w:val="00247A85"/>
    <w:rsid w:val="00256155"/>
    <w:rsid w:val="00260923"/>
    <w:rsid w:val="0026413B"/>
    <w:rsid w:val="00264C36"/>
    <w:rsid w:val="002669DD"/>
    <w:rsid w:val="00270FB1"/>
    <w:rsid w:val="002776C1"/>
    <w:rsid w:val="00280C61"/>
    <w:rsid w:val="00281D3C"/>
    <w:rsid w:val="002950D6"/>
    <w:rsid w:val="00295504"/>
    <w:rsid w:val="002A02C1"/>
    <w:rsid w:val="002A656E"/>
    <w:rsid w:val="002C1D00"/>
    <w:rsid w:val="002D44BD"/>
    <w:rsid w:val="002D5433"/>
    <w:rsid w:val="002E4AA2"/>
    <w:rsid w:val="002E4BD2"/>
    <w:rsid w:val="002F1D3B"/>
    <w:rsid w:val="00313D65"/>
    <w:rsid w:val="00320F51"/>
    <w:rsid w:val="00327845"/>
    <w:rsid w:val="003367C2"/>
    <w:rsid w:val="00345325"/>
    <w:rsid w:val="00346BA5"/>
    <w:rsid w:val="00356666"/>
    <w:rsid w:val="003627F2"/>
    <w:rsid w:val="00364C87"/>
    <w:rsid w:val="00375CC6"/>
    <w:rsid w:val="00383560"/>
    <w:rsid w:val="003A0BFF"/>
    <w:rsid w:val="003A4B72"/>
    <w:rsid w:val="003A58C6"/>
    <w:rsid w:val="003B012B"/>
    <w:rsid w:val="003B0DFF"/>
    <w:rsid w:val="003B1BD1"/>
    <w:rsid w:val="003B1CF7"/>
    <w:rsid w:val="003B7731"/>
    <w:rsid w:val="003C094A"/>
    <w:rsid w:val="003C0F6A"/>
    <w:rsid w:val="003E42B3"/>
    <w:rsid w:val="00426DA1"/>
    <w:rsid w:val="00447DA8"/>
    <w:rsid w:val="00466AD1"/>
    <w:rsid w:val="00471BF9"/>
    <w:rsid w:val="00483B4B"/>
    <w:rsid w:val="004905E0"/>
    <w:rsid w:val="004973C9"/>
    <w:rsid w:val="004B2D5D"/>
    <w:rsid w:val="004C4D15"/>
    <w:rsid w:val="004C59F2"/>
    <w:rsid w:val="004D2464"/>
    <w:rsid w:val="004D4EFB"/>
    <w:rsid w:val="004F1295"/>
    <w:rsid w:val="004F1A74"/>
    <w:rsid w:val="004F2684"/>
    <w:rsid w:val="004F2E45"/>
    <w:rsid w:val="004F3BC8"/>
    <w:rsid w:val="004F3EC5"/>
    <w:rsid w:val="00501E4A"/>
    <w:rsid w:val="005020FC"/>
    <w:rsid w:val="0050404E"/>
    <w:rsid w:val="00505653"/>
    <w:rsid w:val="00510CA8"/>
    <w:rsid w:val="00516D8C"/>
    <w:rsid w:val="00523F06"/>
    <w:rsid w:val="00531C7F"/>
    <w:rsid w:val="00533044"/>
    <w:rsid w:val="00542727"/>
    <w:rsid w:val="00544D7E"/>
    <w:rsid w:val="005505D2"/>
    <w:rsid w:val="005506CD"/>
    <w:rsid w:val="00550A89"/>
    <w:rsid w:val="0057208C"/>
    <w:rsid w:val="005739E5"/>
    <w:rsid w:val="00576F79"/>
    <w:rsid w:val="005864B8"/>
    <w:rsid w:val="00592485"/>
    <w:rsid w:val="005936CE"/>
    <w:rsid w:val="005B3D2D"/>
    <w:rsid w:val="005B4508"/>
    <w:rsid w:val="005B51DB"/>
    <w:rsid w:val="005C0569"/>
    <w:rsid w:val="005D3608"/>
    <w:rsid w:val="005E0689"/>
    <w:rsid w:val="005E3348"/>
    <w:rsid w:val="005E4E45"/>
    <w:rsid w:val="005E5529"/>
    <w:rsid w:val="005F00F4"/>
    <w:rsid w:val="0060646E"/>
    <w:rsid w:val="00613785"/>
    <w:rsid w:val="00620ED0"/>
    <w:rsid w:val="00627E42"/>
    <w:rsid w:val="00630C10"/>
    <w:rsid w:val="0063461C"/>
    <w:rsid w:val="00651EE0"/>
    <w:rsid w:val="00652413"/>
    <w:rsid w:val="006655FA"/>
    <w:rsid w:val="006711C2"/>
    <w:rsid w:val="00671B1D"/>
    <w:rsid w:val="00674FD8"/>
    <w:rsid w:val="00681989"/>
    <w:rsid w:val="00691A35"/>
    <w:rsid w:val="006A1C07"/>
    <w:rsid w:val="006B164E"/>
    <w:rsid w:val="006C77AB"/>
    <w:rsid w:val="006D0DB0"/>
    <w:rsid w:val="006E1285"/>
    <w:rsid w:val="006E68BB"/>
    <w:rsid w:val="00710F93"/>
    <w:rsid w:val="007116C5"/>
    <w:rsid w:val="007219E2"/>
    <w:rsid w:val="00734391"/>
    <w:rsid w:val="007517E3"/>
    <w:rsid w:val="0075270F"/>
    <w:rsid w:val="00753359"/>
    <w:rsid w:val="007533D1"/>
    <w:rsid w:val="00754EA8"/>
    <w:rsid w:val="00761456"/>
    <w:rsid w:val="007748C9"/>
    <w:rsid w:val="007774D0"/>
    <w:rsid w:val="007809D8"/>
    <w:rsid w:val="0078170B"/>
    <w:rsid w:val="007909F8"/>
    <w:rsid w:val="00796244"/>
    <w:rsid w:val="00796F53"/>
    <w:rsid w:val="007A6EA4"/>
    <w:rsid w:val="007B1579"/>
    <w:rsid w:val="007C3EE0"/>
    <w:rsid w:val="007C770A"/>
    <w:rsid w:val="007D04A1"/>
    <w:rsid w:val="007D5547"/>
    <w:rsid w:val="007D6C74"/>
    <w:rsid w:val="007E128F"/>
    <w:rsid w:val="007E788D"/>
    <w:rsid w:val="007F1B48"/>
    <w:rsid w:val="007F27C9"/>
    <w:rsid w:val="007F3C5F"/>
    <w:rsid w:val="007F60ED"/>
    <w:rsid w:val="007F708B"/>
    <w:rsid w:val="00804B2D"/>
    <w:rsid w:val="008068AB"/>
    <w:rsid w:val="00815C9B"/>
    <w:rsid w:val="008232A2"/>
    <w:rsid w:val="00826118"/>
    <w:rsid w:val="00836364"/>
    <w:rsid w:val="008401A2"/>
    <w:rsid w:val="008434EE"/>
    <w:rsid w:val="0084752C"/>
    <w:rsid w:val="00851E56"/>
    <w:rsid w:val="00854217"/>
    <w:rsid w:val="0086176A"/>
    <w:rsid w:val="00865A0D"/>
    <w:rsid w:val="00867844"/>
    <w:rsid w:val="00873B05"/>
    <w:rsid w:val="00883842"/>
    <w:rsid w:val="008856EE"/>
    <w:rsid w:val="00890E9A"/>
    <w:rsid w:val="00896CD3"/>
    <w:rsid w:val="00897123"/>
    <w:rsid w:val="00897EE7"/>
    <w:rsid w:val="008A20D8"/>
    <w:rsid w:val="008B4C6D"/>
    <w:rsid w:val="008B4E2A"/>
    <w:rsid w:val="008B7394"/>
    <w:rsid w:val="008C6FCF"/>
    <w:rsid w:val="008D0B42"/>
    <w:rsid w:val="008E02B3"/>
    <w:rsid w:val="008E692E"/>
    <w:rsid w:val="008E6DA4"/>
    <w:rsid w:val="008E6F7F"/>
    <w:rsid w:val="008F5762"/>
    <w:rsid w:val="009119DC"/>
    <w:rsid w:val="00911F7E"/>
    <w:rsid w:val="00931ED1"/>
    <w:rsid w:val="0093420F"/>
    <w:rsid w:val="00937468"/>
    <w:rsid w:val="0094690C"/>
    <w:rsid w:val="00951185"/>
    <w:rsid w:val="0095418E"/>
    <w:rsid w:val="00983160"/>
    <w:rsid w:val="009854C7"/>
    <w:rsid w:val="00992EA3"/>
    <w:rsid w:val="0099441D"/>
    <w:rsid w:val="009951B5"/>
    <w:rsid w:val="009A5D99"/>
    <w:rsid w:val="009C53E7"/>
    <w:rsid w:val="009C5469"/>
    <w:rsid w:val="009D443C"/>
    <w:rsid w:val="009D5C04"/>
    <w:rsid w:val="009D7026"/>
    <w:rsid w:val="009E2898"/>
    <w:rsid w:val="009F0EE2"/>
    <w:rsid w:val="009F2CBA"/>
    <w:rsid w:val="00A11EEB"/>
    <w:rsid w:val="00A1607F"/>
    <w:rsid w:val="00A2011A"/>
    <w:rsid w:val="00A36364"/>
    <w:rsid w:val="00A37C03"/>
    <w:rsid w:val="00A4286D"/>
    <w:rsid w:val="00A4305F"/>
    <w:rsid w:val="00A5660D"/>
    <w:rsid w:val="00A60709"/>
    <w:rsid w:val="00A71BEF"/>
    <w:rsid w:val="00A727F8"/>
    <w:rsid w:val="00A733C2"/>
    <w:rsid w:val="00A76979"/>
    <w:rsid w:val="00A930C4"/>
    <w:rsid w:val="00A9648E"/>
    <w:rsid w:val="00AA68BA"/>
    <w:rsid w:val="00AB0053"/>
    <w:rsid w:val="00AB169E"/>
    <w:rsid w:val="00AB46F1"/>
    <w:rsid w:val="00AB5254"/>
    <w:rsid w:val="00AC0D9B"/>
    <w:rsid w:val="00AD0449"/>
    <w:rsid w:val="00AD04BF"/>
    <w:rsid w:val="00AD55E2"/>
    <w:rsid w:val="00AE0F09"/>
    <w:rsid w:val="00AF107A"/>
    <w:rsid w:val="00B01565"/>
    <w:rsid w:val="00B03D97"/>
    <w:rsid w:val="00B15455"/>
    <w:rsid w:val="00B16E03"/>
    <w:rsid w:val="00B238B8"/>
    <w:rsid w:val="00B307D6"/>
    <w:rsid w:val="00B43DD7"/>
    <w:rsid w:val="00B45048"/>
    <w:rsid w:val="00B467E5"/>
    <w:rsid w:val="00B51A92"/>
    <w:rsid w:val="00B54952"/>
    <w:rsid w:val="00B57198"/>
    <w:rsid w:val="00B621EB"/>
    <w:rsid w:val="00B62235"/>
    <w:rsid w:val="00B73FE9"/>
    <w:rsid w:val="00B74038"/>
    <w:rsid w:val="00B81B1A"/>
    <w:rsid w:val="00B8211F"/>
    <w:rsid w:val="00B95B6C"/>
    <w:rsid w:val="00B9708F"/>
    <w:rsid w:val="00B975A3"/>
    <w:rsid w:val="00B978B4"/>
    <w:rsid w:val="00BA0E23"/>
    <w:rsid w:val="00BA1B99"/>
    <w:rsid w:val="00BA690A"/>
    <w:rsid w:val="00BB2DF5"/>
    <w:rsid w:val="00BB4794"/>
    <w:rsid w:val="00BC3055"/>
    <w:rsid w:val="00BE1CD6"/>
    <w:rsid w:val="00BE4623"/>
    <w:rsid w:val="00BF69A7"/>
    <w:rsid w:val="00C16FAD"/>
    <w:rsid w:val="00C17221"/>
    <w:rsid w:val="00C21953"/>
    <w:rsid w:val="00C236A1"/>
    <w:rsid w:val="00C36FD0"/>
    <w:rsid w:val="00C45383"/>
    <w:rsid w:val="00C65C0E"/>
    <w:rsid w:val="00C666FE"/>
    <w:rsid w:val="00C70E03"/>
    <w:rsid w:val="00C73679"/>
    <w:rsid w:val="00C73DF0"/>
    <w:rsid w:val="00C8604C"/>
    <w:rsid w:val="00C87565"/>
    <w:rsid w:val="00C904A1"/>
    <w:rsid w:val="00C948EC"/>
    <w:rsid w:val="00CA6F46"/>
    <w:rsid w:val="00CA71B4"/>
    <w:rsid w:val="00CA72E9"/>
    <w:rsid w:val="00CB52DF"/>
    <w:rsid w:val="00CB7059"/>
    <w:rsid w:val="00CC33CC"/>
    <w:rsid w:val="00CC4479"/>
    <w:rsid w:val="00CD3F3B"/>
    <w:rsid w:val="00CE009E"/>
    <w:rsid w:val="00CE25BF"/>
    <w:rsid w:val="00CE2A3A"/>
    <w:rsid w:val="00CF0CDC"/>
    <w:rsid w:val="00D0266E"/>
    <w:rsid w:val="00D07B48"/>
    <w:rsid w:val="00D16E60"/>
    <w:rsid w:val="00D2796F"/>
    <w:rsid w:val="00D310C5"/>
    <w:rsid w:val="00D3295C"/>
    <w:rsid w:val="00D34724"/>
    <w:rsid w:val="00D37532"/>
    <w:rsid w:val="00D411A3"/>
    <w:rsid w:val="00D44053"/>
    <w:rsid w:val="00D620E6"/>
    <w:rsid w:val="00D71B5E"/>
    <w:rsid w:val="00D72945"/>
    <w:rsid w:val="00D74138"/>
    <w:rsid w:val="00D75298"/>
    <w:rsid w:val="00D85ECF"/>
    <w:rsid w:val="00DA4F77"/>
    <w:rsid w:val="00DA7D4E"/>
    <w:rsid w:val="00DC1115"/>
    <w:rsid w:val="00DC1617"/>
    <w:rsid w:val="00DC2088"/>
    <w:rsid w:val="00DD1BA5"/>
    <w:rsid w:val="00DD44E1"/>
    <w:rsid w:val="00DD7610"/>
    <w:rsid w:val="00DF2186"/>
    <w:rsid w:val="00DF7983"/>
    <w:rsid w:val="00E05FFB"/>
    <w:rsid w:val="00E1336D"/>
    <w:rsid w:val="00E216B7"/>
    <w:rsid w:val="00E236C3"/>
    <w:rsid w:val="00E24286"/>
    <w:rsid w:val="00E31875"/>
    <w:rsid w:val="00E3446C"/>
    <w:rsid w:val="00E42FD0"/>
    <w:rsid w:val="00E43ED7"/>
    <w:rsid w:val="00E44869"/>
    <w:rsid w:val="00E61AD5"/>
    <w:rsid w:val="00E75F74"/>
    <w:rsid w:val="00E8370F"/>
    <w:rsid w:val="00E91185"/>
    <w:rsid w:val="00EC0787"/>
    <w:rsid w:val="00EC383F"/>
    <w:rsid w:val="00EC4115"/>
    <w:rsid w:val="00ED179D"/>
    <w:rsid w:val="00ED3613"/>
    <w:rsid w:val="00ED3E4F"/>
    <w:rsid w:val="00EE2760"/>
    <w:rsid w:val="00EE45B3"/>
    <w:rsid w:val="00EE5221"/>
    <w:rsid w:val="00EE74B6"/>
    <w:rsid w:val="00F001BB"/>
    <w:rsid w:val="00F02CB1"/>
    <w:rsid w:val="00F054D9"/>
    <w:rsid w:val="00F07D92"/>
    <w:rsid w:val="00F10CB5"/>
    <w:rsid w:val="00F249D9"/>
    <w:rsid w:val="00F30726"/>
    <w:rsid w:val="00F31DFF"/>
    <w:rsid w:val="00F37D9F"/>
    <w:rsid w:val="00F548B4"/>
    <w:rsid w:val="00F602A7"/>
    <w:rsid w:val="00F63365"/>
    <w:rsid w:val="00F659FF"/>
    <w:rsid w:val="00F75AF2"/>
    <w:rsid w:val="00F82B1B"/>
    <w:rsid w:val="00FA1FF1"/>
    <w:rsid w:val="00FB2F66"/>
    <w:rsid w:val="00FB424B"/>
    <w:rsid w:val="00FB6CE8"/>
    <w:rsid w:val="00FC23CC"/>
    <w:rsid w:val="00FC5633"/>
    <w:rsid w:val="00FC5BA8"/>
    <w:rsid w:val="00FD1D35"/>
    <w:rsid w:val="00FE4106"/>
    <w:rsid w:val="00FE5CB4"/>
    <w:rsid w:val="00FE7B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796F53"/>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796F53"/>
    <w:rPr>
      <w:rFonts w:eastAsiaTheme="minorHAnsi"/>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796F53"/>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796F53"/>
    <w:rPr>
      <w:rFonts w:eastAsiaTheme="minorHAns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 w:id="199244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12F27-14BB-419C-9965-309951734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715</Words>
  <Characters>3938</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NECTAR MENFP</cp:lastModifiedBy>
  <cp:revision>4</cp:revision>
  <cp:lastPrinted>2022-02-15T15:06:00Z</cp:lastPrinted>
  <dcterms:created xsi:type="dcterms:W3CDTF">2022-02-12T20:56:00Z</dcterms:created>
  <dcterms:modified xsi:type="dcterms:W3CDTF">2022-02-15T15:06:00Z</dcterms:modified>
</cp:coreProperties>
</file>