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7B48" w:rsidRPr="002D5433" w:rsidRDefault="00A45497" w:rsidP="004C59F2">
      <w:pPr>
        <w:spacing w:line="240" w:lineRule="auto"/>
        <w:rPr>
          <w:sz w:val="21"/>
          <w:szCs w:val="21"/>
        </w:rPr>
      </w:pPr>
      <w:bookmarkStart w:id="0" w:name="_GoBack"/>
      <w:bookmarkEnd w:id="0"/>
      <w:r>
        <w:rPr>
          <w:noProof/>
          <w:lang w:val="fr-FR" w:eastAsia="fr-FR"/>
        </w:rPr>
        <w:drawing>
          <wp:anchor distT="0" distB="0" distL="114300" distR="114300" simplePos="0" relativeHeight="251665408" behindDoc="0" locked="0" layoutInCell="1" allowOverlap="1" wp14:anchorId="06DCB484" wp14:editId="5C05EDAA">
            <wp:simplePos x="0" y="0"/>
            <wp:positionH relativeFrom="column">
              <wp:posOffset>-330200</wp:posOffset>
            </wp:positionH>
            <wp:positionV relativeFrom="paragraph">
              <wp:posOffset>-115570</wp:posOffset>
            </wp:positionV>
            <wp:extent cx="1073150" cy="1035050"/>
            <wp:effectExtent l="0" t="0" r="0" b="0"/>
            <wp:wrapNone/>
            <wp:docPr id="3" name="Picture 3" descr="C:\Users\BOURDEAU\Desktop\philosophie_rouge.png__200x200_q85_crop_replace_alpha-#FFFFFF_subsampling-2_upscale.jpg"/>
            <wp:cNvGraphicFramePr/>
            <a:graphic xmlns:a="http://schemas.openxmlformats.org/drawingml/2006/main">
              <a:graphicData uri="http://schemas.openxmlformats.org/drawingml/2006/picture">
                <pic:pic xmlns:pic="http://schemas.openxmlformats.org/drawingml/2006/picture">
                  <pic:nvPicPr>
                    <pic:cNvPr id="2" name="Picture 2" descr="C:\Users\BOURDEAU\Desktop\philosophie_rouge.png__200x200_q85_crop_replace_alpha-#FFFFFF_subsampling-2_upscale.jpg"/>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73150" cy="1035050"/>
                    </a:xfrm>
                    <a:prstGeom prst="rect">
                      <a:avLst/>
                    </a:prstGeom>
                    <a:noFill/>
                    <a:ln>
                      <a:noFill/>
                    </a:ln>
                  </pic:spPr>
                </pic:pic>
              </a:graphicData>
            </a:graphic>
            <wp14:sizeRelH relativeFrom="page">
              <wp14:pctWidth>0</wp14:pctWidth>
            </wp14:sizeRelH>
            <wp14:sizeRelV relativeFrom="page">
              <wp14:pctHeight>0</wp14:pctHeight>
            </wp14:sizeRelV>
          </wp:anchor>
        </w:drawing>
      </w:r>
      <w:r w:rsidR="00AA68BA" w:rsidRPr="002D5433">
        <w:rPr>
          <w:noProof/>
          <w:sz w:val="21"/>
          <w:szCs w:val="21"/>
          <w:lang w:val="fr-FR" w:eastAsia="fr-FR"/>
        </w:rPr>
        <mc:AlternateContent>
          <mc:Choice Requires="wps">
            <w:drawing>
              <wp:anchor distT="0" distB="0" distL="114300" distR="114300" simplePos="0" relativeHeight="251663360" behindDoc="0" locked="0" layoutInCell="1" allowOverlap="1" wp14:anchorId="4B1CA462" wp14:editId="24DB29BB">
                <wp:simplePos x="0" y="0"/>
                <wp:positionH relativeFrom="column">
                  <wp:posOffset>-428625</wp:posOffset>
                </wp:positionH>
                <wp:positionV relativeFrom="paragraph">
                  <wp:posOffset>-571500</wp:posOffset>
                </wp:positionV>
                <wp:extent cx="6991350" cy="1543050"/>
                <wp:effectExtent l="0" t="0" r="19050" b="1905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91350" cy="1543050"/>
                        </a:xfrm>
                        <a:prstGeom prst="rect">
                          <a:avLst/>
                        </a:prstGeom>
                        <a:solidFill>
                          <a:srgbClr val="FFFFFF"/>
                        </a:solidFill>
                        <a:ln w="19050">
                          <a:solidFill>
                            <a:srgbClr val="000000"/>
                          </a:solidFill>
                          <a:miter lim="800000"/>
                          <a:headEnd/>
                          <a:tailEnd/>
                        </a:ln>
                      </wps:spPr>
                      <wps:txbx>
                        <w:txbxContent>
                          <w:p w:rsidR="00E42FD0" w:rsidRPr="00C43F2C" w:rsidRDefault="00E42FD0" w:rsidP="00F001F7">
                            <w:pPr>
                              <w:spacing w:after="0"/>
                              <w:jc w:val="center"/>
                              <w:rPr>
                                <w:b/>
                                <w:sz w:val="28"/>
                                <w:szCs w:val="24"/>
                                <w:lang w:val="fr-FR"/>
                              </w:rPr>
                            </w:pPr>
                            <w:r w:rsidRPr="00C43F2C">
                              <w:rPr>
                                <w:b/>
                                <w:sz w:val="28"/>
                                <w:szCs w:val="24"/>
                                <w:lang w:val="fr-FR"/>
                              </w:rPr>
                              <w:t>MINISTÈRE DE L’ÉDUCATION NATIONALE ET DE LA FORMATION PROFESSIONNELLE (MENFP)</w:t>
                            </w:r>
                          </w:p>
                          <w:p w:rsidR="00E42FD0" w:rsidRDefault="00BB4794" w:rsidP="00F001F7">
                            <w:pPr>
                              <w:spacing w:after="0"/>
                              <w:jc w:val="center"/>
                              <w:rPr>
                                <w:b/>
                                <w:sz w:val="28"/>
                                <w:szCs w:val="24"/>
                                <w:lang w:val="fr-FR"/>
                              </w:rPr>
                            </w:pPr>
                            <w:r>
                              <w:rPr>
                                <w:b/>
                                <w:sz w:val="28"/>
                                <w:szCs w:val="24"/>
                                <w:lang w:val="fr-FR"/>
                              </w:rPr>
                              <w:t xml:space="preserve">FILIÈRE </w:t>
                            </w:r>
                            <w:r w:rsidR="00E42FD0" w:rsidRPr="00C43F2C">
                              <w:rPr>
                                <w:b/>
                                <w:sz w:val="28"/>
                                <w:szCs w:val="24"/>
                                <w:lang w:val="fr-FR"/>
                              </w:rPr>
                              <w:t>D’ENSEIGNEMENT GÉNERAL</w:t>
                            </w:r>
                          </w:p>
                          <w:p w:rsidR="004F3EC5" w:rsidRDefault="004F3EC5" w:rsidP="00F001F7">
                            <w:pPr>
                              <w:spacing w:after="0"/>
                              <w:jc w:val="center"/>
                              <w:rPr>
                                <w:b/>
                                <w:sz w:val="28"/>
                                <w:szCs w:val="28"/>
                                <w:lang w:val="fr-FR"/>
                              </w:rPr>
                            </w:pPr>
                            <w:r>
                              <w:rPr>
                                <w:b/>
                                <w:sz w:val="28"/>
                                <w:szCs w:val="28"/>
                                <w:lang w:val="fr-FR"/>
                              </w:rPr>
                              <w:t xml:space="preserve">EXAMENS DE </w:t>
                            </w:r>
                            <w:r w:rsidRPr="00C43F2C">
                              <w:rPr>
                                <w:b/>
                                <w:sz w:val="28"/>
                                <w:szCs w:val="28"/>
                                <w:lang w:val="fr-FR"/>
                              </w:rPr>
                              <w:t>FIN D’ÉTUDES SECONDAIRES</w:t>
                            </w:r>
                            <w:r w:rsidR="00A768CE">
                              <w:rPr>
                                <w:b/>
                                <w:sz w:val="28"/>
                                <w:szCs w:val="28"/>
                                <w:lang w:val="fr-FR"/>
                              </w:rPr>
                              <w:t xml:space="preserve"> (</w:t>
                            </w:r>
                            <w:r w:rsidR="00A768CE" w:rsidRPr="00F602A7">
                              <w:rPr>
                                <w:b/>
                                <w:sz w:val="28"/>
                                <w:szCs w:val="28"/>
                                <w:lang w:val="fr-FR"/>
                              </w:rPr>
                              <w:t>BAC PERMANENT</w:t>
                            </w:r>
                            <w:r w:rsidR="00A768CE">
                              <w:rPr>
                                <w:b/>
                                <w:sz w:val="28"/>
                                <w:szCs w:val="28"/>
                                <w:lang w:val="fr-FR"/>
                              </w:rPr>
                              <w:t>)</w:t>
                            </w:r>
                          </w:p>
                          <w:p w:rsidR="00F001F7" w:rsidRDefault="00F001F7" w:rsidP="00F001F7">
                            <w:pPr>
                              <w:spacing w:after="0"/>
                              <w:jc w:val="center"/>
                              <w:rPr>
                                <w:b/>
                                <w:sz w:val="28"/>
                                <w:szCs w:val="28"/>
                                <w:lang w:val="fr-FR"/>
                              </w:rPr>
                            </w:pPr>
                            <w:r>
                              <w:rPr>
                                <w:b/>
                                <w:sz w:val="28"/>
                                <w:szCs w:val="28"/>
                                <w:lang w:val="fr-FR"/>
                              </w:rPr>
                              <w:t>PHILOSOPHIE</w:t>
                            </w:r>
                          </w:p>
                          <w:p w:rsidR="00E42FD0" w:rsidRPr="00C43F2C" w:rsidRDefault="00E42FD0" w:rsidP="00F001F7">
                            <w:pPr>
                              <w:spacing w:after="0"/>
                              <w:jc w:val="center"/>
                              <w:rPr>
                                <w:b/>
                                <w:sz w:val="28"/>
                                <w:szCs w:val="28"/>
                                <w:lang w:val="fr-FR"/>
                              </w:rPr>
                            </w:pPr>
                            <w:r w:rsidRPr="00C43F2C">
                              <w:rPr>
                                <w:b/>
                                <w:sz w:val="28"/>
                                <w:szCs w:val="28"/>
                                <w:lang w:val="fr-FR"/>
                              </w:rPr>
                              <w:t>SÉRIE : (</w:t>
                            </w:r>
                            <w:r w:rsidR="00107BFC">
                              <w:rPr>
                                <w:b/>
                                <w:sz w:val="28"/>
                                <w:szCs w:val="28"/>
                                <w:lang w:val="fr-FR"/>
                              </w:rPr>
                              <w:t>LLA</w:t>
                            </w:r>
                            <w:r w:rsidRPr="00C43F2C">
                              <w:rPr>
                                <w:b/>
                                <w:sz w:val="28"/>
                                <w:szCs w:val="28"/>
                                <w:lang w:val="fr-FR"/>
                              </w:rPr>
                              <w:t>)</w:t>
                            </w:r>
                          </w:p>
                          <w:p w:rsidR="00A768CE" w:rsidRPr="00F602A7" w:rsidRDefault="00A768CE" w:rsidP="00F001F7">
                            <w:pPr>
                              <w:spacing w:after="120"/>
                              <w:jc w:val="center"/>
                              <w:rPr>
                                <w:b/>
                                <w:sz w:val="28"/>
                                <w:szCs w:val="28"/>
                                <w:lang w:val="fr-FR"/>
                              </w:rPr>
                            </w:pPr>
                            <w:r w:rsidRPr="00F602A7">
                              <w:rPr>
                                <w:b/>
                                <w:sz w:val="28"/>
                                <w:szCs w:val="28"/>
                                <w:lang w:val="fr-FR"/>
                              </w:rPr>
                              <w:t>FÉVRIER 2022</w:t>
                            </w:r>
                          </w:p>
                          <w:p w:rsidR="00E42FD0" w:rsidRPr="00E42FD0" w:rsidRDefault="00E42FD0" w:rsidP="00E42FD0">
                            <w:pPr>
                              <w:spacing w:line="240" w:lineRule="auto"/>
                              <w:jc w:val="center"/>
                              <w:rPr>
                                <w:b/>
                                <w:sz w:val="28"/>
                                <w:szCs w:val="28"/>
                                <w:lang w:val="fr-FR"/>
                              </w:rPr>
                            </w:pPr>
                          </w:p>
                          <w:p w:rsidR="00E42FD0" w:rsidRPr="00E42FD0" w:rsidRDefault="00E42FD0" w:rsidP="00E42FD0">
                            <w:pPr>
                              <w:spacing w:line="240" w:lineRule="auto"/>
                              <w:jc w:val="center"/>
                              <w:rPr>
                                <w:b/>
                                <w:sz w:val="28"/>
                                <w:szCs w:val="28"/>
                                <w:lang w:val="fr-FR"/>
                              </w:rPr>
                            </w:pPr>
                          </w:p>
                          <w:p w:rsidR="00E42FD0" w:rsidRPr="00E42FD0" w:rsidRDefault="00E42FD0" w:rsidP="00E42FD0">
                            <w:pPr>
                              <w:rPr>
                                <w:lang w:val="fr-FR"/>
                              </w:rPr>
                            </w:pPr>
                          </w:p>
                          <w:p w:rsidR="00E42FD0" w:rsidRPr="00E42FD0" w:rsidRDefault="00E42FD0" w:rsidP="00E42FD0">
                            <w:pPr>
                              <w:rPr>
                                <w:lang w:val="fr-F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33.75pt;margin-top:-45pt;width:550.5pt;height:12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" strokeweight="1.5pt">
                <v:textbox>
                  <w:txbxContent>
                    <w:p w:rsidR="00E42FD0" w:rsidRPr="00C43F2C" w:rsidRDefault="00E42FD0" w:rsidP="00F001F7">
                      <w:pPr>
                        <w:spacing w:after="0"/>
                        <w:jc w:val="center"/>
                        <w:rPr>
                          <w:b/>
                          <w:sz w:val="28"/>
                          <w:szCs w:val="24"/>
                          <w:lang w:val="fr-FR"/>
                        </w:rPr>
                      </w:pPr>
                      <w:r w:rsidRPr="00C43F2C">
                        <w:rPr>
                          <w:b/>
                          <w:sz w:val="28"/>
                          <w:szCs w:val="24"/>
                          <w:lang w:val="fr-FR"/>
                        </w:rPr>
                        <w:t>MINISTÈRE DE L’ÉDUCATION NATIONALE ET DE LA FORMATION PROFESSIONNELLE (MENFP)</w:t>
                      </w:r>
                    </w:p>
                    <w:p w:rsidR="00E42FD0" w:rsidRDefault="00BB4794" w:rsidP="00F001F7">
                      <w:pPr>
                        <w:spacing w:after="0"/>
                        <w:jc w:val="center"/>
                        <w:rPr>
                          <w:b/>
                          <w:sz w:val="28"/>
                          <w:szCs w:val="24"/>
                          <w:lang w:val="fr-FR"/>
                        </w:rPr>
                      </w:pPr>
                      <w:r>
                        <w:rPr>
                          <w:b/>
                          <w:sz w:val="28"/>
                          <w:szCs w:val="24"/>
                          <w:lang w:val="fr-FR"/>
                        </w:rPr>
                        <w:t xml:space="preserve">FILIÈRE </w:t>
                      </w:r>
                      <w:r w:rsidR="00E42FD0" w:rsidRPr="00C43F2C">
                        <w:rPr>
                          <w:b/>
                          <w:sz w:val="28"/>
                          <w:szCs w:val="24"/>
                          <w:lang w:val="fr-FR"/>
                        </w:rPr>
                        <w:t>D’ENSEIGNEMENT GÉNERAL</w:t>
                      </w:r>
                    </w:p>
                    <w:p w:rsidR="004F3EC5" w:rsidRDefault="004F3EC5" w:rsidP="00F001F7">
                      <w:pPr>
                        <w:spacing w:after="0"/>
                        <w:jc w:val="center"/>
                        <w:rPr>
                          <w:b/>
                          <w:sz w:val="28"/>
                          <w:szCs w:val="28"/>
                          <w:lang w:val="fr-FR"/>
                        </w:rPr>
                      </w:pPr>
                      <w:r>
                        <w:rPr>
                          <w:b/>
                          <w:sz w:val="28"/>
                          <w:szCs w:val="28"/>
                          <w:lang w:val="fr-FR"/>
                        </w:rPr>
                        <w:t xml:space="preserve">EXAMENS DE </w:t>
                      </w:r>
                      <w:r w:rsidRPr="00C43F2C">
                        <w:rPr>
                          <w:b/>
                          <w:sz w:val="28"/>
                          <w:szCs w:val="28"/>
                          <w:lang w:val="fr-FR"/>
                        </w:rPr>
                        <w:t>FIN D’ÉTUDES SECONDAIRES</w:t>
                      </w:r>
                      <w:r w:rsidR="00A768CE">
                        <w:rPr>
                          <w:b/>
                          <w:sz w:val="28"/>
                          <w:szCs w:val="28"/>
                          <w:lang w:val="fr-FR"/>
                        </w:rPr>
                        <w:t xml:space="preserve"> (</w:t>
                      </w:r>
                      <w:r w:rsidR="00A768CE" w:rsidRPr="00F602A7">
                        <w:rPr>
                          <w:b/>
                          <w:sz w:val="28"/>
                          <w:szCs w:val="28"/>
                          <w:lang w:val="fr-FR"/>
                        </w:rPr>
                        <w:t>BAC PERMANENT</w:t>
                      </w:r>
                      <w:r w:rsidR="00A768CE">
                        <w:rPr>
                          <w:b/>
                          <w:sz w:val="28"/>
                          <w:szCs w:val="28"/>
                          <w:lang w:val="fr-FR"/>
                        </w:rPr>
                        <w:t>)</w:t>
                      </w:r>
                    </w:p>
                    <w:p w:rsidR="00F001F7" w:rsidRDefault="00F001F7" w:rsidP="00F001F7">
                      <w:pPr>
                        <w:spacing w:after="0"/>
                        <w:jc w:val="center"/>
                        <w:rPr>
                          <w:b/>
                          <w:sz w:val="28"/>
                          <w:szCs w:val="28"/>
                          <w:lang w:val="fr-FR"/>
                        </w:rPr>
                      </w:pPr>
                      <w:r>
                        <w:rPr>
                          <w:b/>
                          <w:sz w:val="28"/>
                          <w:szCs w:val="28"/>
                          <w:lang w:val="fr-FR"/>
                        </w:rPr>
                        <w:t>PHILOSOPHIE</w:t>
                      </w:r>
                    </w:p>
                    <w:p w:rsidR="00E42FD0" w:rsidRPr="00C43F2C" w:rsidRDefault="00E42FD0" w:rsidP="00F001F7">
                      <w:pPr>
                        <w:spacing w:after="0"/>
                        <w:jc w:val="center"/>
                        <w:rPr>
                          <w:b/>
                          <w:sz w:val="28"/>
                          <w:szCs w:val="28"/>
                          <w:lang w:val="fr-FR"/>
                        </w:rPr>
                      </w:pPr>
                      <w:r w:rsidRPr="00C43F2C">
                        <w:rPr>
                          <w:b/>
                          <w:sz w:val="28"/>
                          <w:szCs w:val="28"/>
                          <w:lang w:val="fr-FR"/>
                        </w:rPr>
                        <w:t>SÉRIE : (</w:t>
                      </w:r>
                      <w:r w:rsidR="00107BFC">
                        <w:rPr>
                          <w:b/>
                          <w:sz w:val="28"/>
                          <w:szCs w:val="28"/>
                          <w:lang w:val="fr-FR"/>
                        </w:rPr>
                        <w:t>LLA</w:t>
                      </w:r>
                      <w:r w:rsidRPr="00C43F2C">
                        <w:rPr>
                          <w:b/>
                          <w:sz w:val="28"/>
                          <w:szCs w:val="28"/>
                          <w:lang w:val="fr-FR"/>
                        </w:rPr>
                        <w:t>)</w:t>
                      </w:r>
                    </w:p>
                    <w:p w:rsidR="00A768CE" w:rsidRPr="00F602A7" w:rsidRDefault="00A768CE" w:rsidP="00F001F7">
                      <w:pPr>
                        <w:spacing w:after="120"/>
                        <w:jc w:val="center"/>
                        <w:rPr>
                          <w:b/>
                          <w:sz w:val="28"/>
                          <w:szCs w:val="28"/>
                          <w:lang w:val="fr-FR"/>
                        </w:rPr>
                      </w:pPr>
                      <w:r w:rsidRPr="00F602A7">
                        <w:rPr>
                          <w:b/>
                          <w:sz w:val="28"/>
                          <w:szCs w:val="28"/>
                          <w:lang w:val="fr-FR"/>
                        </w:rPr>
                        <w:t>FÉVRIER 2022</w:t>
                      </w:r>
                    </w:p>
                    <w:p w:rsidR="00E42FD0" w:rsidRPr="00E42FD0" w:rsidRDefault="00E42FD0" w:rsidP="00E42FD0">
                      <w:pPr>
                        <w:spacing w:line="240" w:lineRule="auto"/>
                        <w:jc w:val="center"/>
                        <w:rPr>
                          <w:b/>
                          <w:sz w:val="28"/>
                          <w:szCs w:val="28"/>
                          <w:lang w:val="fr-FR"/>
                        </w:rPr>
                      </w:pPr>
                    </w:p>
                    <w:p w:rsidR="00E42FD0" w:rsidRPr="00E42FD0" w:rsidRDefault="00E42FD0" w:rsidP="00E42FD0">
                      <w:pPr>
                        <w:spacing w:line="240" w:lineRule="auto"/>
                        <w:jc w:val="center"/>
                        <w:rPr>
                          <w:b/>
                          <w:sz w:val="28"/>
                          <w:szCs w:val="28"/>
                          <w:lang w:val="fr-FR"/>
                        </w:rPr>
                      </w:pPr>
                    </w:p>
                    <w:p w:rsidR="00E42FD0" w:rsidRPr="00E42FD0" w:rsidRDefault="00E42FD0" w:rsidP="00E42FD0">
                      <w:pPr>
                        <w:rPr>
                          <w:lang w:val="fr-FR"/>
                        </w:rPr>
                      </w:pPr>
                    </w:p>
                    <w:p w:rsidR="00E42FD0" w:rsidRPr="00E42FD0" w:rsidRDefault="00E42FD0" w:rsidP="00E42FD0">
                      <w:pPr>
                        <w:rPr>
                          <w:lang w:val="fr-FR"/>
                        </w:rPr>
                      </w:pPr>
                    </w:p>
                  </w:txbxContent>
                </v:textbox>
              </v:rect>
            </w:pict>
          </mc:Fallback>
        </mc:AlternateContent>
      </w:r>
    </w:p>
    <w:p w:rsidR="00E42FD0" w:rsidRPr="002D5433" w:rsidRDefault="009C326B" w:rsidP="004C59F2">
      <w:pPr>
        <w:spacing w:line="240" w:lineRule="auto"/>
        <w:rPr>
          <w:sz w:val="21"/>
          <w:szCs w:val="21"/>
        </w:rPr>
      </w:pPr>
      <w:r>
        <w:rPr>
          <w:rFonts w:cs="Arial"/>
          <w:noProof/>
          <w:sz w:val="21"/>
          <w:szCs w:val="21"/>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395.5pt;margin-top:10.1pt;width:117.25pt;height:41.25pt;z-index:251664384" fillcolor="#c00000" strokecolor="#c00000">
            <v:shadow on="t" color="#b2b2b2" opacity="52429f" offset="3pt"/>
            <v:textpath style="font-family:&quot;Times New Roman&quot;;v-text-kern:t" trim="t" fitpath="t" string="Apologie"/>
          </v:shape>
        </w:pict>
      </w:r>
    </w:p>
    <w:p w:rsidR="00AA68BA" w:rsidRPr="002D5433" w:rsidRDefault="00AA68BA" w:rsidP="00117453">
      <w:pPr>
        <w:tabs>
          <w:tab w:val="left" w:pos="4050"/>
        </w:tabs>
        <w:spacing w:after="0" w:line="240" w:lineRule="auto"/>
        <w:ind w:left="-720"/>
        <w:rPr>
          <w:b/>
          <w:sz w:val="21"/>
          <w:szCs w:val="21"/>
          <w:u w:val="single"/>
        </w:rPr>
      </w:pPr>
    </w:p>
    <w:p w:rsidR="00AA68BA" w:rsidRPr="002D5433" w:rsidRDefault="00AA68BA" w:rsidP="00117453">
      <w:pPr>
        <w:tabs>
          <w:tab w:val="left" w:pos="4050"/>
        </w:tabs>
        <w:spacing w:after="0" w:line="240" w:lineRule="auto"/>
        <w:ind w:left="-720"/>
        <w:rPr>
          <w:b/>
          <w:sz w:val="21"/>
          <w:szCs w:val="21"/>
          <w:u w:val="single"/>
        </w:rPr>
      </w:pPr>
    </w:p>
    <w:p w:rsidR="00AA68BA" w:rsidRPr="002D5433" w:rsidRDefault="00AA68BA" w:rsidP="00117453">
      <w:pPr>
        <w:tabs>
          <w:tab w:val="left" w:pos="4050"/>
        </w:tabs>
        <w:spacing w:after="0" w:line="240" w:lineRule="auto"/>
        <w:ind w:left="-720"/>
        <w:rPr>
          <w:b/>
          <w:sz w:val="21"/>
          <w:szCs w:val="21"/>
          <w:u w:val="single"/>
        </w:rPr>
      </w:pPr>
    </w:p>
    <w:p w:rsidR="00A768CE" w:rsidRDefault="00A768CE" w:rsidP="00A768CE">
      <w:pPr>
        <w:tabs>
          <w:tab w:val="left" w:pos="4050"/>
        </w:tabs>
        <w:spacing w:after="0" w:line="240" w:lineRule="auto"/>
        <w:ind w:left="-720"/>
        <w:rPr>
          <w:b/>
          <w:sz w:val="16"/>
          <w:szCs w:val="16"/>
          <w:u w:val="single"/>
        </w:rPr>
      </w:pPr>
      <w:proofErr w:type="spellStart"/>
      <w:r>
        <w:rPr>
          <w:b/>
          <w:sz w:val="16"/>
          <w:szCs w:val="16"/>
          <w:u w:val="single"/>
        </w:rPr>
        <w:t>Consignes</w:t>
      </w:r>
      <w:proofErr w:type="spellEnd"/>
      <w:r>
        <w:rPr>
          <w:b/>
          <w:sz w:val="16"/>
          <w:szCs w:val="16"/>
          <w:u w:val="single"/>
        </w:rPr>
        <w:t>:</w:t>
      </w:r>
    </w:p>
    <w:p w:rsidR="00A768CE" w:rsidRDefault="00A768CE" w:rsidP="00A768CE">
      <w:pPr>
        <w:pStyle w:val="Paragraphedeliste"/>
        <w:numPr>
          <w:ilvl w:val="0"/>
          <w:numId w:val="43"/>
        </w:numPr>
        <w:tabs>
          <w:tab w:val="left" w:pos="4050"/>
        </w:tabs>
        <w:rPr>
          <w:b/>
          <w:sz w:val="16"/>
          <w:szCs w:val="16"/>
          <w:lang w:val="fr-FR"/>
        </w:rPr>
      </w:pPr>
      <w:r>
        <w:rPr>
          <w:rFonts w:ascii="Times New Roman" w:hAnsi="Times New Roman" w:cs="Times New Roman"/>
          <w:b/>
          <w:i/>
          <w:sz w:val="18"/>
          <w:szCs w:val="18"/>
          <w:lang w:val="fr-FR"/>
        </w:rPr>
        <w:t>L’usage de la calculatrice programmable est formellement interdit.</w:t>
      </w:r>
    </w:p>
    <w:p w:rsidR="00A768CE" w:rsidRDefault="00A768CE" w:rsidP="00A768CE">
      <w:pPr>
        <w:pStyle w:val="Paragraphedeliste"/>
        <w:numPr>
          <w:ilvl w:val="0"/>
          <w:numId w:val="43"/>
        </w:numPr>
        <w:tabs>
          <w:tab w:val="left" w:pos="4050"/>
        </w:tabs>
        <w:rPr>
          <w:b/>
          <w:sz w:val="16"/>
          <w:szCs w:val="16"/>
          <w:lang w:val="fr-FR"/>
        </w:rPr>
      </w:pPr>
      <w:r>
        <w:rPr>
          <w:rFonts w:ascii="Times New Roman" w:hAnsi="Times New Roman" w:cs="Times New Roman"/>
          <w:b/>
          <w:i/>
          <w:sz w:val="18"/>
          <w:szCs w:val="18"/>
          <w:lang w:val="fr-FR"/>
        </w:rPr>
        <w:t xml:space="preserve">Tout gadget électronique (Tél., tablette, iPad, montre </w:t>
      </w:r>
      <w:proofErr w:type="gramStart"/>
      <w:r>
        <w:rPr>
          <w:rFonts w:ascii="Times New Roman" w:hAnsi="Times New Roman" w:cs="Times New Roman"/>
          <w:b/>
          <w:i/>
          <w:sz w:val="18"/>
          <w:szCs w:val="18"/>
          <w:lang w:val="fr-FR"/>
        </w:rPr>
        <w:t>intelligente</w:t>
      </w:r>
      <w:proofErr w:type="gramEnd"/>
      <w:r>
        <w:rPr>
          <w:rFonts w:ascii="Times New Roman" w:hAnsi="Times New Roman" w:cs="Times New Roman"/>
          <w:b/>
          <w:i/>
          <w:sz w:val="18"/>
          <w:szCs w:val="18"/>
          <w:lang w:val="fr-FR"/>
        </w:rPr>
        <w:t>) est formellement interdit dans la salle d’examen.</w:t>
      </w:r>
    </w:p>
    <w:p w:rsidR="00A768CE" w:rsidRDefault="00A768CE" w:rsidP="00A768CE">
      <w:pPr>
        <w:pStyle w:val="Paragraphedeliste"/>
        <w:numPr>
          <w:ilvl w:val="0"/>
          <w:numId w:val="43"/>
        </w:numPr>
        <w:spacing w:after="0" w:line="240" w:lineRule="auto"/>
        <w:rPr>
          <w:rFonts w:ascii="Times New Roman" w:hAnsi="Times New Roman" w:cs="Times New Roman"/>
          <w:b/>
          <w:i/>
          <w:sz w:val="18"/>
          <w:szCs w:val="18"/>
          <w:lang w:val="fr-FR"/>
        </w:rPr>
      </w:pPr>
      <w:r>
        <w:rPr>
          <w:rFonts w:ascii="Times New Roman" w:hAnsi="Times New Roman" w:cs="Times New Roman"/>
          <w:b/>
          <w:i/>
          <w:sz w:val="18"/>
          <w:szCs w:val="18"/>
          <w:lang w:val="fr-FR"/>
        </w:rPr>
        <w:t>Le silence est obligatoire dans la salle, il crée de meilleures conditions de travail.</w:t>
      </w:r>
    </w:p>
    <w:p w:rsidR="00356666" w:rsidRPr="00796F53" w:rsidRDefault="00375CC6" w:rsidP="006711C2">
      <w:pPr>
        <w:tabs>
          <w:tab w:val="left" w:pos="4050"/>
        </w:tabs>
        <w:spacing w:after="0"/>
        <w:ind w:left="-720"/>
        <w:jc w:val="right"/>
        <w:rPr>
          <w:b/>
          <w:sz w:val="21"/>
          <w:szCs w:val="21"/>
          <w:lang w:val="fr-FR"/>
        </w:rPr>
        <w:sectPr w:rsidR="00356666" w:rsidRPr="00796F53" w:rsidSect="003B1CF7">
          <w:pgSz w:w="12240" w:h="20160" w:code="5"/>
          <w:pgMar w:top="1152" w:right="1440" w:bottom="1152" w:left="1440" w:header="720" w:footer="720" w:gutter="0"/>
          <w:cols w:space="720"/>
          <w:docGrid w:linePitch="360"/>
        </w:sectPr>
      </w:pPr>
      <w:r w:rsidRPr="002D5433">
        <w:rPr>
          <w:b/>
          <w:noProof/>
          <w:sz w:val="21"/>
          <w:szCs w:val="21"/>
          <w:u w:val="single"/>
          <w:lang w:val="fr-FR" w:eastAsia="fr-FR"/>
        </w:rPr>
        <mc:AlternateContent>
          <mc:Choice Requires="wps">
            <w:drawing>
              <wp:anchor distT="0" distB="0" distL="114300" distR="114300" simplePos="0" relativeHeight="251661312" behindDoc="0" locked="0" layoutInCell="1" allowOverlap="1" wp14:anchorId="2126BFD1" wp14:editId="66996C72">
                <wp:simplePos x="0" y="0"/>
                <wp:positionH relativeFrom="column">
                  <wp:posOffset>-428625</wp:posOffset>
                </wp:positionH>
                <wp:positionV relativeFrom="paragraph">
                  <wp:posOffset>155575</wp:posOffset>
                </wp:positionV>
                <wp:extent cx="6924675" cy="0"/>
                <wp:effectExtent l="0" t="0" r="9525" b="1905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246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33.75pt;margin-top:12.25pt;width:545.25pt;height:0;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" strokeweight="1.5pt"/>
            </w:pict>
          </mc:Fallback>
        </mc:AlternateContent>
      </w:r>
      <w:r w:rsidR="00483B4B" w:rsidRPr="002D5433">
        <w:rPr>
          <w:b/>
          <w:sz w:val="21"/>
          <w:szCs w:val="21"/>
          <w:lang w:val="fr-FR"/>
        </w:rPr>
        <w:t xml:space="preserve">         </w:t>
      </w:r>
      <w:r w:rsidR="00873B05" w:rsidRPr="002D5433">
        <w:rPr>
          <w:b/>
          <w:sz w:val="21"/>
          <w:szCs w:val="21"/>
          <w:lang w:val="fr-FR"/>
        </w:rPr>
        <w:t xml:space="preserve">  </w:t>
      </w:r>
      <w:r w:rsidR="00483B4B" w:rsidRPr="002D5433">
        <w:rPr>
          <w:b/>
          <w:sz w:val="21"/>
          <w:szCs w:val="21"/>
          <w:lang w:val="fr-FR"/>
        </w:rPr>
        <w:t xml:space="preserve">            </w:t>
      </w:r>
      <w:r w:rsidR="00B73FE9" w:rsidRPr="002D5433">
        <w:rPr>
          <w:b/>
          <w:sz w:val="21"/>
          <w:szCs w:val="21"/>
          <w:lang w:val="fr-FR"/>
        </w:rPr>
        <w:t xml:space="preserve">   </w:t>
      </w:r>
      <w:r w:rsidR="00483B4B" w:rsidRPr="002D5433">
        <w:rPr>
          <w:b/>
          <w:sz w:val="21"/>
          <w:szCs w:val="21"/>
          <w:lang w:val="fr-FR"/>
        </w:rPr>
        <w:t xml:space="preserve"> </w:t>
      </w:r>
      <w:r w:rsidR="006711C2" w:rsidRPr="00796F53">
        <w:rPr>
          <w:b/>
          <w:sz w:val="21"/>
          <w:szCs w:val="21"/>
          <w:lang w:val="fr-FR"/>
        </w:rPr>
        <w:t xml:space="preserve">Durée de </w:t>
      </w:r>
      <w:r w:rsidR="004C4D15" w:rsidRPr="00796F53">
        <w:rPr>
          <w:b/>
          <w:sz w:val="21"/>
          <w:szCs w:val="21"/>
          <w:lang w:val="fr-FR"/>
        </w:rPr>
        <w:t xml:space="preserve">l’épreuve : </w:t>
      </w:r>
      <w:r w:rsidR="005E5529" w:rsidRPr="00796F53">
        <w:rPr>
          <w:b/>
          <w:sz w:val="21"/>
          <w:szCs w:val="21"/>
          <w:lang w:val="fr-FR"/>
        </w:rPr>
        <w:t xml:space="preserve">2 </w:t>
      </w:r>
      <w:r w:rsidR="006711C2" w:rsidRPr="00796F53">
        <w:rPr>
          <w:b/>
          <w:sz w:val="21"/>
          <w:szCs w:val="21"/>
          <w:lang w:val="fr-FR"/>
        </w:rPr>
        <w:t>h</w:t>
      </w:r>
      <w:r w:rsidR="00C21953" w:rsidRPr="00796F53">
        <w:rPr>
          <w:b/>
          <w:sz w:val="21"/>
          <w:szCs w:val="21"/>
          <w:lang w:val="fr-FR"/>
        </w:rPr>
        <w:t>eu</w:t>
      </w:r>
      <w:r w:rsidR="006711C2" w:rsidRPr="00796F53">
        <w:rPr>
          <w:b/>
          <w:sz w:val="21"/>
          <w:szCs w:val="21"/>
          <w:lang w:val="fr-FR"/>
        </w:rPr>
        <w:t>res</w:t>
      </w:r>
      <w:r w:rsidR="005E5529" w:rsidRPr="00796F53">
        <w:rPr>
          <w:b/>
          <w:sz w:val="21"/>
          <w:szCs w:val="21"/>
          <w:lang w:val="fr-FR"/>
        </w:rPr>
        <w:t xml:space="preserve"> 30</w:t>
      </w:r>
    </w:p>
    <w:p w:rsidR="004D4EFB" w:rsidRPr="00796F53" w:rsidRDefault="004D4EFB" w:rsidP="006711C2">
      <w:pPr>
        <w:spacing w:after="0" w:line="240" w:lineRule="auto"/>
        <w:rPr>
          <w:b/>
          <w:sz w:val="12"/>
          <w:szCs w:val="12"/>
          <w:lang w:val="fr-FR"/>
        </w:rPr>
      </w:pPr>
    </w:p>
    <w:p w:rsidR="008B4C6D" w:rsidRPr="009F0EE2" w:rsidRDefault="00796F53" w:rsidP="00CE2A3A">
      <w:pPr>
        <w:tabs>
          <w:tab w:val="center" w:pos="4680"/>
        </w:tabs>
        <w:spacing w:after="0" w:line="240" w:lineRule="auto"/>
        <w:jc w:val="both"/>
        <w:rPr>
          <w:rFonts w:ascii="Arial" w:hAnsi="Arial" w:cs="Arial"/>
          <w:sz w:val="6"/>
          <w:szCs w:val="8"/>
          <w:lang w:val="fr-HT"/>
        </w:rPr>
      </w:pPr>
      <w:r w:rsidRPr="009F0EE2">
        <w:rPr>
          <w:rFonts w:ascii="Arial" w:hAnsi="Arial" w:cs="Arial"/>
          <w:b/>
          <w:sz w:val="6"/>
          <w:szCs w:val="8"/>
          <w:lang w:val="fr-HT"/>
        </w:rPr>
        <w:t xml:space="preserve"> </w:t>
      </w:r>
    </w:p>
    <w:p w:rsidR="00DC1617" w:rsidRPr="00DC1617" w:rsidRDefault="00796F53" w:rsidP="00DC1617">
      <w:pPr>
        <w:pStyle w:val="Sansinterligne"/>
        <w:numPr>
          <w:ilvl w:val="0"/>
          <w:numId w:val="27"/>
        </w:numPr>
        <w:ind w:left="426" w:right="-205"/>
        <w:jc w:val="both"/>
        <w:rPr>
          <w:rFonts w:ascii="Arial" w:eastAsia="Calibri" w:hAnsi="Arial" w:cs="Arial"/>
          <w:sz w:val="18"/>
          <w:szCs w:val="20"/>
        </w:rPr>
      </w:pPr>
      <w:r w:rsidRPr="009F0EE2">
        <w:rPr>
          <w:rFonts w:ascii="Arial" w:hAnsi="Arial" w:cs="Arial"/>
          <w:b/>
          <w:sz w:val="20"/>
          <w:lang w:eastAsia="ja-JP"/>
        </w:rPr>
        <w:t>UN SUJET DE DISSERTATION AU CHOIX</w:t>
      </w:r>
      <w:r w:rsidR="00DC1617">
        <w:rPr>
          <w:rFonts w:ascii="Arial" w:hAnsi="Arial" w:cs="Arial"/>
          <w:b/>
          <w:sz w:val="20"/>
          <w:lang w:eastAsia="ja-JP"/>
        </w:rPr>
        <w:t xml:space="preserve"> </w:t>
      </w:r>
      <w:r w:rsidRPr="009F0EE2">
        <w:rPr>
          <w:rFonts w:ascii="Arial" w:hAnsi="Arial" w:cs="Arial"/>
          <w:b/>
          <w:sz w:val="20"/>
          <w:lang w:eastAsia="ja-JP"/>
        </w:rPr>
        <w:t>:</w:t>
      </w:r>
      <w:r w:rsidR="00DC1617">
        <w:rPr>
          <w:rFonts w:ascii="Arial" w:hAnsi="Arial" w:cs="Arial"/>
          <w:b/>
          <w:sz w:val="20"/>
          <w:lang w:eastAsia="ja-JP"/>
        </w:rPr>
        <w:t xml:space="preserve"> 60 PTS</w:t>
      </w:r>
    </w:p>
    <w:p w:rsidR="00796F53" w:rsidRPr="00F602A7" w:rsidRDefault="00796F53" w:rsidP="00DC1617">
      <w:pPr>
        <w:pStyle w:val="Sansinterligne"/>
        <w:ind w:left="426"/>
        <w:jc w:val="both"/>
        <w:rPr>
          <w:rFonts w:ascii="Arial" w:eastAsia="Calibri" w:hAnsi="Arial" w:cs="Arial"/>
          <w:sz w:val="8"/>
          <w:szCs w:val="8"/>
        </w:rPr>
      </w:pPr>
    </w:p>
    <w:p w:rsidR="00F602A7" w:rsidRDefault="00F602A7" w:rsidP="00F602A7">
      <w:pPr>
        <w:pStyle w:val="Sansinterligne"/>
        <w:rPr>
          <w:rFonts w:cstheme="minorHAnsi"/>
          <w:b/>
          <w:sz w:val="24"/>
          <w:szCs w:val="24"/>
          <w:u w:val="double"/>
        </w:rPr>
      </w:pPr>
      <w:r w:rsidRPr="00F602A7">
        <w:rPr>
          <w:rFonts w:cstheme="minorHAnsi"/>
          <w:b/>
          <w:sz w:val="24"/>
          <w:szCs w:val="24"/>
          <w:u w:val="double"/>
        </w:rPr>
        <w:t>Sujet 1 </w:t>
      </w:r>
    </w:p>
    <w:p w:rsidR="00F602A7" w:rsidRPr="00F602A7" w:rsidRDefault="00F602A7" w:rsidP="00F602A7">
      <w:pPr>
        <w:pStyle w:val="Sansinterligne"/>
        <w:rPr>
          <w:rFonts w:cstheme="minorHAnsi"/>
          <w:b/>
          <w:sz w:val="8"/>
          <w:szCs w:val="8"/>
          <w:u w:val="double"/>
        </w:rPr>
      </w:pPr>
    </w:p>
    <w:p w:rsidR="00F602A7" w:rsidRDefault="00F602A7" w:rsidP="00F602A7">
      <w:pPr>
        <w:pStyle w:val="Sansinterligne"/>
        <w:rPr>
          <w:rFonts w:cstheme="minorHAnsi"/>
          <w:b/>
          <w:sz w:val="24"/>
          <w:szCs w:val="24"/>
        </w:rPr>
      </w:pPr>
      <w:r w:rsidRPr="00804958">
        <w:rPr>
          <w:rFonts w:cstheme="minorHAnsi"/>
          <w:b/>
          <w:sz w:val="24"/>
          <w:szCs w:val="24"/>
        </w:rPr>
        <w:t>L’opinion peut-elle fonder la science?</w:t>
      </w:r>
    </w:p>
    <w:p w:rsidR="00F602A7" w:rsidRPr="00F602A7" w:rsidRDefault="00F602A7" w:rsidP="00F602A7">
      <w:pPr>
        <w:pStyle w:val="Sansinterligne"/>
        <w:rPr>
          <w:rFonts w:ascii="Arial" w:hAnsi="Arial" w:cs="Arial"/>
          <w:b/>
          <w:sz w:val="6"/>
          <w:szCs w:val="6"/>
        </w:rPr>
      </w:pPr>
    </w:p>
    <w:p w:rsidR="00F602A7" w:rsidRPr="00F602A7" w:rsidRDefault="00F602A7" w:rsidP="00F602A7">
      <w:pPr>
        <w:pStyle w:val="Sansinterligne"/>
        <w:rPr>
          <w:rFonts w:ascii="Arial" w:hAnsi="Arial" w:cs="Arial"/>
          <w:b/>
          <w:sz w:val="20"/>
          <w:szCs w:val="20"/>
          <w:u w:val="single"/>
        </w:rPr>
      </w:pPr>
      <w:r w:rsidRPr="00F602A7">
        <w:rPr>
          <w:rFonts w:ascii="Arial" w:hAnsi="Arial" w:cs="Arial"/>
          <w:b/>
          <w:sz w:val="20"/>
          <w:szCs w:val="20"/>
          <w:u w:val="single"/>
        </w:rPr>
        <w:t>Piste d’orientation</w:t>
      </w:r>
    </w:p>
    <w:p w:rsidR="00F602A7" w:rsidRPr="00F602A7" w:rsidRDefault="00F602A7" w:rsidP="00F602A7">
      <w:pPr>
        <w:pStyle w:val="Sansinterligne"/>
        <w:rPr>
          <w:rFonts w:ascii="Arial" w:hAnsi="Arial" w:cs="Arial"/>
          <w:b/>
          <w:sz w:val="8"/>
          <w:szCs w:val="8"/>
          <w:u w:val="single"/>
        </w:rPr>
      </w:pPr>
    </w:p>
    <w:p w:rsidR="00F602A7" w:rsidRPr="00F602A7" w:rsidRDefault="00F602A7" w:rsidP="00F602A7">
      <w:pPr>
        <w:pStyle w:val="Sansinterligne"/>
        <w:numPr>
          <w:ilvl w:val="0"/>
          <w:numId w:val="36"/>
        </w:numPr>
        <w:ind w:left="426"/>
        <w:jc w:val="both"/>
        <w:rPr>
          <w:rFonts w:ascii="Arial" w:hAnsi="Arial" w:cs="Arial"/>
          <w:sz w:val="20"/>
          <w:szCs w:val="20"/>
        </w:rPr>
      </w:pPr>
      <w:r w:rsidRPr="00F602A7">
        <w:rPr>
          <w:rFonts w:ascii="Arial" w:hAnsi="Arial" w:cs="Arial"/>
          <w:sz w:val="20"/>
          <w:szCs w:val="20"/>
        </w:rPr>
        <w:t>Savoir rédiger une introduction de huit (8) à dix (10) lignes pour s'interroger sur les significations de l’opinion et de la science.</w:t>
      </w:r>
    </w:p>
    <w:p w:rsidR="00F602A7" w:rsidRPr="00F602A7" w:rsidRDefault="00F602A7" w:rsidP="00F602A7">
      <w:pPr>
        <w:pStyle w:val="Sansinterligne"/>
        <w:ind w:left="720"/>
        <w:jc w:val="both"/>
        <w:rPr>
          <w:rFonts w:ascii="Arial" w:hAnsi="Arial" w:cs="Arial"/>
          <w:sz w:val="8"/>
          <w:szCs w:val="8"/>
        </w:rPr>
      </w:pPr>
    </w:p>
    <w:p w:rsidR="00F602A7" w:rsidRPr="00F602A7" w:rsidRDefault="00F602A7" w:rsidP="00F602A7">
      <w:pPr>
        <w:pStyle w:val="Sansinterligne"/>
        <w:numPr>
          <w:ilvl w:val="0"/>
          <w:numId w:val="36"/>
        </w:numPr>
        <w:ind w:left="426"/>
        <w:jc w:val="both"/>
        <w:rPr>
          <w:rFonts w:ascii="Arial" w:hAnsi="Arial" w:cs="Arial"/>
          <w:sz w:val="20"/>
          <w:szCs w:val="20"/>
        </w:rPr>
      </w:pPr>
      <w:r w:rsidRPr="00F602A7">
        <w:rPr>
          <w:rFonts w:ascii="Arial" w:hAnsi="Arial" w:cs="Arial"/>
          <w:sz w:val="20"/>
          <w:szCs w:val="20"/>
        </w:rPr>
        <w:t>Savoir rédiger un développement en deux parties comprenant :</w:t>
      </w:r>
    </w:p>
    <w:p w:rsidR="00F602A7" w:rsidRPr="00F602A7" w:rsidRDefault="00F602A7" w:rsidP="00F602A7">
      <w:pPr>
        <w:pStyle w:val="Sansinterligne"/>
        <w:numPr>
          <w:ilvl w:val="0"/>
          <w:numId w:val="37"/>
        </w:numPr>
        <w:jc w:val="both"/>
        <w:rPr>
          <w:rFonts w:ascii="Arial" w:hAnsi="Arial" w:cs="Arial"/>
          <w:sz w:val="20"/>
          <w:szCs w:val="20"/>
        </w:rPr>
      </w:pPr>
      <w:r w:rsidRPr="00F602A7">
        <w:rPr>
          <w:rFonts w:ascii="Arial" w:hAnsi="Arial" w:cs="Arial"/>
          <w:sz w:val="20"/>
          <w:szCs w:val="20"/>
        </w:rPr>
        <w:t>Thèse (Douze (12) à quinze (15) lignes environ)</w:t>
      </w:r>
    </w:p>
    <w:p w:rsidR="00F602A7" w:rsidRPr="00F602A7" w:rsidRDefault="00F602A7" w:rsidP="00F602A7">
      <w:pPr>
        <w:pStyle w:val="Sansinterligne"/>
        <w:numPr>
          <w:ilvl w:val="0"/>
          <w:numId w:val="37"/>
        </w:numPr>
        <w:jc w:val="both"/>
        <w:rPr>
          <w:rFonts w:ascii="Arial" w:hAnsi="Arial" w:cs="Arial"/>
          <w:sz w:val="20"/>
          <w:szCs w:val="20"/>
        </w:rPr>
      </w:pPr>
      <w:r w:rsidRPr="00F602A7">
        <w:rPr>
          <w:rFonts w:ascii="Arial" w:hAnsi="Arial" w:cs="Arial"/>
          <w:sz w:val="20"/>
          <w:szCs w:val="20"/>
        </w:rPr>
        <w:t>Antithèse (Douze (12) à quinze (15) lignes environ)</w:t>
      </w:r>
    </w:p>
    <w:p w:rsidR="00F602A7" w:rsidRPr="00F602A7" w:rsidRDefault="00F602A7" w:rsidP="00F602A7">
      <w:pPr>
        <w:pStyle w:val="Sansinterligne"/>
        <w:numPr>
          <w:ilvl w:val="0"/>
          <w:numId w:val="36"/>
        </w:numPr>
        <w:ind w:left="426"/>
        <w:jc w:val="both"/>
        <w:rPr>
          <w:rFonts w:ascii="Arial" w:hAnsi="Arial" w:cs="Arial"/>
          <w:b/>
          <w:sz w:val="20"/>
          <w:szCs w:val="20"/>
        </w:rPr>
      </w:pPr>
      <w:r w:rsidRPr="00F602A7">
        <w:rPr>
          <w:rFonts w:ascii="Arial" w:hAnsi="Arial" w:cs="Arial"/>
          <w:sz w:val="20"/>
          <w:szCs w:val="20"/>
        </w:rPr>
        <w:t>Savoir rédiger une conclusion de huit (8) à dix (10) lignes pour signifier que la science est à bon escient supérieure à l’opinion et ne peut être son véritable fondement.</w:t>
      </w:r>
    </w:p>
    <w:p w:rsidR="00F602A7" w:rsidRPr="00F602A7" w:rsidRDefault="00F602A7" w:rsidP="00F602A7">
      <w:pPr>
        <w:pStyle w:val="Sansinterligne"/>
        <w:ind w:left="720"/>
        <w:jc w:val="both"/>
        <w:rPr>
          <w:rFonts w:ascii="Arial" w:hAnsi="Arial" w:cs="Arial"/>
          <w:b/>
          <w:sz w:val="8"/>
          <w:szCs w:val="8"/>
        </w:rPr>
      </w:pPr>
    </w:p>
    <w:p w:rsidR="00F602A7" w:rsidRDefault="00F602A7" w:rsidP="00F602A7">
      <w:pPr>
        <w:spacing w:after="0"/>
        <w:rPr>
          <w:rFonts w:ascii="Arial" w:hAnsi="Arial" w:cs="Arial"/>
          <w:b/>
          <w:sz w:val="20"/>
          <w:szCs w:val="20"/>
          <w:u w:val="double"/>
          <w:lang w:val="fr-FR"/>
        </w:rPr>
      </w:pPr>
      <w:r w:rsidRPr="00F602A7">
        <w:rPr>
          <w:rFonts w:ascii="Arial" w:hAnsi="Arial" w:cs="Arial"/>
          <w:b/>
          <w:sz w:val="20"/>
          <w:szCs w:val="20"/>
          <w:u w:val="double"/>
          <w:lang w:val="fr-FR"/>
        </w:rPr>
        <w:t xml:space="preserve">Sujet 2 </w:t>
      </w:r>
    </w:p>
    <w:p w:rsidR="00F602A7" w:rsidRPr="00F602A7" w:rsidRDefault="00F602A7" w:rsidP="00F602A7">
      <w:pPr>
        <w:spacing w:after="0"/>
        <w:rPr>
          <w:rFonts w:ascii="Arial" w:hAnsi="Arial" w:cs="Arial"/>
          <w:b/>
          <w:sz w:val="8"/>
          <w:szCs w:val="8"/>
          <w:u w:val="double"/>
          <w:lang w:val="fr-FR"/>
        </w:rPr>
      </w:pPr>
    </w:p>
    <w:p w:rsidR="00F602A7" w:rsidRPr="00F602A7" w:rsidRDefault="00F602A7" w:rsidP="00F602A7">
      <w:pPr>
        <w:spacing w:after="0"/>
        <w:rPr>
          <w:rFonts w:ascii="Arial" w:hAnsi="Arial" w:cs="Arial"/>
          <w:b/>
          <w:sz w:val="20"/>
          <w:szCs w:val="20"/>
          <w:lang w:val="fr-FR"/>
        </w:rPr>
      </w:pPr>
      <w:r w:rsidRPr="00F602A7">
        <w:rPr>
          <w:rFonts w:ascii="Arial" w:hAnsi="Arial" w:cs="Arial"/>
          <w:b/>
          <w:sz w:val="20"/>
          <w:szCs w:val="20"/>
          <w:lang w:val="fr-FR"/>
        </w:rPr>
        <w:t>La mémoire et l’oubli s’opposent-il?</w:t>
      </w:r>
    </w:p>
    <w:p w:rsidR="00F602A7" w:rsidRPr="00F602A7" w:rsidRDefault="00F602A7" w:rsidP="00F602A7">
      <w:pPr>
        <w:pStyle w:val="Sansinterligne"/>
        <w:rPr>
          <w:rFonts w:ascii="Arial" w:hAnsi="Arial" w:cs="Arial"/>
          <w:b/>
          <w:sz w:val="20"/>
          <w:szCs w:val="20"/>
          <w:u w:val="single"/>
        </w:rPr>
      </w:pPr>
      <w:r w:rsidRPr="00F602A7">
        <w:rPr>
          <w:rFonts w:ascii="Arial" w:hAnsi="Arial" w:cs="Arial"/>
          <w:b/>
          <w:sz w:val="20"/>
          <w:szCs w:val="20"/>
          <w:u w:val="single"/>
        </w:rPr>
        <w:t>Piste d’orientation</w:t>
      </w:r>
    </w:p>
    <w:p w:rsidR="00F602A7" w:rsidRPr="00F602A7" w:rsidRDefault="00F602A7" w:rsidP="00F602A7">
      <w:pPr>
        <w:spacing w:after="0"/>
        <w:rPr>
          <w:rFonts w:ascii="Arial" w:hAnsi="Arial" w:cs="Arial"/>
          <w:b/>
          <w:sz w:val="6"/>
          <w:szCs w:val="6"/>
          <w:u w:val="single"/>
          <w:lang w:val="fr-FR"/>
        </w:rPr>
      </w:pPr>
    </w:p>
    <w:p w:rsidR="00F602A7" w:rsidRDefault="00F602A7" w:rsidP="00F602A7">
      <w:pPr>
        <w:pStyle w:val="Paragraphedeliste"/>
        <w:numPr>
          <w:ilvl w:val="0"/>
          <w:numId w:val="38"/>
        </w:numPr>
        <w:spacing w:after="0" w:line="240" w:lineRule="auto"/>
        <w:ind w:left="426"/>
        <w:rPr>
          <w:rFonts w:ascii="Arial" w:hAnsi="Arial" w:cs="Arial"/>
          <w:sz w:val="20"/>
          <w:szCs w:val="20"/>
          <w:lang w:val="fr-FR"/>
        </w:rPr>
      </w:pPr>
      <w:r w:rsidRPr="00F602A7">
        <w:rPr>
          <w:rFonts w:ascii="Arial" w:hAnsi="Arial" w:cs="Arial"/>
          <w:sz w:val="20"/>
          <w:szCs w:val="20"/>
          <w:lang w:val="fr-FR"/>
        </w:rPr>
        <w:t>Savoir rédiger une introduction de huit (8) à dix (10) lignes pour s’interroger sur les rapports entre la mémoire et l’oubli.</w:t>
      </w:r>
    </w:p>
    <w:p w:rsidR="00F602A7" w:rsidRPr="00F602A7" w:rsidRDefault="00F602A7" w:rsidP="00F602A7">
      <w:pPr>
        <w:pStyle w:val="Paragraphedeliste"/>
        <w:spacing w:after="0" w:line="240" w:lineRule="auto"/>
        <w:ind w:left="426"/>
        <w:rPr>
          <w:rFonts w:ascii="Arial" w:hAnsi="Arial" w:cs="Arial"/>
          <w:sz w:val="8"/>
          <w:szCs w:val="8"/>
          <w:lang w:val="fr-FR"/>
        </w:rPr>
      </w:pPr>
    </w:p>
    <w:p w:rsidR="00F602A7" w:rsidRPr="00F602A7" w:rsidRDefault="00F602A7" w:rsidP="00F602A7">
      <w:pPr>
        <w:pStyle w:val="Sansinterligne"/>
        <w:numPr>
          <w:ilvl w:val="0"/>
          <w:numId w:val="42"/>
        </w:numPr>
        <w:ind w:left="426"/>
        <w:jc w:val="both"/>
        <w:rPr>
          <w:rFonts w:ascii="Arial" w:hAnsi="Arial" w:cs="Arial"/>
          <w:sz w:val="20"/>
          <w:szCs w:val="20"/>
        </w:rPr>
      </w:pPr>
      <w:r w:rsidRPr="00F602A7">
        <w:rPr>
          <w:rFonts w:ascii="Arial" w:hAnsi="Arial" w:cs="Arial"/>
          <w:sz w:val="20"/>
          <w:szCs w:val="20"/>
        </w:rPr>
        <w:t>Savoir rédiger un développement en deux parties comprenant :</w:t>
      </w:r>
    </w:p>
    <w:p w:rsidR="00F602A7" w:rsidRPr="00F602A7" w:rsidRDefault="00F602A7" w:rsidP="00F602A7">
      <w:pPr>
        <w:pStyle w:val="Sansinterligne"/>
        <w:numPr>
          <w:ilvl w:val="0"/>
          <w:numId w:val="40"/>
        </w:numPr>
        <w:jc w:val="both"/>
        <w:rPr>
          <w:rFonts w:ascii="Arial" w:hAnsi="Arial" w:cs="Arial"/>
          <w:sz w:val="20"/>
          <w:szCs w:val="20"/>
        </w:rPr>
      </w:pPr>
      <w:r w:rsidRPr="00F602A7">
        <w:rPr>
          <w:rFonts w:ascii="Arial" w:hAnsi="Arial" w:cs="Arial"/>
          <w:sz w:val="20"/>
          <w:szCs w:val="20"/>
        </w:rPr>
        <w:t>Thèse (Douze (12) à quinze (15) lignes environ)</w:t>
      </w:r>
    </w:p>
    <w:p w:rsidR="00F602A7" w:rsidRDefault="00F602A7" w:rsidP="00F602A7">
      <w:pPr>
        <w:pStyle w:val="Sansinterligne"/>
        <w:numPr>
          <w:ilvl w:val="0"/>
          <w:numId w:val="40"/>
        </w:numPr>
        <w:jc w:val="both"/>
        <w:rPr>
          <w:rFonts w:ascii="Arial" w:hAnsi="Arial" w:cs="Arial"/>
          <w:sz w:val="20"/>
          <w:szCs w:val="20"/>
        </w:rPr>
      </w:pPr>
      <w:r w:rsidRPr="00F602A7">
        <w:rPr>
          <w:rFonts w:ascii="Arial" w:hAnsi="Arial" w:cs="Arial"/>
          <w:sz w:val="20"/>
          <w:szCs w:val="20"/>
        </w:rPr>
        <w:t>Antithèse (Douze (12) à quinze (15) lignes environ)</w:t>
      </w:r>
      <w:r>
        <w:rPr>
          <w:rFonts w:ascii="Arial" w:hAnsi="Arial" w:cs="Arial"/>
          <w:sz w:val="20"/>
          <w:szCs w:val="20"/>
        </w:rPr>
        <w:t>.</w:t>
      </w:r>
    </w:p>
    <w:p w:rsidR="00F602A7" w:rsidRPr="00F602A7" w:rsidRDefault="00F602A7" w:rsidP="00F602A7">
      <w:pPr>
        <w:pStyle w:val="Sansinterligne"/>
        <w:ind w:left="1080"/>
        <w:jc w:val="both"/>
        <w:rPr>
          <w:rFonts w:ascii="Arial" w:hAnsi="Arial" w:cs="Arial"/>
          <w:sz w:val="8"/>
          <w:szCs w:val="8"/>
        </w:rPr>
      </w:pPr>
    </w:p>
    <w:p w:rsidR="00F602A7" w:rsidRPr="00F602A7" w:rsidRDefault="00F602A7" w:rsidP="00F602A7">
      <w:pPr>
        <w:pStyle w:val="Paragraphedeliste"/>
        <w:numPr>
          <w:ilvl w:val="0"/>
          <w:numId w:val="42"/>
        </w:numPr>
        <w:spacing w:line="240" w:lineRule="auto"/>
        <w:ind w:left="426"/>
        <w:jc w:val="both"/>
        <w:rPr>
          <w:rFonts w:ascii="Arial" w:hAnsi="Arial" w:cs="Arial"/>
          <w:b/>
          <w:sz w:val="20"/>
          <w:szCs w:val="20"/>
          <w:u w:val="single"/>
          <w:lang w:val="fr-FR"/>
        </w:rPr>
      </w:pPr>
      <w:r w:rsidRPr="00F602A7">
        <w:rPr>
          <w:rFonts w:ascii="Arial" w:hAnsi="Arial" w:cs="Arial"/>
          <w:sz w:val="20"/>
          <w:szCs w:val="20"/>
          <w:lang w:val="fr-FR"/>
        </w:rPr>
        <w:t>Savoir rédiger une conclusion de huit (8) à dix (10) lignes pour signifier que la mémoire et l’oubli, loin de s’opposer, s’accordent généralement assez bien.</w:t>
      </w:r>
    </w:p>
    <w:p w:rsidR="00F602A7" w:rsidRDefault="00F602A7" w:rsidP="00F602A7">
      <w:pPr>
        <w:pStyle w:val="Sansinterligne"/>
        <w:jc w:val="both"/>
        <w:rPr>
          <w:rFonts w:ascii="Arial" w:hAnsi="Arial" w:cs="Arial"/>
          <w:b/>
          <w:sz w:val="20"/>
          <w:szCs w:val="20"/>
          <w:u w:val="double"/>
        </w:rPr>
      </w:pPr>
      <w:r w:rsidRPr="00F602A7">
        <w:rPr>
          <w:rFonts w:ascii="Arial" w:hAnsi="Arial" w:cs="Arial"/>
          <w:b/>
          <w:sz w:val="20"/>
          <w:szCs w:val="20"/>
          <w:u w:val="double"/>
        </w:rPr>
        <w:t xml:space="preserve">Sujet 3 </w:t>
      </w:r>
    </w:p>
    <w:p w:rsidR="00F602A7" w:rsidRPr="00F602A7" w:rsidRDefault="00F602A7" w:rsidP="00F602A7">
      <w:pPr>
        <w:pStyle w:val="Sansinterligne"/>
        <w:jc w:val="both"/>
        <w:rPr>
          <w:rFonts w:ascii="Arial" w:hAnsi="Arial" w:cs="Arial"/>
          <w:b/>
          <w:sz w:val="8"/>
          <w:szCs w:val="8"/>
          <w:u w:val="double"/>
        </w:rPr>
      </w:pPr>
    </w:p>
    <w:p w:rsidR="00F602A7" w:rsidRPr="00F602A7" w:rsidRDefault="00F602A7" w:rsidP="00F602A7">
      <w:pPr>
        <w:pStyle w:val="Sansinterligne"/>
        <w:jc w:val="both"/>
        <w:rPr>
          <w:rFonts w:ascii="Arial" w:hAnsi="Arial" w:cs="Arial"/>
          <w:b/>
          <w:sz w:val="20"/>
          <w:szCs w:val="20"/>
        </w:rPr>
      </w:pPr>
      <w:r w:rsidRPr="00F602A7">
        <w:rPr>
          <w:rFonts w:ascii="Arial" w:hAnsi="Arial" w:cs="Arial"/>
          <w:b/>
          <w:sz w:val="20"/>
          <w:szCs w:val="20"/>
        </w:rPr>
        <w:t>La réflexion philosophique présente-t-elle un certain intérêt pour l'homme d'aujourd'hui?</w:t>
      </w:r>
    </w:p>
    <w:p w:rsidR="00F602A7" w:rsidRPr="00F602A7" w:rsidRDefault="00F602A7" w:rsidP="00F602A7">
      <w:pPr>
        <w:pStyle w:val="Sansinterligne"/>
        <w:rPr>
          <w:rFonts w:ascii="Arial" w:hAnsi="Arial" w:cs="Arial"/>
          <w:b/>
          <w:sz w:val="8"/>
          <w:szCs w:val="8"/>
          <w:u w:val="single"/>
        </w:rPr>
      </w:pPr>
    </w:p>
    <w:p w:rsidR="00F602A7" w:rsidRPr="00F602A7" w:rsidRDefault="00F602A7" w:rsidP="00F602A7">
      <w:pPr>
        <w:pStyle w:val="Sansinterligne"/>
        <w:rPr>
          <w:rFonts w:ascii="Arial" w:hAnsi="Arial" w:cs="Arial"/>
          <w:b/>
          <w:sz w:val="20"/>
          <w:szCs w:val="20"/>
          <w:u w:val="single"/>
        </w:rPr>
      </w:pPr>
      <w:r w:rsidRPr="00F602A7">
        <w:rPr>
          <w:rFonts w:ascii="Arial" w:hAnsi="Arial" w:cs="Arial"/>
          <w:b/>
          <w:sz w:val="20"/>
          <w:szCs w:val="20"/>
          <w:u w:val="single"/>
        </w:rPr>
        <w:t>Piste d’orientation</w:t>
      </w:r>
    </w:p>
    <w:p w:rsidR="00F602A7" w:rsidRPr="00F602A7" w:rsidRDefault="00F602A7" w:rsidP="00F602A7">
      <w:pPr>
        <w:pStyle w:val="Sansinterligne"/>
        <w:jc w:val="both"/>
        <w:rPr>
          <w:rFonts w:ascii="Arial" w:hAnsi="Arial" w:cs="Arial"/>
          <w:b/>
          <w:sz w:val="10"/>
          <w:szCs w:val="10"/>
        </w:rPr>
      </w:pPr>
    </w:p>
    <w:p w:rsidR="00F602A7" w:rsidRDefault="00F602A7" w:rsidP="00F602A7">
      <w:pPr>
        <w:pStyle w:val="Sansinterligne"/>
        <w:numPr>
          <w:ilvl w:val="0"/>
          <w:numId w:val="39"/>
        </w:numPr>
        <w:ind w:left="426"/>
        <w:jc w:val="both"/>
        <w:rPr>
          <w:rFonts w:ascii="Arial" w:hAnsi="Arial" w:cs="Arial"/>
          <w:sz w:val="20"/>
          <w:szCs w:val="20"/>
        </w:rPr>
      </w:pPr>
      <w:r w:rsidRPr="00F602A7">
        <w:rPr>
          <w:rFonts w:ascii="Arial" w:hAnsi="Arial" w:cs="Arial"/>
          <w:sz w:val="20"/>
          <w:szCs w:val="20"/>
        </w:rPr>
        <w:t>Savoir rédiger une introduction de huit (8) à dix (10) lignes pour s'interroger sur l'intérêt de l'homme d'aujourd'hui pour la philosophie.</w:t>
      </w:r>
    </w:p>
    <w:p w:rsidR="00F602A7" w:rsidRPr="00F602A7" w:rsidRDefault="00F602A7" w:rsidP="00F602A7">
      <w:pPr>
        <w:pStyle w:val="Sansinterligne"/>
        <w:ind w:left="426"/>
        <w:jc w:val="both"/>
        <w:rPr>
          <w:rFonts w:ascii="Arial" w:hAnsi="Arial" w:cs="Arial"/>
          <w:sz w:val="8"/>
          <w:szCs w:val="8"/>
        </w:rPr>
      </w:pPr>
    </w:p>
    <w:p w:rsidR="00F602A7" w:rsidRPr="00F602A7" w:rsidRDefault="00F602A7" w:rsidP="00F602A7">
      <w:pPr>
        <w:pStyle w:val="Sansinterligne"/>
        <w:numPr>
          <w:ilvl w:val="0"/>
          <w:numId w:val="39"/>
        </w:numPr>
        <w:ind w:left="426"/>
        <w:jc w:val="both"/>
        <w:rPr>
          <w:rFonts w:ascii="Arial" w:hAnsi="Arial" w:cs="Arial"/>
          <w:sz w:val="20"/>
          <w:szCs w:val="20"/>
        </w:rPr>
      </w:pPr>
      <w:r w:rsidRPr="00F602A7">
        <w:rPr>
          <w:rFonts w:ascii="Arial" w:hAnsi="Arial" w:cs="Arial"/>
          <w:sz w:val="20"/>
          <w:szCs w:val="20"/>
        </w:rPr>
        <w:t>Savoir rédiger un développement en deux parties comprenant :</w:t>
      </w:r>
    </w:p>
    <w:p w:rsidR="00F602A7" w:rsidRPr="00F602A7" w:rsidRDefault="00F602A7" w:rsidP="00F602A7">
      <w:pPr>
        <w:pStyle w:val="Sansinterligne"/>
        <w:numPr>
          <w:ilvl w:val="0"/>
          <w:numId w:val="41"/>
        </w:numPr>
        <w:jc w:val="both"/>
        <w:rPr>
          <w:rFonts w:ascii="Arial" w:hAnsi="Arial" w:cs="Arial"/>
          <w:sz w:val="20"/>
          <w:szCs w:val="20"/>
        </w:rPr>
      </w:pPr>
      <w:r w:rsidRPr="00F602A7">
        <w:rPr>
          <w:rFonts w:ascii="Arial" w:hAnsi="Arial" w:cs="Arial"/>
          <w:sz w:val="20"/>
          <w:szCs w:val="20"/>
        </w:rPr>
        <w:t>Thèse (Douze (12) à quinze (15) lignes environ)</w:t>
      </w:r>
    </w:p>
    <w:p w:rsidR="00F602A7" w:rsidRPr="00F602A7" w:rsidRDefault="00F602A7" w:rsidP="00F602A7">
      <w:pPr>
        <w:pStyle w:val="Sansinterligne"/>
        <w:numPr>
          <w:ilvl w:val="0"/>
          <w:numId w:val="41"/>
        </w:numPr>
        <w:jc w:val="both"/>
        <w:rPr>
          <w:rFonts w:ascii="Arial" w:hAnsi="Arial" w:cs="Arial"/>
          <w:sz w:val="20"/>
          <w:szCs w:val="20"/>
        </w:rPr>
      </w:pPr>
      <w:r w:rsidRPr="00F602A7">
        <w:rPr>
          <w:rFonts w:ascii="Arial" w:hAnsi="Arial" w:cs="Arial"/>
          <w:sz w:val="20"/>
          <w:szCs w:val="20"/>
        </w:rPr>
        <w:t>Antithèse (Douze (12) à quinze (15) lignes environ)</w:t>
      </w:r>
    </w:p>
    <w:p w:rsidR="00F602A7" w:rsidRPr="00F602A7" w:rsidRDefault="00F602A7" w:rsidP="00F602A7">
      <w:pPr>
        <w:pStyle w:val="Paragraphedeliste"/>
        <w:spacing w:after="0"/>
        <w:ind w:left="1185"/>
        <w:jc w:val="both"/>
        <w:rPr>
          <w:rFonts w:ascii="Arial" w:hAnsi="Arial" w:cs="Arial"/>
          <w:sz w:val="8"/>
          <w:szCs w:val="8"/>
          <w:lang w:val="fr-HT"/>
        </w:rPr>
      </w:pPr>
    </w:p>
    <w:p w:rsidR="00F602A7" w:rsidRPr="00F602A7" w:rsidRDefault="00F602A7" w:rsidP="00F602A7">
      <w:pPr>
        <w:pStyle w:val="Paragraphedeliste"/>
        <w:numPr>
          <w:ilvl w:val="0"/>
          <w:numId w:val="39"/>
        </w:numPr>
        <w:ind w:left="426"/>
        <w:jc w:val="both"/>
        <w:rPr>
          <w:rFonts w:ascii="Arial" w:hAnsi="Arial" w:cs="Arial"/>
          <w:sz w:val="20"/>
          <w:szCs w:val="20"/>
          <w:lang w:val="fr-FR"/>
        </w:rPr>
      </w:pPr>
      <w:r w:rsidRPr="00F602A7">
        <w:rPr>
          <w:rFonts w:ascii="Arial" w:hAnsi="Arial" w:cs="Arial"/>
          <w:sz w:val="20"/>
          <w:szCs w:val="20"/>
          <w:lang w:val="fr-FR"/>
        </w:rPr>
        <w:t>Savoir rédiger une conclusion de huit (8) à dix (10) lignes pour faire ressortir la place de la philosophie dans la vie de l’homme contemporain.</w:t>
      </w:r>
    </w:p>
    <w:p w:rsidR="00F602A7" w:rsidRPr="00F602A7" w:rsidRDefault="00F602A7" w:rsidP="00F602A7">
      <w:pPr>
        <w:rPr>
          <w:rFonts w:ascii="Arial" w:hAnsi="Arial" w:cs="Arial"/>
          <w:b/>
          <w:sz w:val="20"/>
          <w:szCs w:val="20"/>
          <w:u w:val="double"/>
          <w:lang w:val="fr-FR"/>
        </w:rPr>
      </w:pPr>
      <w:r w:rsidRPr="00F602A7">
        <w:rPr>
          <w:rFonts w:ascii="Arial" w:hAnsi="Arial" w:cs="Arial"/>
          <w:b/>
          <w:sz w:val="20"/>
          <w:szCs w:val="20"/>
          <w:u w:val="double"/>
          <w:lang w:val="fr-FR"/>
        </w:rPr>
        <w:t>B- ÉTUDE DE TEXTE (60 PTS)</w:t>
      </w:r>
    </w:p>
    <w:p w:rsidR="00F602A7" w:rsidRPr="00F602A7" w:rsidRDefault="00F602A7" w:rsidP="00F602A7">
      <w:pPr>
        <w:spacing w:after="0" w:line="240" w:lineRule="auto"/>
        <w:jc w:val="both"/>
        <w:rPr>
          <w:rFonts w:ascii="Arial" w:hAnsi="Arial" w:cs="Arial"/>
          <w:sz w:val="20"/>
          <w:szCs w:val="20"/>
          <w:lang w:val="fr-FR"/>
        </w:rPr>
      </w:pPr>
      <w:r w:rsidRPr="00F602A7">
        <w:rPr>
          <w:rFonts w:ascii="Arial" w:hAnsi="Arial" w:cs="Arial"/>
          <w:sz w:val="20"/>
          <w:szCs w:val="20"/>
          <w:lang w:val="fr-FR"/>
        </w:rPr>
        <w:t xml:space="preserve">« La philosophie ne peut être rapprochée de la science, en ce sens qu’elle en formerait, soit le premier, soit le dernier échelon. C’est le produit d’une autre faculté de l’intelligence, qui, dans la sphère de son activité, </w:t>
      </w:r>
      <w:r w:rsidRPr="00F602A7">
        <w:rPr>
          <w:rFonts w:ascii="Arial" w:hAnsi="Arial" w:cs="Arial"/>
          <w:sz w:val="20"/>
          <w:szCs w:val="20"/>
          <w:lang w:val="fr-FR"/>
        </w:rPr>
        <w:lastRenderedPageBreak/>
        <w:t xml:space="preserve">s’exerce et se perfectionne suivant un mode qui lui est propre. C’est aussi quelque chose de moins impersonnel que la science. La science se transmet identiquement par l’enseignement oral et dans les livres; elle devient le patrimoine commun de tous les esprits, et dépouille bientôt le cachet du génie qui l’a créée ou agrandie. Dans l’ordre des spéculations philosophiques, les développements de la pensée sont seulement suscités par la pensée d’autrui; ils conservent toujours un caractère de personnalité qui fait que chacun est obligé de se faire sa philosophie. La pensée philosophique est bien moins que la pensée poétique sous l’influence des formes du langage, mais elle en dépend encore, tandis que la science se transmet sans modifications aucune d’un idiome à l’autre ». </w:t>
      </w:r>
    </w:p>
    <w:p w:rsidR="00F602A7" w:rsidRPr="00F602A7" w:rsidRDefault="00F602A7" w:rsidP="00F602A7">
      <w:pPr>
        <w:spacing w:after="0"/>
        <w:ind w:firstLine="720"/>
        <w:jc w:val="right"/>
        <w:rPr>
          <w:rFonts w:ascii="Arial" w:hAnsi="Arial" w:cs="Arial"/>
          <w:b/>
          <w:sz w:val="20"/>
          <w:szCs w:val="20"/>
          <w:lang w:val="fr-FR"/>
        </w:rPr>
      </w:pPr>
      <w:r w:rsidRPr="00F602A7">
        <w:rPr>
          <w:rFonts w:ascii="Arial" w:hAnsi="Arial" w:cs="Arial"/>
          <w:b/>
          <w:sz w:val="20"/>
          <w:szCs w:val="20"/>
          <w:lang w:val="fr-FR"/>
        </w:rPr>
        <w:t xml:space="preserve">                                                                                                              A. Cournot, Essais sur les fondements de la connaissance et sur les caractères de la critique philosophique, Hachette, 1851, p.476.</w:t>
      </w:r>
    </w:p>
    <w:p w:rsidR="00F602A7" w:rsidRPr="00F602A7" w:rsidRDefault="00F602A7" w:rsidP="00F602A7">
      <w:pPr>
        <w:spacing w:after="0"/>
        <w:jc w:val="both"/>
        <w:rPr>
          <w:rFonts w:ascii="Arial" w:hAnsi="Arial" w:cs="Arial"/>
          <w:b/>
          <w:sz w:val="20"/>
          <w:szCs w:val="20"/>
          <w:u w:val="double"/>
          <w:lang w:val="fr-FR"/>
        </w:rPr>
      </w:pPr>
      <w:r w:rsidRPr="00F602A7">
        <w:rPr>
          <w:rFonts w:ascii="Arial" w:hAnsi="Arial" w:cs="Arial"/>
          <w:b/>
          <w:sz w:val="20"/>
          <w:szCs w:val="20"/>
          <w:u w:val="double"/>
          <w:lang w:val="fr-FR"/>
        </w:rPr>
        <w:t xml:space="preserve">Questions </w:t>
      </w:r>
    </w:p>
    <w:p w:rsidR="00F602A7" w:rsidRPr="00F602A7" w:rsidRDefault="00F602A7" w:rsidP="00E216B7">
      <w:pPr>
        <w:pStyle w:val="Paragraphedeliste"/>
        <w:numPr>
          <w:ilvl w:val="0"/>
          <w:numId w:val="33"/>
        </w:numPr>
        <w:spacing w:after="0" w:line="240" w:lineRule="auto"/>
        <w:ind w:left="426"/>
        <w:jc w:val="both"/>
        <w:rPr>
          <w:rFonts w:ascii="Arial" w:hAnsi="Arial" w:cs="Arial"/>
          <w:sz w:val="20"/>
          <w:szCs w:val="20"/>
          <w:lang w:val="fr-FR"/>
        </w:rPr>
      </w:pPr>
      <w:r w:rsidRPr="00F602A7">
        <w:rPr>
          <w:rFonts w:ascii="Arial" w:hAnsi="Arial" w:cs="Arial"/>
          <w:sz w:val="20"/>
          <w:szCs w:val="20"/>
          <w:lang w:val="fr-FR"/>
        </w:rPr>
        <w:t xml:space="preserve">Relevez la thèse défendue par l’auteur dans le texte. </w:t>
      </w:r>
      <w:r w:rsidRPr="00F602A7">
        <w:rPr>
          <w:rFonts w:ascii="Arial" w:hAnsi="Arial" w:cs="Arial"/>
          <w:b/>
          <w:sz w:val="20"/>
          <w:szCs w:val="20"/>
          <w:lang w:val="fr-FR"/>
        </w:rPr>
        <w:t>2 à 3lignes / 10pts</w:t>
      </w:r>
    </w:p>
    <w:p w:rsidR="00F602A7" w:rsidRDefault="00F602A7" w:rsidP="00E216B7">
      <w:pPr>
        <w:pStyle w:val="Paragraphedeliste"/>
        <w:numPr>
          <w:ilvl w:val="0"/>
          <w:numId w:val="33"/>
        </w:numPr>
        <w:spacing w:line="240" w:lineRule="auto"/>
        <w:ind w:left="426"/>
        <w:rPr>
          <w:rFonts w:ascii="Arial" w:hAnsi="Arial" w:cs="Arial"/>
          <w:sz w:val="20"/>
          <w:szCs w:val="20"/>
          <w:lang w:val="fr-FR"/>
        </w:rPr>
      </w:pPr>
      <w:r w:rsidRPr="00F602A7">
        <w:rPr>
          <w:rFonts w:ascii="Arial" w:hAnsi="Arial" w:cs="Arial"/>
          <w:sz w:val="20"/>
          <w:szCs w:val="20"/>
          <w:lang w:val="fr-FR"/>
        </w:rPr>
        <w:t>Identifiez les étapes de l'argumentation du texte.</w:t>
      </w:r>
    </w:p>
    <w:p w:rsidR="00F602A7" w:rsidRPr="00F602A7" w:rsidRDefault="00F602A7" w:rsidP="00E216B7">
      <w:pPr>
        <w:pStyle w:val="Paragraphedeliste"/>
        <w:spacing w:line="240" w:lineRule="auto"/>
        <w:ind w:left="426"/>
        <w:rPr>
          <w:rFonts w:ascii="Arial" w:hAnsi="Arial" w:cs="Arial"/>
          <w:sz w:val="20"/>
          <w:szCs w:val="20"/>
          <w:lang w:val="fr-FR"/>
        </w:rPr>
      </w:pPr>
      <w:r w:rsidRPr="00F602A7">
        <w:rPr>
          <w:rFonts w:ascii="Arial" w:hAnsi="Arial" w:cs="Arial"/>
          <w:b/>
          <w:sz w:val="20"/>
          <w:szCs w:val="20"/>
          <w:lang w:val="fr-FR"/>
        </w:rPr>
        <w:t>2 à 3 lignes chaque étape</w:t>
      </w:r>
      <w:r w:rsidRPr="00F602A7">
        <w:rPr>
          <w:rFonts w:ascii="Arial" w:hAnsi="Arial" w:cs="Arial"/>
          <w:sz w:val="20"/>
          <w:szCs w:val="20"/>
          <w:lang w:val="fr-FR"/>
        </w:rPr>
        <w:t xml:space="preserve"> / </w:t>
      </w:r>
      <w:r w:rsidRPr="00F602A7">
        <w:rPr>
          <w:rFonts w:ascii="Arial" w:hAnsi="Arial" w:cs="Arial"/>
          <w:b/>
          <w:sz w:val="20"/>
          <w:szCs w:val="20"/>
          <w:lang w:val="fr-FR"/>
        </w:rPr>
        <w:t xml:space="preserve">10pts </w:t>
      </w:r>
    </w:p>
    <w:p w:rsidR="00F602A7" w:rsidRPr="00F602A7" w:rsidRDefault="00F602A7" w:rsidP="00E216B7">
      <w:pPr>
        <w:pStyle w:val="Paragraphedeliste"/>
        <w:numPr>
          <w:ilvl w:val="0"/>
          <w:numId w:val="33"/>
        </w:numPr>
        <w:spacing w:line="240" w:lineRule="auto"/>
        <w:ind w:left="426"/>
        <w:jc w:val="both"/>
        <w:rPr>
          <w:rFonts w:ascii="Arial" w:hAnsi="Arial" w:cs="Arial"/>
          <w:color w:val="000000" w:themeColor="text1"/>
          <w:sz w:val="20"/>
          <w:szCs w:val="20"/>
          <w:lang w:val="fr-FR"/>
        </w:rPr>
      </w:pPr>
      <w:r w:rsidRPr="00F602A7">
        <w:rPr>
          <w:rFonts w:ascii="Arial" w:hAnsi="Arial" w:cs="Arial"/>
          <w:color w:val="000000" w:themeColor="text1"/>
          <w:sz w:val="20"/>
          <w:szCs w:val="20"/>
          <w:lang w:val="fr-FR"/>
        </w:rPr>
        <w:t xml:space="preserve">La science peut-elle remplacer la philosophie ? </w:t>
      </w:r>
      <w:r w:rsidRPr="00F602A7">
        <w:rPr>
          <w:rFonts w:ascii="Arial" w:hAnsi="Arial" w:cs="Arial"/>
          <w:sz w:val="20"/>
          <w:szCs w:val="20"/>
          <w:lang w:val="fr-FR"/>
        </w:rPr>
        <w:t xml:space="preserve"> </w:t>
      </w:r>
    </w:p>
    <w:p w:rsidR="00F602A7" w:rsidRPr="00F602A7" w:rsidRDefault="00111639" w:rsidP="00E216B7">
      <w:pPr>
        <w:pStyle w:val="Paragraphedeliste"/>
        <w:spacing w:line="240" w:lineRule="auto"/>
        <w:ind w:left="426"/>
        <w:jc w:val="both"/>
        <w:rPr>
          <w:rFonts w:ascii="Arial" w:hAnsi="Arial" w:cs="Arial"/>
          <w:color w:val="000000" w:themeColor="text1"/>
          <w:sz w:val="20"/>
          <w:szCs w:val="20"/>
          <w:lang w:val="fr-FR"/>
        </w:rPr>
      </w:pPr>
      <w:r>
        <w:rPr>
          <w:rFonts w:ascii="Arial" w:hAnsi="Arial" w:cs="Arial"/>
          <w:b/>
          <w:sz w:val="20"/>
          <w:szCs w:val="20"/>
          <w:lang w:val="fr-FR"/>
        </w:rPr>
        <w:t>2</w:t>
      </w:r>
      <w:r w:rsidR="00F602A7" w:rsidRPr="00F602A7">
        <w:rPr>
          <w:rFonts w:ascii="Arial" w:hAnsi="Arial" w:cs="Arial"/>
          <w:b/>
          <w:sz w:val="20"/>
          <w:szCs w:val="20"/>
          <w:lang w:val="fr-FR"/>
        </w:rPr>
        <w:t xml:space="preserve">5 á </w:t>
      </w:r>
      <w:r>
        <w:rPr>
          <w:rFonts w:ascii="Arial" w:hAnsi="Arial" w:cs="Arial"/>
          <w:b/>
          <w:sz w:val="20"/>
          <w:szCs w:val="20"/>
          <w:lang w:val="fr-FR"/>
        </w:rPr>
        <w:t>3</w:t>
      </w:r>
      <w:r w:rsidR="00F602A7" w:rsidRPr="00F602A7">
        <w:rPr>
          <w:rFonts w:ascii="Arial" w:hAnsi="Arial" w:cs="Arial"/>
          <w:b/>
          <w:sz w:val="20"/>
          <w:szCs w:val="20"/>
          <w:lang w:val="fr-FR"/>
        </w:rPr>
        <w:t>0 lignes / 20 pts</w:t>
      </w:r>
    </w:p>
    <w:p w:rsidR="00F602A7" w:rsidRPr="00F602A7" w:rsidRDefault="00F602A7" w:rsidP="00E216B7">
      <w:pPr>
        <w:pStyle w:val="Paragraphedeliste"/>
        <w:numPr>
          <w:ilvl w:val="0"/>
          <w:numId w:val="33"/>
        </w:numPr>
        <w:spacing w:line="240" w:lineRule="auto"/>
        <w:ind w:left="426"/>
        <w:jc w:val="both"/>
        <w:rPr>
          <w:rFonts w:ascii="Arial" w:hAnsi="Arial" w:cs="Arial"/>
          <w:color w:val="000000" w:themeColor="text1"/>
          <w:sz w:val="20"/>
          <w:szCs w:val="20"/>
          <w:lang w:val="fr-FR"/>
        </w:rPr>
      </w:pPr>
      <w:r w:rsidRPr="00F602A7">
        <w:rPr>
          <w:rFonts w:ascii="Arial" w:hAnsi="Arial" w:cs="Arial"/>
          <w:sz w:val="20"/>
          <w:szCs w:val="20"/>
          <w:lang w:val="fr-FR"/>
        </w:rPr>
        <w:t xml:space="preserve">Déterminez l’intérêt philosophique du texte. </w:t>
      </w:r>
      <w:r w:rsidRPr="00F602A7">
        <w:rPr>
          <w:rFonts w:ascii="Arial" w:hAnsi="Arial" w:cs="Arial"/>
          <w:b/>
          <w:sz w:val="20"/>
          <w:szCs w:val="20"/>
        </w:rPr>
        <w:t xml:space="preserve">8 à 10 </w:t>
      </w:r>
      <w:proofErr w:type="spellStart"/>
      <w:r w:rsidRPr="00F602A7">
        <w:rPr>
          <w:rFonts w:ascii="Arial" w:hAnsi="Arial" w:cs="Arial"/>
          <w:b/>
          <w:sz w:val="20"/>
          <w:szCs w:val="20"/>
        </w:rPr>
        <w:t>lignes</w:t>
      </w:r>
      <w:proofErr w:type="spellEnd"/>
      <w:r w:rsidRPr="00F602A7">
        <w:rPr>
          <w:rFonts w:ascii="Arial" w:hAnsi="Arial" w:cs="Arial"/>
          <w:b/>
          <w:sz w:val="20"/>
          <w:szCs w:val="20"/>
        </w:rPr>
        <w:t xml:space="preserve"> / 20pts</w:t>
      </w:r>
    </w:p>
    <w:p w:rsidR="00F602A7" w:rsidRDefault="00F602A7" w:rsidP="00E216B7">
      <w:pPr>
        <w:spacing w:after="0" w:line="240" w:lineRule="auto"/>
        <w:rPr>
          <w:rFonts w:ascii="Arial" w:hAnsi="Arial" w:cs="Arial"/>
          <w:b/>
          <w:sz w:val="20"/>
          <w:szCs w:val="20"/>
          <w:lang w:val="fr-FR"/>
        </w:rPr>
      </w:pPr>
      <w:r w:rsidRPr="00F602A7">
        <w:rPr>
          <w:rFonts w:ascii="Arial" w:hAnsi="Arial" w:cs="Arial"/>
          <w:b/>
          <w:sz w:val="20"/>
          <w:szCs w:val="20"/>
          <w:lang w:val="fr-FR"/>
        </w:rPr>
        <w:t>C- QUESTIONS DE COURS À RÉPONSES COURTES OBLIGATOIRES (40 PTS)</w:t>
      </w:r>
    </w:p>
    <w:p w:rsidR="00E216B7" w:rsidRPr="00E216B7" w:rsidRDefault="00E216B7" w:rsidP="00E216B7">
      <w:pPr>
        <w:spacing w:after="0"/>
        <w:rPr>
          <w:rFonts w:ascii="Arial" w:hAnsi="Arial" w:cs="Arial"/>
          <w:b/>
          <w:sz w:val="6"/>
          <w:szCs w:val="6"/>
          <w:lang w:val="fr-FR"/>
        </w:rPr>
      </w:pPr>
    </w:p>
    <w:p w:rsidR="00F602A7" w:rsidRPr="00F602A7" w:rsidRDefault="00F602A7" w:rsidP="00F602A7">
      <w:pPr>
        <w:pStyle w:val="Sansinterligne"/>
        <w:rPr>
          <w:rFonts w:ascii="Arial" w:hAnsi="Arial" w:cs="Arial"/>
          <w:b/>
          <w:sz w:val="20"/>
          <w:szCs w:val="20"/>
          <w:u w:val="double"/>
        </w:rPr>
      </w:pPr>
      <w:r w:rsidRPr="00F602A7">
        <w:rPr>
          <w:rFonts w:ascii="Arial" w:hAnsi="Arial" w:cs="Arial"/>
          <w:b/>
          <w:sz w:val="20"/>
          <w:szCs w:val="20"/>
          <w:u w:val="double"/>
        </w:rPr>
        <w:t>Énoncé I</w:t>
      </w:r>
    </w:p>
    <w:p w:rsidR="00F602A7" w:rsidRPr="00F602A7" w:rsidRDefault="00F602A7" w:rsidP="00F602A7">
      <w:pPr>
        <w:spacing w:after="0" w:line="240" w:lineRule="auto"/>
        <w:ind w:firstLine="720"/>
        <w:jc w:val="both"/>
        <w:rPr>
          <w:rFonts w:ascii="Arial" w:hAnsi="Arial" w:cs="Arial"/>
          <w:sz w:val="20"/>
          <w:szCs w:val="20"/>
          <w:lang w:val="fr-FR"/>
        </w:rPr>
      </w:pPr>
      <w:r w:rsidRPr="00F602A7">
        <w:rPr>
          <w:rFonts w:ascii="Arial" w:hAnsi="Arial" w:cs="Arial"/>
          <w:sz w:val="20"/>
          <w:szCs w:val="20"/>
          <w:lang w:val="fr-FR"/>
        </w:rPr>
        <w:t>« La nature se caractérise par tout ce qui relève du naturel, de l’innéité (hérédité), l’universalité, et de la nécessité. La nature se conserve universellement (c’est-à-dire propre à tous les êtres vivants) de façon identique et se transmet par hérédité biologique. Par contre, la culture se caractérise par tout ce qui porte la marque de la relativité, la diversité et de l’acquis. Donc la culture se communique par héritage, transmis par l’éducation ».</w:t>
      </w:r>
    </w:p>
    <w:p w:rsidR="00F602A7" w:rsidRPr="00F602A7" w:rsidRDefault="00F602A7" w:rsidP="00F602A7">
      <w:pPr>
        <w:jc w:val="right"/>
        <w:rPr>
          <w:rFonts w:ascii="Arial" w:hAnsi="Arial" w:cs="Arial"/>
          <w:b/>
          <w:sz w:val="20"/>
          <w:szCs w:val="20"/>
          <w:lang w:val="fr-FR"/>
        </w:rPr>
      </w:pPr>
      <w:r w:rsidRPr="00F602A7">
        <w:rPr>
          <w:rFonts w:ascii="Arial" w:hAnsi="Arial" w:cs="Arial"/>
          <w:sz w:val="20"/>
          <w:szCs w:val="20"/>
          <w:lang w:val="fr-FR"/>
        </w:rPr>
        <w:t xml:space="preserve">  </w:t>
      </w:r>
      <w:r w:rsidRPr="00F602A7">
        <w:rPr>
          <w:rFonts w:ascii="Arial" w:hAnsi="Arial" w:cs="Arial"/>
          <w:b/>
          <w:sz w:val="18"/>
          <w:szCs w:val="20"/>
          <w:lang w:val="fr-FR"/>
        </w:rPr>
        <w:t>Sources combinées</w:t>
      </w:r>
    </w:p>
    <w:p w:rsidR="00F602A7" w:rsidRPr="00F602A7" w:rsidRDefault="00F602A7" w:rsidP="00F602A7">
      <w:pPr>
        <w:spacing w:after="0"/>
        <w:jc w:val="both"/>
        <w:rPr>
          <w:rFonts w:ascii="Arial" w:hAnsi="Arial" w:cs="Arial"/>
          <w:b/>
          <w:sz w:val="20"/>
          <w:szCs w:val="20"/>
          <w:u w:val="double"/>
          <w:lang w:val="fr-FR"/>
        </w:rPr>
      </w:pPr>
      <w:r w:rsidRPr="00F602A7">
        <w:rPr>
          <w:rFonts w:ascii="Arial" w:hAnsi="Arial" w:cs="Arial"/>
          <w:b/>
          <w:sz w:val="20"/>
          <w:szCs w:val="20"/>
          <w:u w:val="double"/>
          <w:lang w:val="fr-FR"/>
        </w:rPr>
        <w:t>Questions</w:t>
      </w:r>
    </w:p>
    <w:p w:rsidR="00F602A7" w:rsidRPr="00F602A7" w:rsidRDefault="00F602A7" w:rsidP="00F602A7">
      <w:pPr>
        <w:pStyle w:val="Paragraphedeliste"/>
        <w:numPr>
          <w:ilvl w:val="0"/>
          <w:numId w:val="34"/>
        </w:numPr>
        <w:spacing w:line="240" w:lineRule="auto"/>
        <w:ind w:left="426"/>
        <w:jc w:val="both"/>
        <w:rPr>
          <w:rFonts w:ascii="Arial" w:hAnsi="Arial" w:cs="Arial"/>
          <w:sz w:val="20"/>
          <w:szCs w:val="20"/>
          <w:lang w:val="fr-FR"/>
        </w:rPr>
      </w:pPr>
      <w:r w:rsidRPr="00F602A7">
        <w:rPr>
          <w:rFonts w:ascii="Arial" w:hAnsi="Arial" w:cs="Arial"/>
          <w:sz w:val="20"/>
          <w:szCs w:val="20"/>
          <w:lang w:val="fr-FR"/>
        </w:rPr>
        <w:t>Relevez la distinction qu’il y a entre la nature et la culture.</w:t>
      </w:r>
    </w:p>
    <w:p w:rsidR="00F602A7" w:rsidRPr="00F602A7" w:rsidRDefault="00F602A7" w:rsidP="00F602A7">
      <w:pPr>
        <w:pStyle w:val="Paragraphedeliste"/>
        <w:numPr>
          <w:ilvl w:val="0"/>
          <w:numId w:val="34"/>
        </w:numPr>
        <w:spacing w:line="240" w:lineRule="auto"/>
        <w:ind w:left="426"/>
        <w:jc w:val="both"/>
        <w:rPr>
          <w:rFonts w:ascii="Arial" w:hAnsi="Arial" w:cs="Arial"/>
          <w:sz w:val="20"/>
          <w:szCs w:val="20"/>
          <w:lang w:val="fr-FR"/>
        </w:rPr>
      </w:pPr>
      <w:r w:rsidRPr="00F602A7">
        <w:rPr>
          <w:rFonts w:ascii="Arial" w:hAnsi="Arial" w:cs="Arial"/>
          <w:sz w:val="20"/>
          <w:szCs w:val="20"/>
          <w:lang w:val="fr-FR"/>
        </w:rPr>
        <w:t>Enumérez les principales manifestations (formes) de la culture.</w:t>
      </w:r>
    </w:p>
    <w:p w:rsidR="00F602A7" w:rsidRPr="00F602A7" w:rsidRDefault="00F602A7" w:rsidP="00F602A7">
      <w:pPr>
        <w:pStyle w:val="Sansinterligne"/>
        <w:rPr>
          <w:rFonts w:ascii="Arial" w:hAnsi="Arial" w:cs="Arial"/>
          <w:b/>
          <w:sz w:val="20"/>
          <w:szCs w:val="20"/>
          <w:u w:val="double"/>
        </w:rPr>
      </w:pPr>
      <w:r w:rsidRPr="00F602A7">
        <w:rPr>
          <w:rFonts w:ascii="Arial" w:hAnsi="Arial" w:cs="Arial"/>
          <w:b/>
          <w:sz w:val="20"/>
          <w:szCs w:val="20"/>
          <w:u w:val="double"/>
        </w:rPr>
        <w:t>Énoncé II</w:t>
      </w:r>
    </w:p>
    <w:p w:rsidR="00F602A7" w:rsidRPr="00F602A7" w:rsidRDefault="00F602A7" w:rsidP="00E216B7">
      <w:pPr>
        <w:spacing w:after="0" w:line="240" w:lineRule="auto"/>
        <w:jc w:val="both"/>
        <w:rPr>
          <w:rFonts w:ascii="Arial" w:hAnsi="Arial" w:cs="Arial"/>
          <w:sz w:val="20"/>
          <w:szCs w:val="20"/>
          <w:lang w:val="fr-FR"/>
        </w:rPr>
      </w:pPr>
      <w:r w:rsidRPr="00F602A7">
        <w:rPr>
          <w:rFonts w:ascii="Arial" w:hAnsi="Arial" w:cs="Arial"/>
          <w:sz w:val="20"/>
          <w:szCs w:val="20"/>
          <w:lang w:val="fr-FR"/>
        </w:rPr>
        <w:t xml:space="preserve"> « Distinguer la science de la technique, c’est aussi distinguer la théorie de la pratique. La science et la technique se distinguent par leur finalité: la première vise la connaissance tandis que la seconde est au service des besoins de l’existence ».                                                                                                                                                     </w:t>
      </w:r>
    </w:p>
    <w:p w:rsidR="00F602A7" w:rsidRPr="00E216B7" w:rsidRDefault="00F602A7" w:rsidP="00E216B7">
      <w:pPr>
        <w:spacing w:after="0" w:line="240" w:lineRule="auto"/>
        <w:jc w:val="right"/>
        <w:rPr>
          <w:rFonts w:ascii="Arial" w:hAnsi="Arial" w:cs="Arial"/>
          <w:b/>
          <w:sz w:val="18"/>
          <w:szCs w:val="20"/>
          <w:lang w:val="fr-FR"/>
        </w:rPr>
      </w:pPr>
      <w:r w:rsidRPr="00E216B7">
        <w:rPr>
          <w:rFonts w:ascii="Arial" w:hAnsi="Arial" w:cs="Arial"/>
          <w:sz w:val="18"/>
          <w:szCs w:val="20"/>
          <w:lang w:val="fr-FR"/>
        </w:rPr>
        <w:t xml:space="preserve">  </w:t>
      </w:r>
      <w:r w:rsidRPr="00E216B7">
        <w:rPr>
          <w:rFonts w:ascii="Arial" w:hAnsi="Arial" w:cs="Arial"/>
          <w:b/>
          <w:sz w:val="18"/>
          <w:szCs w:val="20"/>
          <w:lang w:val="fr-FR"/>
        </w:rPr>
        <w:t>Sources combinées</w:t>
      </w:r>
    </w:p>
    <w:p w:rsidR="00F602A7" w:rsidRPr="00E216B7" w:rsidRDefault="00F602A7" w:rsidP="00E216B7">
      <w:pPr>
        <w:spacing w:after="0" w:line="240" w:lineRule="auto"/>
        <w:rPr>
          <w:rFonts w:ascii="Arial" w:hAnsi="Arial" w:cs="Arial"/>
          <w:b/>
          <w:sz w:val="20"/>
          <w:szCs w:val="20"/>
          <w:u w:val="double"/>
          <w:lang w:val="fr-FR"/>
        </w:rPr>
      </w:pPr>
      <w:r w:rsidRPr="00E216B7">
        <w:rPr>
          <w:rFonts w:ascii="Arial" w:hAnsi="Arial" w:cs="Arial"/>
          <w:b/>
          <w:sz w:val="20"/>
          <w:szCs w:val="20"/>
          <w:u w:val="double"/>
          <w:lang w:val="fr-FR"/>
        </w:rPr>
        <w:t>Questions</w:t>
      </w:r>
    </w:p>
    <w:p w:rsidR="00F602A7" w:rsidRPr="00F602A7" w:rsidRDefault="00F602A7" w:rsidP="00E216B7">
      <w:pPr>
        <w:pStyle w:val="Paragraphedeliste"/>
        <w:numPr>
          <w:ilvl w:val="0"/>
          <w:numId w:val="35"/>
        </w:numPr>
        <w:spacing w:after="160"/>
        <w:ind w:left="426"/>
        <w:jc w:val="both"/>
        <w:rPr>
          <w:rFonts w:ascii="Arial" w:hAnsi="Arial" w:cs="Arial"/>
          <w:sz w:val="20"/>
          <w:szCs w:val="20"/>
          <w:lang w:val="fr-FR"/>
        </w:rPr>
      </w:pPr>
      <w:r w:rsidRPr="00F602A7">
        <w:rPr>
          <w:rFonts w:ascii="Arial" w:hAnsi="Arial" w:cs="Arial"/>
          <w:sz w:val="20"/>
          <w:szCs w:val="20"/>
          <w:lang w:val="fr-FR"/>
        </w:rPr>
        <w:t xml:space="preserve">Relevez la distinction entre la science et la technique par rapport à leur finalité. </w:t>
      </w:r>
    </w:p>
    <w:p w:rsidR="00F602A7" w:rsidRPr="00F602A7" w:rsidRDefault="00F602A7" w:rsidP="00E216B7">
      <w:pPr>
        <w:pStyle w:val="Paragraphedeliste"/>
        <w:numPr>
          <w:ilvl w:val="0"/>
          <w:numId w:val="35"/>
        </w:numPr>
        <w:spacing w:after="0" w:line="240" w:lineRule="auto"/>
        <w:ind w:left="426"/>
        <w:jc w:val="both"/>
        <w:rPr>
          <w:rFonts w:ascii="Arial" w:hAnsi="Arial" w:cs="Arial"/>
          <w:sz w:val="20"/>
          <w:szCs w:val="20"/>
          <w:lang w:val="fr-FR"/>
        </w:rPr>
      </w:pPr>
      <w:r w:rsidRPr="00E216B7">
        <w:rPr>
          <w:rFonts w:ascii="Arial" w:hAnsi="Arial" w:cs="Arial"/>
          <w:sz w:val="20"/>
          <w:szCs w:val="20"/>
          <w:lang w:val="fr-FR"/>
        </w:rPr>
        <w:t>Proposez de manière succincte une définition de la technique.</w:t>
      </w:r>
    </w:p>
    <w:sectPr w:rsidR="00F602A7" w:rsidRPr="00F602A7" w:rsidSect="00F602A7">
      <w:type w:val="continuous"/>
      <w:pgSz w:w="12240" w:h="20160" w:code="5"/>
      <w:pgMar w:top="720" w:right="720" w:bottom="720" w:left="720" w:header="720" w:footer="720" w:gutter="0"/>
      <w:cols w:num="2"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4012A"/>
    <w:multiLevelType w:val="hybridMultilevel"/>
    <w:tmpl w:val="4B58DF4E"/>
    <w:lvl w:ilvl="0" w:tplc="5E5C4ED6">
      <w:start w:val="1"/>
      <w:numFmt w:val="upp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nsid w:val="03255F15"/>
    <w:multiLevelType w:val="hybridMultilevel"/>
    <w:tmpl w:val="C56E86C8"/>
    <w:lvl w:ilvl="0" w:tplc="252433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AA0873"/>
    <w:multiLevelType w:val="hybridMultilevel"/>
    <w:tmpl w:val="F24AAEBE"/>
    <w:lvl w:ilvl="0" w:tplc="B6C058A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5BB7BD0"/>
    <w:multiLevelType w:val="hybridMultilevel"/>
    <w:tmpl w:val="E276631C"/>
    <w:lvl w:ilvl="0" w:tplc="C1BA7C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D43CBE"/>
    <w:multiLevelType w:val="hybridMultilevel"/>
    <w:tmpl w:val="4E821FA6"/>
    <w:lvl w:ilvl="0" w:tplc="63645274">
      <w:start w:val="1"/>
      <w:numFmt w:val="decimal"/>
      <w:lvlText w:val="%1-"/>
      <w:lvlJc w:val="left"/>
      <w:pPr>
        <w:ind w:left="81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nsid w:val="0B310690"/>
    <w:multiLevelType w:val="hybridMultilevel"/>
    <w:tmpl w:val="2B08518A"/>
    <w:lvl w:ilvl="0" w:tplc="ED70892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0F5443F2"/>
    <w:multiLevelType w:val="hybridMultilevel"/>
    <w:tmpl w:val="1D1ABD6E"/>
    <w:lvl w:ilvl="0" w:tplc="F822C25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3002B0A"/>
    <w:multiLevelType w:val="hybridMultilevel"/>
    <w:tmpl w:val="299A4D14"/>
    <w:lvl w:ilvl="0" w:tplc="8DE4DC20">
      <w:start w:val="1"/>
      <w:numFmt w:val="upp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nsid w:val="16A85D63"/>
    <w:multiLevelType w:val="hybridMultilevel"/>
    <w:tmpl w:val="E4D2F856"/>
    <w:lvl w:ilvl="0" w:tplc="252433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84D0A8A"/>
    <w:multiLevelType w:val="hybridMultilevel"/>
    <w:tmpl w:val="0B3C6C84"/>
    <w:lvl w:ilvl="0" w:tplc="0409000F">
      <w:start w:val="1"/>
      <w:numFmt w:val="decimal"/>
      <w:lvlText w:val="%1."/>
      <w:lvlJc w:val="left"/>
      <w:pPr>
        <w:ind w:left="285" w:hanging="360"/>
      </w:pPr>
    </w:lvl>
    <w:lvl w:ilvl="1" w:tplc="04090019" w:tentative="1">
      <w:start w:val="1"/>
      <w:numFmt w:val="lowerLetter"/>
      <w:lvlText w:val="%2."/>
      <w:lvlJc w:val="left"/>
      <w:pPr>
        <w:ind w:left="1005" w:hanging="360"/>
      </w:pPr>
    </w:lvl>
    <w:lvl w:ilvl="2" w:tplc="0409001B" w:tentative="1">
      <w:start w:val="1"/>
      <w:numFmt w:val="lowerRoman"/>
      <w:lvlText w:val="%3."/>
      <w:lvlJc w:val="right"/>
      <w:pPr>
        <w:ind w:left="1725" w:hanging="180"/>
      </w:pPr>
    </w:lvl>
    <w:lvl w:ilvl="3" w:tplc="0409000F" w:tentative="1">
      <w:start w:val="1"/>
      <w:numFmt w:val="decimal"/>
      <w:lvlText w:val="%4."/>
      <w:lvlJc w:val="left"/>
      <w:pPr>
        <w:ind w:left="2445" w:hanging="360"/>
      </w:pPr>
    </w:lvl>
    <w:lvl w:ilvl="4" w:tplc="04090019" w:tentative="1">
      <w:start w:val="1"/>
      <w:numFmt w:val="lowerLetter"/>
      <w:lvlText w:val="%5."/>
      <w:lvlJc w:val="left"/>
      <w:pPr>
        <w:ind w:left="3165" w:hanging="360"/>
      </w:pPr>
    </w:lvl>
    <w:lvl w:ilvl="5" w:tplc="0409001B" w:tentative="1">
      <w:start w:val="1"/>
      <w:numFmt w:val="lowerRoman"/>
      <w:lvlText w:val="%6."/>
      <w:lvlJc w:val="right"/>
      <w:pPr>
        <w:ind w:left="3885" w:hanging="180"/>
      </w:pPr>
    </w:lvl>
    <w:lvl w:ilvl="6" w:tplc="0409000F" w:tentative="1">
      <w:start w:val="1"/>
      <w:numFmt w:val="decimal"/>
      <w:lvlText w:val="%7."/>
      <w:lvlJc w:val="left"/>
      <w:pPr>
        <w:ind w:left="4605" w:hanging="360"/>
      </w:pPr>
    </w:lvl>
    <w:lvl w:ilvl="7" w:tplc="04090019" w:tentative="1">
      <w:start w:val="1"/>
      <w:numFmt w:val="lowerLetter"/>
      <w:lvlText w:val="%8."/>
      <w:lvlJc w:val="left"/>
      <w:pPr>
        <w:ind w:left="5325" w:hanging="360"/>
      </w:pPr>
    </w:lvl>
    <w:lvl w:ilvl="8" w:tplc="0409001B" w:tentative="1">
      <w:start w:val="1"/>
      <w:numFmt w:val="lowerRoman"/>
      <w:lvlText w:val="%9."/>
      <w:lvlJc w:val="right"/>
      <w:pPr>
        <w:ind w:left="6045" w:hanging="180"/>
      </w:pPr>
    </w:lvl>
  </w:abstractNum>
  <w:abstractNum w:abstractNumId="10">
    <w:nsid w:val="18BB7881"/>
    <w:multiLevelType w:val="hybridMultilevel"/>
    <w:tmpl w:val="53044B2C"/>
    <w:lvl w:ilvl="0" w:tplc="AAF29E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924300A"/>
    <w:multiLevelType w:val="hybridMultilevel"/>
    <w:tmpl w:val="A586B9BE"/>
    <w:lvl w:ilvl="0" w:tplc="0409000F">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1A4C7964"/>
    <w:multiLevelType w:val="hybridMultilevel"/>
    <w:tmpl w:val="8062D3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B3D2FDF"/>
    <w:multiLevelType w:val="hybridMultilevel"/>
    <w:tmpl w:val="5A640DFC"/>
    <w:lvl w:ilvl="0" w:tplc="54E0ACB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1C854DC2"/>
    <w:multiLevelType w:val="hybridMultilevel"/>
    <w:tmpl w:val="90EAE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1882613"/>
    <w:multiLevelType w:val="hybridMultilevel"/>
    <w:tmpl w:val="5DF041DC"/>
    <w:lvl w:ilvl="0" w:tplc="DE38C6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2681687"/>
    <w:multiLevelType w:val="hybridMultilevel"/>
    <w:tmpl w:val="4A40CCA4"/>
    <w:lvl w:ilvl="0" w:tplc="687CCFAA">
      <w:start w:val="1"/>
      <w:numFmt w:val="decimal"/>
      <w:lvlText w:val="%1-"/>
      <w:lvlJc w:val="left"/>
      <w:pPr>
        <w:ind w:left="720" w:hanging="360"/>
      </w:pPr>
      <w:rPr>
        <w:rFonts w:ascii="Arial" w:hAnsi="Arial" w:cs="Aria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2A757B99"/>
    <w:multiLevelType w:val="hybridMultilevel"/>
    <w:tmpl w:val="EC8C39A0"/>
    <w:lvl w:ilvl="0" w:tplc="BA96C248">
      <w:start w:val="1"/>
      <w:numFmt w:val="upperLetter"/>
      <w:lvlText w:val="%1-"/>
      <w:lvlJc w:val="left"/>
      <w:pPr>
        <w:ind w:left="720" w:hanging="360"/>
      </w:pPr>
      <w:rPr>
        <w:rFonts w:asciiTheme="minorHAnsi" w:eastAsiaTheme="minorHAnsi" w:hAnsiTheme="minorHAnsi" w:cstheme="minorHAnsi" w:hint="default"/>
        <w:b/>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2C917480"/>
    <w:multiLevelType w:val="hybridMultilevel"/>
    <w:tmpl w:val="0E2C15EC"/>
    <w:lvl w:ilvl="0" w:tplc="B322CE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E8F507D"/>
    <w:multiLevelType w:val="hybridMultilevel"/>
    <w:tmpl w:val="3410B810"/>
    <w:lvl w:ilvl="0" w:tplc="E58E3156">
      <w:start w:val="1"/>
      <w:numFmt w:val="upperLetter"/>
      <w:lvlText w:val="%1-"/>
      <w:lvlJc w:val="left"/>
      <w:pPr>
        <w:ind w:left="1080" w:hanging="360"/>
      </w:pPr>
      <w:rPr>
        <w:rFonts w:hint="default"/>
        <w:b w:val="0"/>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0">
    <w:nsid w:val="327B4B59"/>
    <w:multiLevelType w:val="hybridMultilevel"/>
    <w:tmpl w:val="F14ED522"/>
    <w:lvl w:ilvl="0" w:tplc="25243392">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nsid w:val="346E2770"/>
    <w:multiLevelType w:val="hybridMultilevel"/>
    <w:tmpl w:val="96687BA6"/>
    <w:lvl w:ilvl="0" w:tplc="B264500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37C55102"/>
    <w:multiLevelType w:val="hybridMultilevel"/>
    <w:tmpl w:val="DCD0C958"/>
    <w:lvl w:ilvl="0" w:tplc="D2CEA5B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B421486"/>
    <w:multiLevelType w:val="hybridMultilevel"/>
    <w:tmpl w:val="20083E1E"/>
    <w:lvl w:ilvl="0" w:tplc="FCF84E52">
      <w:start w:val="1"/>
      <w:numFmt w:val="upperLetter"/>
      <w:lvlText w:val="%1-"/>
      <w:lvlJc w:val="left"/>
      <w:pPr>
        <w:ind w:left="360" w:hanging="360"/>
      </w:pPr>
      <w:rPr>
        <w:rFonts w:hint="default"/>
        <w:b/>
        <w:i w:val="0"/>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4">
    <w:nsid w:val="3BD2172E"/>
    <w:multiLevelType w:val="hybridMultilevel"/>
    <w:tmpl w:val="E1BEF5A6"/>
    <w:lvl w:ilvl="0" w:tplc="D196FB6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3C402757"/>
    <w:multiLevelType w:val="hybridMultilevel"/>
    <w:tmpl w:val="9D98647E"/>
    <w:lvl w:ilvl="0" w:tplc="E828E5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043014D"/>
    <w:multiLevelType w:val="hybridMultilevel"/>
    <w:tmpl w:val="1DC20A78"/>
    <w:lvl w:ilvl="0" w:tplc="F9FE3C22">
      <w:start w:val="1"/>
      <w:numFmt w:val="upp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7">
    <w:nsid w:val="4D2A7E08"/>
    <w:multiLevelType w:val="hybridMultilevel"/>
    <w:tmpl w:val="F314E1A8"/>
    <w:lvl w:ilvl="0" w:tplc="85FA59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5269469E"/>
    <w:multiLevelType w:val="hybridMultilevel"/>
    <w:tmpl w:val="C1567C48"/>
    <w:lvl w:ilvl="0" w:tplc="5F4EAD4A">
      <w:start w:val="1"/>
      <w:numFmt w:val="upperLetter"/>
      <w:lvlText w:val="%1-"/>
      <w:lvlJc w:val="left"/>
      <w:pPr>
        <w:ind w:left="360" w:hanging="360"/>
      </w:pPr>
      <w:rPr>
        <w:rFonts w:asciiTheme="minorHAnsi" w:eastAsia="MS Mincho" w:hAnsiTheme="minorHAnsi" w:cstheme="minorBidi"/>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59E144A9"/>
    <w:multiLevelType w:val="hybridMultilevel"/>
    <w:tmpl w:val="80909B9A"/>
    <w:lvl w:ilvl="0" w:tplc="07303CB6">
      <w:start w:val="1"/>
      <w:numFmt w:val="decimal"/>
      <w:lvlText w:val="%1-"/>
      <w:lvlJc w:val="left"/>
      <w:pPr>
        <w:ind w:left="360" w:hanging="360"/>
      </w:pPr>
      <w:rPr>
        <w:rFonts w:asciiTheme="minorHAnsi" w:eastAsia="MS Mincho" w:hAnsiTheme="minorHAnsi" w:cstheme="minorHAnsi"/>
        <w:b/>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5C06198A"/>
    <w:multiLevelType w:val="hybridMultilevel"/>
    <w:tmpl w:val="8800FA2C"/>
    <w:lvl w:ilvl="0" w:tplc="FB94F87E">
      <w:start w:val="1"/>
      <w:numFmt w:val="upp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1">
    <w:nsid w:val="5EB34324"/>
    <w:multiLevelType w:val="hybridMultilevel"/>
    <w:tmpl w:val="C0E82EF8"/>
    <w:lvl w:ilvl="0" w:tplc="394ED8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FB32F7E"/>
    <w:multiLevelType w:val="hybridMultilevel"/>
    <w:tmpl w:val="67048B6C"/>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3">
    <w:nsid w:val="609B55D7"/>
    <w:multiLevelType w:val="hybridMultilevel"/>
    <w:tmpl w:val="89A4E59A"/>
    <w:lvl w:ilvl="0" w:tplc="312820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4886204"/>
    <w:multiLevelType w:val="hybridMultilevel"/>
    <w:tmpl w:val="E79278CE"/>
    <w:lvl w:ilvl="0" w:tplc="102CB9F2">
      <w:start w:val="1"/>
      <w:numFmt w:val="upp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5">
    <w:nsid w:val="75EA743E"/>
    <w:multiLevelType w:val="hybridMultilevel"/>
    <w:tmpl w:val="107CB484"/>
    <w:lvl w:ilvl="0" w:tplc="1E7AB4D8">
      <w:start w:val="1"/>
      <w:numFmt w:val="decimal"/>
      <w:lvlText w:val="%1."/>
      <w:lvlJc w:val="center"/>
      <w:pPr>
        <w:ind w:left="0" w:hanging="360"/>
      </w:pPr>
      <w:rPr>
        <w:rFonts w:hint="default"/>
        <w:b/>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6">
    <w:nsid w:val="7A320FEB"/>
    <w:multiLevelType w:val="hybridMultilevel"/>
    <w:tmpl w:val="F14ED522"/>
    <w:lvl w:ilvl="0" w:tplc="25243392">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7">
    <w:nsid w:val="7A5B3742"/>
    <w:multiLevelType w:val="hybridMultilevel"/>
    <w:tmpl w:val="1772B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B7502DC"/>
    <w:multiLevelType w:val="hybridMultilevel"/>
    <w:tmpl w:val="AB8A4AE2"/>
    <w:lvl w:ilvl="0" w:tplc="587630D6">
      <w:start w:val="2"/>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nsid w:val="7E914D70"/>
    <w:multiLevelType w:val="hybridMultilevel"/>
    <w:tmpl w:val="06124798"/>
    <w:lvl w:ilvl="0" w:tplc="E7F8A9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EC9439C"/>
    <w:multiLevelType w:val="hybridMultilevel"/>
    <w:tmpl w:val="9B92A6A6"/>
    <w:lvl w:ilvl="0" w:tplc="0CA42A5E">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nsid w:val="7EF836B0"/>
    <w:multiLevelType w:val="hybridMultilevel"/>
    <w:tmpl w:val="7A4AD880"/>
    <w:lvl w:ilvl="0" w:tplc="6376395A">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abstractNumId w:val="12"/>
  </w:num>
  <w:num w:numId="2">
    <w:abstractNumId w:val="23"/>
  </w:num>
  <w:num w:numId="3">
    <w:abstractNumId w:val="35"/>
  </w:num>
  <w:num w:numId="4">
    <w:abstractNumId w:val="20"/>
  </w:num>
  <w:num w:numId="5">
    <w:abstractNumId w:val="14"/>
  </w:num>
  <w:num w:numId="6">
    <w:abstractNumId w:val="32"/>
  </w:num>
  <w:num w:numId="7">
    <w:abstractNumId w:val="28"/>
  </w:num>
  <w:num w:numId="8">
    <w:abstractNumId w:val="11"/>
  </w:num>
  <w:num w:numId="9">
    <w:abstractNumId w:val="36"/>
  </w:num>
  <w:num w:numId="10">
    <w:abstractNumId w:val="37"/>
  </w:num>
  <w:num w:numId="11">
    <w:abstractNumId w:val="8"/>
  </w:num>
  <w:num w:numId="12">
    <w:abstractNumId w:val="1"/>
  </w:num>
  <w:num w:numId="13">
    <w:abstractNumId w:val="29"/>
  </w:num>
  <w:num w:numId="14">
    <w:abstractNumId w:val="9"/>
  </w:num>
  <w:num w:numId="15">
    <w:abstractNumId w:val="33"/>
  </w:num>
  <w:num w:numId="16">
    <w:abstractNumId w:val="25"/>
  </w:num>
  <w:num w:numId="17">
    <w:abstractNumId w:val="18"/>
  </w:num>
  <w:num w:numId="18">
    <w:abstractNumId w:val="3"/>
  </w:num>
  <w:num w:numId="19">
    <w:abstractNumId w:val="39"/>
  </w:num>
  <w:num w:numId="20">
    <w:abstractNumId w:val="10"/>
  </w:num>
  <w:num w:numId="21">
    <w:abstractNumId w:val="4"/>
  </w:num>
  <w:num w:numId="22">
    <w:abstractNumId w:val="31"/>
  </w:num>
  <w:num w:numId="23">
    <w:abstractNumId w:val="2"/>
  </w:num>
  <w:num w:numId="24">
    <w:abstractNumId w:val="0"/>
  </w:num>
  <w:num w:numId="25">
    <w:abstractNumId w:val="24"/>
  </w:num>
  <w:num w:numId="26">
    <w:abstractNumId w:val="26"/>
  </w:num>
  <w:num w:numId="27">
    <w:abstractNumId w:val="17"/>
  </w:num>
  <w:num w:numId="28">
    <w:abstractNumId w:val="27"/>
  </w:num>
  <w:num w:numId="29">
    <w:abstractNumId w:val="7"/>
  </w:num>
  <w:num w:numId="30">
    <w:abstractNumId w:val="21"/>
  </w:num>
  <w:num w:numId="31">
    <w:abstractNumId w:val="6"/>
  </w:num>
  <w:num w:numId="32">
    <w:abstractNumId w:val="40"/>
  </w:num>
  <w:num w:numId="33">
    <w:abstractNumId w:val="41"/>
  </w:num>
  <w:num w:numId="34">
    <w:abstractNumId w:val="13"/>
  </w:num>
  <w:num w:numId="35">
    <w:abstractNumId w:val="5"/>
  </w:num>
  <w:num w:numId="36">
    <w:abstractNumId w:val="22"/>
  </w:num>
  <w:num w:numId="37">
    <w:abstractNumId w:val="19"/>
  </w:num>
  <w:num w:numId="38">
    <w:abstractNumId w:val="15"/>
  </w:num>
  <w:num w:numId="39">
    <w:abstractNumId w:val="16"/>
  </w:num>
  <w:num w:numId="40">
    <w:abstractNumId w:val="30"/>
  </w:num>
  <w:num w:numId="41">
    <w:abstractNumId w:val="34"/>
  </w:num>
  <w:num w:numId="42">
    <w:abstractNumId w:val="38"/>
  </w:num>
  <w:num w:numId="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hyphenationZone w:val="425"/>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5C04"/>
    <w:rsid w:val="000162C6"/>
    <w:rsid w:val="00016C0D"/>
    <w:rsid w:val="00021A21"/>
    <w:rsid w:val="00025E7D"/>
    <w:rsid w:val="00032C3B"/>
    <w:rsid w:val="000355FF"/>
    <w:rsid w:val="00036072"/>
    <w:rsid w:val="00037C74"/>
    <w:rsid w:val="00040043"/>
    <w:rsid w:val="00053E62"/>
    <w:rsid w:val="0005765C"/>
    <w:rsid w:val="000638C9"/>
    <w:rsid w:val="00066FDF"/>
    <w:rsid w:val="00071A55"/>
    <w:rsid w:val="00072671"/>
    <w:rsid w:val="00075C04"/>
    <w:rsid w:val="00082FEE"/>
    <w:rsid w:val="0008742A"/>
    <w:rsid w:val="000955D7"/>
    <w:rsid w:val="000961D7"/>
    <w:rsid w:val="000965B9"/>
    <w:rsid w:val="000A10B9"/>
    <w:rsid w:val="000B10A8"/>
    <w:rsid w:val="000D1B21"/>
    <w:rsid w:val="000D36CF"/>
    <w:rsid w:val="000E0FC5"/>
    <w:rsid w:val="000E29D5"/>
    <w:rsid w:val="000E3E6E"/>
    <w:rsid w:val="000E4E02"/>
    <w:rsid w:val="000E51EA"/>
    <w:rsid w:val="000F42D1"/>
    <w:rsid w:val="000F5645"/>
    <w:rsid w:val="00106582"/>
    <w:rsid w:val="00107BFC"/>
    <w:rsid w:val="0011071A"/>
    <w:rsid w:val="00111639"/>
    <w:rsid w:val="00111916"/>
    <w:rsid w:val="00115676"/>
    <w:rsid w:val="00117453"/>
    <w:rsid w:val="00127995"/>
    <w:rsid w:val="00133F13"/>
    <w:rsid w:val="001532CE"/>
    <w:rsid w:val="00155263"/>
    <w:rsid w:val="0015557B"/>
    <w:rsid w:val="001560FF"/>
    <w:rsid w:val="00165792"/>
    <w:rsid w:val="001720D3"/>
    <w:rsid w:val="00182E98"/>
    <w:rsid w:val="001A104E"/>
    <w:rsid w:val="001A50D8"/>
    <w:rsid w:val="001A5D53"/>
    <w:rsid w:val="001B23EB"/>
    <w:rsid w:val="001C1A8E"/>
    <w:rsid w:val="001C374A"/>
    <w:rsid w:val="001C5AAB"/>
    <w:rsid w:val="001D1719"/>
    <w:rsid w:val="001D5556"/>
    <w:rsid w:val="001E3DD1"/>
    <w:rsid w:val="001F5EDA"/>
    <w:rsid w:val="00205CBB"/>
    <w:rsid w:val="00216490"/>
    <w:rsid w:val="002210F0"/>
    <w:rsid w:val="00222876"/>
    <w:rsid w:val="00222D83"/>
    <w:rsid w:val="0022657E"/>
    <w:rsid w:val="00230058"/>
    <w:rsid w:val="00236FE2"/>
    <w:rsid w:val="0024077B"/>
    <w:rsid w:val="00247A85"/>
    <w:rsid w:val="00256155"/>
    <w:rsid w:val="0026413B"/>
    <w:rsid w:val="00264C36"/>
    <w:rsid w:val="002669DD"/>
    <w:rsid w:val="00270FB1"/>
    <w:rsid w:val="002776C1"/>
    <w:rsid w:val="00280C61"/>
    <w:rsid w:val="00281D3C"/>
    <w:rsid w:val="002950D6"/>
    <w:rsid w:val="00295504"/>
    <w:rsid w:val="002A02C1"/>
    <w:rsid w:val="002A656E"/>
    <w:rsid w:val="002C1D00"/>
    <w:rsid w:val="002D44BD"/>
    <w:rsid w:val="002D5433"/>
    <w:rsid w:val="002E4BD2"/>
    <w:rsid w:val="002F1D3B"/>
    <w:rsid w:val="00313D65"/>
    <w:rsid w:val="00320F51"/>
    <w:rsid w:val="00327845"/>
    <w:rsid w:val="00345325"/>
    <w:rsid w:val="00346BA5"/>
    <w:rsid w:val="00356666"/>
    <w:rsid w:val="003627F2"/>
    <w:rsid w:val="00364C87"/>
    <w:rsid w:val="00375CC6"/>
    <w:rsid w:val="00383560"/>
    <w:rsid w:val="003A0BFF"/>
    <w:rsid w:val="003A4B72"/>
    <w:rsid w:val="003A58C6"/>
    <w:rsid w:val="003B012B"/>
    <w:rsid w:val="003B0DFF"/>
    <w:rsid w:val="003B1BD1"/>
    <w:rsid w:val="003B1CF7"/>
    <w:rsid w:val="003B7731"/>
    <w:rsid w:val="003C094A"/>
    <w:rsid w:val="003C0F6A"/>
    <w:rsid w:val="003E42B3"/>
    <w:rsid w:val="00426DA1"/>
    <w:rsid w:val="00447DA8"/>
    <w:rsid w:val="00466AD1"/>
    <w:rsid w:val="00471BF9"/>
    <w:rsid w:val="00483B4B"/>
    <w:rsid w:val="004905E0"/>
    <w:rsid w:val="004973C9"/>
    <w:rsid w:val="004B2D5D"/>
    <w:rsid w:val="004C4D15"/>
    <w:rsid w:val="004C59F2"/>
    <w:rsid w:val="004D2464"/>
    <w:rsid w:val="004D4EFB"/>
    <w:rsid w:val="004F1295"/>
    <w:rsid w:val="004F1A74"/>
    <w:rsid w:val="004F2684"/>
    <w:rsid w:val="004F2E45"/>
    <w:rsid w:val="004F3BC8"/>
    <w:rsid w:val="004F3EC5"/>
    <w:rsid w:val="00501E4A"/>
    <w:rsid w:val="005020FC"/>
    <w:rsid w:val="0050404E"/>
    <w:rsid w:val="00505653"/>
    <w:rsid w:val="00510CA8"/>
    <w:rsid w:val="00516D8C"/>
    <w:rsid w:val="00523F06"/>
    <w:rsid w:val="00531C7F"/>
    <w:rsid w:val="00533044"/>
    <w:rsid w:val="00542727"/>
    <w:rsid w:val="00544D7E"/>
    <w:rsid w:val="005505D2"/>
    <w:rsid w:val="005506CD"/>
    <w:rsid w:val="00550A89"/>
    <w:rsid w:val="0057208C"/>
    <w:rsid w:val="005739E5"/>
    <w:rsid w:val="00576F79"/>
    <w:rsid w:val="005864B8"/>
    <w:rsid w:val="00592485"/>
    <w:rsid w:val="005936CE"/>
    <w:rsid w:val="005B3D2D"/>
    <w:rsid w:val="005B4508"/>
    <w:rsid w:val="005B51DB"/>
    <w:rsid w:val="005C0569"/>
    <w:rsid w:val="005D3608"/>
    <w:rsid w:val="005E0689"/>
    <w:rsid w:val="005E3348"/>
    <w:rsid w:val="005E4E45"/>
    <w:rsid w:val="005E5529"/>
    <w:rsid w:val="005F00F4"/>
    <w:rsid w:val="00613785"/>
    <w:rsid w:val="00620ED0"/>
    <w:rsid w:val="00627E42"/>
    <w:rsid w:val="00630C10"/>
    <w:rsid w:val="0063461C"/>
    <w:rsid w:val="00651EE0"/>
    <w:rsid w:val="00652413"/>
    <w:rsid w:val="006655FA"/>
    <w:rsid w:val="006711C2"/>
    <w:rsid w:val="00671B1D"/>
    <w:rsid w:val="00674FD8"/>
    <w:rsid w:val="00681989"/>
    <w:rsid w:val="00691A35"/>
    <w:rsid w:val="006A1C07"/>
    <w:rsid w:val="006B164E"/>
    <w:rsid w:val="006C604B"/>
    <w:rsid w:val="006C77AB"/>
    <w:rsid w:val="006D0DB0"/>
    <w:rsid w:val="006E1285"/>
    <w:rsid w:val="006E68BB"/>
    <w:rsid w:val="00710F93"/>
    <w:rsid w:val="007116C5"/>
    <w:rsid w:val="007219E2"/>
    <w:rsid w:val="00734391"/>
    <w:rsid w:val="007517E3"/>
    <w:rsid w:val="0075270F"/>
    <w:rsid w:val="00753359"/>
    <w:rsid w:val="007533D1"/>
    <w:rsid w:val="00754EA8"/>
    <w:rsid w:val="00761456"/>
    <w:rsid w:val="007748C9"/>
    <w:rsid w:val="007774D0"/>
    <w:rsid w:val="007809D8"/>
    <w:rsid w:val="0078170B"/>
    <w:rsid w:val="007909F8"/>
    <w:rsid w:val="00796244"/>
    <w:rsid w:val="00796F53"/>
    <w:rsid w:val="007A6EA4"/>
    <w:rsid w:val="007B1579"/>
    <w:rsid w:val="007C3EE0"/>
    <w:rsid w:val="007C770A"/>
    <w:rsid w:val="007D04A1"/>
    <w:rsid w:val="007D5547"/>
    <w:rsid w:val="007D6C74"/>
    <w:rsid w:val="007E128F"/>
    <w:rsid w:val="007E788D"/>
    <w:rsid w:val="007F1B48"/>
    <w:rsid w:val="007F27C9"/>
    <w:rsid w:val="007F3C5F"/>
    <w:rsid w:val="007F60ED"/>
    <w:rsid w:val="007F708B"/>
    <w:rsid w:val="00804B2D"/>
    <w:rsid w:val="008068AB"/>
    <w:rsid w:val="00815C9B"/>
    <w:rsid w:val="008232A2"/>
    <w:rsid w:val="00826118"/>
    <w:rsid w:val="00836364"/>
    <w:rsid w:val="008401A2"/>
    <w:rsid w:val="008434EE"/>
    <w:rsid w:val="0084752C"/>
    <w:rsid w:val="00851E56"/>
    <w:rsid w:val="00854217"/>
    <w:rsid w:val="0086176A"/>
    <w:rsid w:val="00865A0D"/>
    <w:rsid w:val="00867844"/>
    <w:rsid w:val="00873B05"/>
    <w:rsid w:val="00883842"/>
    <w:rsid w:val="008856EE"/>
    <w:rsid w:val="00890E9A"/>
    <w:rsid w:val="00896CD3"/>
    <w:rsid w:val="00897123"/>
    <w:rsid w:val="00897EE7"/>
    <w:rsid w:val="008B4C6D"/>
    <w:rsid w:val="008B4E2A"/>
    <w:rsid w:val="008B7394"/>
    <w:rsid w:val="008C6FCF"/>
    <w:rsid w:val="008D0B42"/>
    <w:rsid w:val="008E02B3"/>
    <w:rsid w:val="008E692E"/>
    <w:rsid w:val="008E6DA4"/>
    <w:rsid w:val="008E6F7F"/>
    <w:rsid w:val="008F5762"/>
    <w:rsid w:val="009119DC"/>
    <w:rsid w:val="00911F7E"/>
    <w:rsid w:val="00931ED1"/>
    <w:rsid w:val="0093420F"/>
    <w:rsid w:val="00937468"/>
    <w:rsid w:val="0094690C"/>
    <w:rsid w:val="00951185"/>
    <w:rsid w:val="0095418E"/>
    <w:rsid w:val="00983160"/>
    <w:rsid w:val="009854C7"/>
    <w:rsid w:val="00992EA3"/>
    <w:rsid w:val="0099441D"/>
    <w:rsid w:val="009951B5"/>
    <w:rsid w:val="009C326B"/>
    <w:rsid w:val="009C53E7"/>
    <w:rsid w:val="009C5469"/>
    <w:rsid w:val="009D443C"/>
    <w:rsid w:val="009D5C04"/>
    <w:rsid w:val="009D7026"/>
    <w:rsid w:val="009E2898"/>
    <w:rsid w:val="009F0EE2"/>
    <w:rsid w:val="009F2CBA"/>
    <w:rsid w:val="00A11EEB"/>
    <w:rsid w:val="00A1607F"/>
    <w:rsid w:val="00A2011A"/>
    <w:rsid w:val="00A36364"/>
    <w:rsid w:val="00A37C03"/>
    <w:rsid w:val="00A4286D"/>
    <w:rsid w:val="00A4305F"/>
    <w:rsid w:val="00A45497"/>
    <w:rsid w:val="00A5660D"/>
    <w:rsid w:val="00A60709"/>
    <w:rsid w:val="00A71BEF"/>
    <w:rsid w:val="00A727F8"/>
    <w:rsid w:val="00A733C2"/>
    <w:rsid w:val="00A768CE"/>
    <w:rsid w:val="00A76979"/>
    <w:rsid w:val="00A930C4"/>
    <w:rsid w:val="00A9648E"/>
    <w:rsid w:val="00AA68BA"/>
    <w:rsid w:val="00AB0053"/>
    <w:rsid w:val="00AB169E"/>
    <w:rsid w:val="00AB46F1"/>
    <w:rsid w:val="00AB5254"/>
    <w:rsid w:val="00AC0D9B"/>
    <w:rsid w:val="00AD0449"/>
    <w:rsid w:val="00AD04BF"/>
    <w:rsid w:val="00AD55E2"/>
    <w:rsid w:val="00AE0F09"/>
    <w:rsid w:val="00AF107A"/>
    <w:rsid w:val="00B01565"/>
    <w:rsid w:val="00B03D97"/>
    <w:rsid w:val="00B15455"/>
    <w:rsid w:val="00B16E03"/>
    <w:rsid w:val="00B238B8"/>
    <w:rsid w:val="00B307D6"/>
    <w:rsid w:val="00B43DD7"/>
    <w:rsid w:val="00B45048"/>
    <w:rsid w:val="00B467E5"/>
    <w:rsid w:val="00B51A92"/>
    <w:rsid w:val="00B54952"/>
    <w:rsid w:val="00B57198"/>
    <w:rsid w:val="00B621EB"/>
    <w:rsid w:val="00B62235"/>
    <w:rsid w:val="00B73FE9"/>
    <w:rsid w:val="00B74038"/>
    <w:rsid w:val="00B81B1A"/>
    <w:rsid w:val="00B8211F"/>
    <w:rsid w:val="00B95B6C"/>
    <w:rsid w:val="00B9708F"/>
    <w:rsid w:val="00B975A3"/>
    <w:rsid w:val="00B978B4"/>
    <w:rsid w:val="00BA0E23"/>
    <w:rsid w:val="00BA1B99"/>
    <w:rsid w:val="00BA690A"/>
    <w:rsid w:val="00BB2DF5"/>
    <w:rsid w:val="00BB4794"/>
    <w:rsid w:val="00BC3055"/>
    <w:rsid w:val="00BE1CD6"/>
    <w:rsid w:val="00BE4623"/>
    <w:rsid w:val="00BF69A7"/>
    <w:rsid w:val="00C16FAD"/>
    <w:rsid w:val="00C17221"/>
    <w:rsid w:val="00C21953"/>
    <w:rsid w:val="00C236A1"/>
    <w:rsid w:val="00C36FD0"/>
    <w:rsid w:val="00C45383"/>
    <w:rsid w:val="00C65C0E"/>
    <w:rsid w:val="00C70E03"/>
    <w:rsid w:val="00C73679"/>
    <w:rsid w:val="00C73DF0"/>
    <w:rsid w:val="00C8604C"/>
    <w:rsid w:val="00C87565"/>
    <w:rsid w:val="00C904A1"/>
    <w:rsid w:val="00C948EC"/>
    <w:rsid w:val="00CA6F46"/>
    <w:rsid w:val="00CA71B4"/>
    <w:rsid w:val="00CA72E9"/>
    <w:rsid w:val="00CB52DF"/>
    <w:rsid w:val="00CB7059"/>
    <w:rsid w:val="00CC33CC"/>
    <w:rsid w:val="00CC4479"/>
    <w:rsid w:val="00CD3F3B"/>
    <w:rsid w:val="00CE009E"/>
    <w:rsid w:val="00CE25BF"/>
    <w:rsid w:val="00CE2A3A"/>
    <w:rsid w:val="00CF0CDC"/>
    <w:rsid w:val="00D0266E"/>
    <w:rsid w:val="00D07B48"/>
    <w:rsid w:val="00D16E60"/>
    <w:rsid w:val="00D2796F"/>
    <w:rsid w:val="00D310C5"/>
    <w:rsid w:val="00D3295C"/>
    <w:rsid w:val="00D34724"/>
    <w:rsid w:val="00D37532"/>
    <w:rsid w:val="00D411A3"/>
    <w:rsid w:val="00D44053"/>
    <w:rsid w:val="00D620E6"/>
    <w:rsid w:val="00D71B5E"/>
    <w:rsid w:val="00D72945"/>
    <w:rsid w:val="00D74138"/>
    <w:rsid w:val="00D75298"/>
    <w:rsid w:val="00D85ECF"/>
    <w:rsid w:val="00DA4F77"/>
    <w:rsid w:val="00DA7D4E"/>
    <w:rsid w:val="00DC1115"/>
    <w:rsid w:val="00DC1617"/>
    <w:rsid w:val="00DC2088"/>
    <w:rsid w:val="00DD1BA5"/>
    <w:rsid w:val="00DD44E1"/>
    <w:rsid w:val="00DD7610"/>
    <w:rsid w:val="00DF2186"/>
    <w:rsid w:val="00DF7983"/>
    <w:rsid w:val="00E05FFB"/>
    <w:rsid w:val="00E1336D"/>
    <w:rsid w:val="00E216B7"/>
    <w:rsid w:val="00E236C3"/>
    <w:rsid w:val="00E24286"/>
    <w:rsid w:val="00E31875"/>
    <w:rsid w:val="00E3446C"/>
    <w:rsid w:val="00E42FD0"/>
    <w:rsid w:val="00E43ED7"/>
    <w:rsid w:val="00E44869"/>
    <w:rsid w:val="00E61AD5"/>
    <w:rsid w:val="00E75F74"/>
    <w:rsid w:val="00E8370F"/>
    <w:rsid w:val="00E91185"/>
    <w:rsid w:val="00EC0787"/>
    <w:rsid w:val="00EC383F"/>
    <w:rsid w:val="00EC4115"/>
    <w:rsid w:val="00ED179D"/>
    <w:rsid w:val="00ED3613"/>
    <w:rsid w:val="00ED3E4F"/>
    <w:rsid w:val="00EE2760"/>
    <w:rsid w:val="00EE45B3"/>
    <w:rsid w:val="00EE5221"/>
    <w:rsid w:val="00EE74B6"/>
    <w:rsid w:val="00F001BB"/>
    <w:rsid w:val="00F001F7"/>
    <w:rsid w:val="00F02CB1"/>
    <w:rsid w:val="00F07D92"/>
    <w:rsid w:val="00F10CB5"/>
    <w:rsid w:val="00F249D9"/>
    <w:rsid w:val="00F31DFF"/>
    <w:rsid w:val="00F37D9F"/>
    <w:rsid w:val="00F548B4"/>
    <w:rsid w:val="00F602A7"/>
    <w:rsid w:val="00F63365"/>
    <w:rsid w:val="00F659FF"/>
    <w:rsid w:val="00F75AF2"/>
    <w:rsid w:val="00F82B1B"/>
    <w:rsid w:val="00FA1FF1"/>
    <w:rsid w:val="00FB2F66"/>
    <w:rsid w:val="00FB424B"/>
    <w:rsid w:val="00FB6CE8"/>
    <w:rsid w:val="00FC23CC"/>
    <w:rsid w:val="00FC5633"/>
    <w:rsid w:val="00FC5BA8"/>
    <w:rsid w:val="00FD1D35"/>
    <w:rsid w:val="00FE4106"/>
    <w:rsid w:val="00FE5CB4"/>
    <w:rsid w:val="00FE7B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22D83"/>
    <w:pPr>
      <w:ind w:left="720"/>
      <w:contextualSpacing/>
    </w:pPr>
  </w:style>
  <w:style w:type="paragraph" w:styleId="Textedebulles">
    <w:name w:val="Balloon Text"/>
    <w:basedOn w:val="Normal"/>
    <w:link w:val="TextedebullesCar"/>
    <w:uiPriority w:val="99"/>
    <w:semiHidden/>
    <w:unhideWhenUsed/>
    <w:rsid w:val="00983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83160"/>
    <w:rPr>
      <w:rFonts w:ascii="Tahoma" w:hAnsi="Tahoma" w:cs="Tahoma"/>
      <w:sz w:val="16"/>
      <w:szCs w:val="16"/>
    </w:rPr>
  </w:style>
  <w:style w:type="paragraph" w:styleId="Sansinterligne">
    <w:name w:val="No Spacing"/>
    <w:link w:val="SansinterligneCar"/>
    <w:uiPriority w:val="1"/>
    <w:qFormat/>
    <w:rsid w:val="00796F53"/>
    <w:pPr>
      <w:spacing w:after="0" w:line="240" w:lineRule="auto"/>
    </w:pPr>
    <w:rPr>
      <w:rFonts w:eastAsiaTheme="minorHAnsi"/>
      <w:lang w:val="fr-FR"/>
    </w:rPr>
  </w:style>
  <w:style w:type="character" w:customStyle="1" w:styleId="SansinterligneCar">
    <w:name w:val="Sans interligne Car"/>
    <w:basedOn w:val="Policepardfaut"/>
    <w:link w:val="Sansinterligne"/>
    <w:uiPriority w:val="1"/>
    <w:locked/>
    <w:rsid w:val="00796F53"/>
    <w:rPr>
      <w:rFonts w:eastAsiaTheme="minorHAnsi"/>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22D83"/>
    <w:pPr>
      <w:ind w:left="720"/>
      <w:contextualSpacing/>
    </w:pPr>
  </w:style>
  <w:style w:type="paragraph" w:styleId="Textedebulles">
    <w:name w:val="Balloon Text"/>
    <w:basedOn w:val="Normal"/>
    <w:link w:val="TextedebullesCar"/>
    <w:uiPriority w:val="99"/>
    <w:semiHidden/>
    <w:unhideWhenUsed/>
    <w:rsid w:val="00983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83160"/>
    <w:rPr>
      <w:rFonts w:ascii="Tahoma" w:hAnsi="Tahoma" w:cs="Tahoma"/>
      <w:sz w:val="16"/>
      <w:szCs w:val="16"/>
    </w:rPr>
  </w:style>
  <w:style w:type="paragraph" w:styleId="Sansinterligne">
    <w:name w:val="No Spacing"/>
    <w:link w:val="SansinterligneCar"/>
    <w:uiPriority w:val="1"/>
    <w:qFormat/>
    <w:rsid w:val="00796F53"/>
    <w:pPr>
      <w:spacing w:after="0" w:line="240" w:lineRule="auto"/>
    </w:pPr>
    <w:rPr>
      <w:rFonts w:eastAsiaTheme="minorHAnsi"/>
      <w:lang w:val="fr-FR"/>
    </w:rPr>
  </w:style>
  <w:style w:type="character" w:customStyle="1" w:styleId="SansinterligneCar">
    <w:name w:val="Sans interligne Car"/>
    <w:basedOn w:val="Policepardfaut"/>
    <w:link w:val="Sansinterligne"/>
    <w:uiPriority w:val="1"/>
    <w:locked/>
    <w:rsid w:val="00796F53"/>
    <w:rPr>
      <w:rFonts w:eastAsiaTheme="minorHAnsi"/>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424076">
      <w:bodyDiv w:val="1"/>
      <w:marLeft w:val="0"/>
      <w:marRight w:val="0"/>
      <w:marTop w:val="0"/>
      <w:marBottom w:val="0"/>
      <w:divBdr>
        <w:top w:val="none" w:sz="0" w:space="0" w:color="auto"/>
        <w:left w:val="none" w:sz="0" w:space="0" w:color="auto"/>
        <w:bottom w:val="none" w:sz="0" w:space="0" w:color="auto"/>
        <w:right w:val="none" w:sz="0" w:space="0" w:color="auto"/>
      </w:divBdr>
    </w:div>
    <w:div w:id="1354960703">
      <w:bodyDiv w:val="1"/>
      <w:marLeft w:val="0"/>
      <w:marRight w:val="0"/>
      <w:marTop w:val="0"/>
      <w:marBottom w:val="0"/>
      <w:divBdr>
        <w:top w:val="none" w:sz="0" w:space="0" w:color="auto"/>
        <w:left w:val="none" w:sz="0" w:space="0" w:color="auto"/>
        <w:bottom w:val="none" w:sz="0" w:space="0" w:color="auto"/>
        <w:right w:val="none" w:sz="0" w:space="0" w:color="auto"/>
      </w:divBdr>
    </w:div>
    <w:div w:id="1584996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Essential">
      <a:dk1>
        <a:srgbClr val="000000"/>
      </a:dk1>
      <a:lt1>
        <a:srgbClr val="FFFFFF"/>
      </a:lt1>
      <a:dk2>
        <a:srgbClr val="D1282E"/>
      </a:dk2>
      <a:lt2>
        <a:srgbClr val="C8C8B1"/>
      </a:lt2>
      <a:accent1>
        <a:srgbClr val="7A7A7A"/>
      </a:accent1>
      <a:accent2>
        <a:srgbClr val="F5C201"/>
      </a:accent2>
      <a:accent3>
        <a:srgbClr val="526DB0"/>
      </a:accent3>
      <a:accent4>
        <a:srgbClr val="989AAC"/>
      </a:accent4>
      <a:accent5>
        <a:srgbClr val="DC5924"/>
      </a:accent5>
      <a:accent6>
        <a:srgbClr val="B4B392"/>
      </a:accent6>
      <a:hlink>
        <a:srgbClr val="CC9900"/>
      </a:hlink>
      <a:folHlink>
        <a:srgbClr val="96969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B8575C-34DC-4C9D-A759-4B88D7ECB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752</Words>
  <Characters>4140</Characters>
  <Application>Microsoft Office Word</Application>
  <DocSecurity>0</DocSecurity>
  <Lines>34</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4883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SaisieDES1</dc:creator>
  <cp:lastModifiedBy>F. Charles</cp:lastModifiedBy>
  <cp:revision>2</cp:revision>
  <cp:lastPrinted>2022-02-15T15:04:00Z</cp:lastPrinted>
  <dcterms:created xsi:type="dcterms:W3CDTF">2022-11-11T13:48:00Z</dcterms:created>
  <dcterms:modified xsi:type="dcterms:W3CDTF">2022-11-11T13:48:00Z</dcterms:modified>
</cp:coreProperties>
</file>