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9FA4" w14:textId="77777777" w:rsidR="00E96057" w:rsidRDefault="00E96057" w:rsidP="00E96057">
      <w:pPr>
        <w:jc w:val="center"/>
        <w:rPr>
          <w:rFonts w:ascii="Arial" w:hAnsi="Arial" w:cs="Arial"/>
          <w:b/>
          <w:color w:val="231F20"/>
        </w:rPr>
      </w:pPr>
      <w:r>
        <w:rPr>
          <w:rFonts w:ascii="Arial" w:hAnsi="Arial" w:cs="Arial"/>
          <w:b/>
          <w:color w:val="231F20"/>
        </w:rPr>
        <w:t>BOAS PRÁTICAS COM FERRAMENTAS ELÉTRICAS</w:t>
      </w:r>
    </w:p>
    <w:p w14:paraId="6EC34D6B" w14:textId="77777777" w:rsidR="00E96057" w:rsidRDefault="00E96057" w:rsidP="00E96057">
      <w:pPr>
        <w:jc w:val="center"/>
        <w:rPr>
          <w:rFonts w:ascii="Arial" w:hAnsi="Arial" w:cs="Arial"/>
          <w:b/>
          <w:color w:val="231F20"/>
        </w:rPr>
      </w:pPr>
    </w:p>
    <w:p w14:paraId="557DFC74" w14:textId="13C5F828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Aterre todas as ferramentas que não possuam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duplo isolamento. Se a ferramenta for equipada com um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plugue de trás com pinos, encaixe-o numa tomada de trás</w:t>
      </w:r>
      <w:r w:rsidRPr="001428B7">
        <w:rPr>
          <w:rFonts w:ascii="Arial" w:hAnsi="Arial" w:cs="Arial"/>
          <w:color w:val="231F20"/>
        </w:rPr>
        <w:br/>
        <w:t>com entradas. Se estiver usando um adaptador para toma</w:t>
      </w:r>
      <w:r>
        <w:rPr>
          <w:rFonts w:ascii="Arial" w:hAnsi="Arial" w:cs="Arial"/>
          <w:color w:val="231F20"/>
        </w:rPr>
        <w:t xml:space="preserve">da de duas entradas, fixe o fio </w:t>
      </w:r>
      <w:r w:rsidRPr="001428B7">
        <w:rPr>
          <w:rFonts w:ascii="Arial" w:hAnsi="Arial" w:cs="Arial"/>
          <w:color w:val="231F20"/>
        </w:rPr>
        <w:t xml:space="preserve">adaptador </w:t>
      </w:r>
      <w:r>
        <w:rPr>
          <w:rFonts w:ascii="Arial" w:hAnsi="Arial" w:cs="Arial"/>
          <w:color w:val="231F20"/>
        </w:rPr>
        <w:t>em um</w:t>
      </w:r>
      <w:r w:rsidRPr="001428B7">
        <w:rPr>
          <w:rFonts w:ascii="Arial" w:hAnsi="Arial" w:cs="Arial"/>
          <w:color w:val="231F20"/>
        </w:rPr>
        <w:t xml:space="preserve"> terra conhecido. Nunca remova o terceiro pino.</w:t>
      </w:r>
    </w:p>
    <w:p w14:paraId="5D4ACE46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Mantenha todas as pro</w:t>
      </w:r>
      <w:r>
        <w:rPr>
          <w:rFonts w:ascii="Arial" w:hAnsi="Arial" w:cs="Arial"/>
          <w:color w:val="231F20"/>
        </w:rPr>
        <w:t>teções no lugar e em boas condi</w:t>
      </w:r>
      <w:r w:rsidRPr="001428B7">
        <w:rPr>
          <w:rFonts w:ascii="Arial" w:hAnsi="Arial" w:cs="Arial"/>
          <w:color w:val="231F20"/>
        </w:rPr>
        <w:t>ções.</w:t>
      </w:r>
    </w:p>
    <w:p w14:paraId="19D82EFF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Mantenha a área de trabalho limpa. Áreas e bancadas cheias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de entulhos são um convite aos acidentes.</w:t>
      </w:r>
    </w:p>
    <w:p w14:paraId="158F9EC4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Evite ambientes perigosos. Não use ferramentas elétricas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em locais úmidos ou molhados. Mantenha as áreas bem iluminadas</w:t>
      </w:r>
      <w:r>
        <w:rPr>
          <w:rFonts w:ascii="Arial" w:hAnsi="Arial" w:cs="Arial"/>
          <w:color w:val="231F20"/>
        </w:rPr>
        <w:t>.</w:t>
      </w:r>
    </w:p>
    <w:p w14:paraId="41CA8C89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Mantenha crianças afastadas. Todos os visitantes devem ser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mantidos a uma distância segura da área de trabalho.</w:t>
      </w:r>
    </w:p>
    <w:p w14:paraId="127E3A9D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Não force a ferramenta! Ela fará melhor o trabalho e de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maneira mais segura se for usada sob as condições para as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quais foi projetada.</w:t>
      </w:r>
    </w:p>
    <w:p w14:paraId="0F9B6085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Não separe as pernas do cabo elétrico. Se, acidentalmente,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cortar o cabo ou danificar o isolamento de qualquer maneira, não tente repará-lo por sua conta e risco. Entregue-a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para substituição e/ou reparos imediatos. Não substitua cabos de extensão por sua conta.</w:t>
      </w:r>
    </w:p>
    <w:p w14:paraId="56D28CBB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Quando sair da área de trabalho temporariamente, guarde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as ferramentas longe do alcance de crianças.</w:t>
      </w:r>
    </w:p>
    <w:p w14:paraId="666DC789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Use o vestuário apropriado - sem joias ou roupas folgadas.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Elas podem agarrar-se em peças móveis. Calçados e luvas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de borracha são recomendados quando se trabalha em áreas abertas.</w:t>
      </w:r>
    </w:p>
    <w:p w14:paraId="1C8CB84D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Use óculos de segurança com a maioria das ferramentas.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Use também uma máscara contra pó ou de proteção facial,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se a operação produzir poeira.</w:t>
      </w:r>
    </w:p>
    <w:p w14:paraId="5D871A2B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Não abuse do cabo. Nunca carregue uma ferramenta segurando pelo cabo elétrico, ou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desligue da tomada puxando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por ele. Mantenha o cabo afastado de fontes de calor, óleo</w:t>
      </w:r>
      <w:r w:rsidRPr="001428B7">
        <w:rPr>
          <w:rFonts w:ascii="Arial" w:hAnsi="Arial" w:cs="Arial"/>
          <w:color w:val="231F20"/>
        </w:rPr>
        <w:br/>
        <w:t>ou bordas cortantes.</w:t>
      </w:r>
    </w:p>
    <w:p w14:paraId="2303C64E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Prenda seu trabalho. Use garras ou um torno de mesa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(morsa). É mais seguro do que usar as mãos, ficando com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ambas livres para segurar a ferramenta.</w:t>
      </w:r>
    </w:p>
    <w:p w14:paraId="62DB5A47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Não se estique para alcançar o ponto de trabalho. Mantenha-se bem equilibrado durante todo o tempo.</w:t>
      </w:r>
    </w:p>
    <w:p w14:paraId="14233BA0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Desligue a ferramenta quando não estiver usando-a, antes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da manutenção, e quando trocar acessórios como lâminas,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brocas ou cortadores.</w:t>
      </w:r>
    </w:p>
    <w:p w14:paraId="26B316D5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Remova as chaves e chavetas de ajuste. Forme o hábito de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verificar se as chavetas e chaves de ajustes foram removidas da ferramenta antes de ligá-la.</w:t>
      </w:r>
    </w:p>
    <w:p w14:paraId="3F7FBB93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Evite partidas acidentais. Não carregue ferramentas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conectadas na tomada com o dedo no gatilho.</w:t>
      </w:r>
    </w:p>
    <w:p w14:paraId="224BDA35" w14:textId="77777777" w:rsidR="00E9605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lastRenderedPageBreak/>
        <w:t>Não repare ou desmonte a ferramenta. Leve-a a uma oficina autorizada ou substitua-a.</w:t>
      </w:r>
    </w:p>
    <w:p w14:paraId="52FEFAFE" w14:textId="77777777" w:rsidR="00E96057" w:rsidRPr="001428B7" w:rsidRDefault="00E96057" w:rsidP="00E96057">
      <w:pPr>
        <w:numPr>
          <w:ilvl w:val="0"/>
          <w:numId w:val="1"/>
        </w:numPr>
        <w:spacing w:line="276" w:lineRule="auto"/>
        <w:ind w:left="426" w:hanging="437"/>
        <w:jc w:val="both"/>
        <w:rPr>
          <w:rFonts w:ascii="Arial" w:hAnsi="Arial" w:cs="Arial"/>
          <w:color w:val="231F20"/>
        </w:rPr>
      </w:pPr>
      <w:r w:rsidRPr="001428B7">
        <w:rPr>
          <w:rFonts w:ascii="Arial" w:hAnsi="Arial" w:cs="Arial"/>
          <w:color w:val="231F20"/>
        </w:rPr>
        <w:t>Conheça sua ferramenta elétrica. Aprenda suas aplicações e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limitações, assim como os riscos em potencial associados à</w:t>
      </w:r>
      <w:r>
        <w:rPr>
          <w:rFonts w:ascii="Arial" w:hAnsi="Arial" w:cs="Arial"/>
          <w:color w:val="231F20"/>
        </w:rPr>
        <w:t xml:space="preserve"> </w:t>
      </w:r>
      <w:r w:rsidRPr="001428B7">
        <w:rPr>
          <w:rFonts w:ascii="Arial" w:hAnsi="Arial" w:cs="Arial"/>
          <w:color w:val="231F20"/>
        </w:rPr>
        <w:t>sua operação.</w:t>
      </w:r>
    </w:p>
    <w:p w14:paraId="2432E173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575C1"/>
    <w:multiLevelType w:val="hybridMultilevel"/>
    <w:tmpl w:val="71262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0E"/>
    <w:rsid w:val="004B6565"/>
    <w:rsid w:val="00E96057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745"/>
  <w15:chartTrackingRefBased/>
  <w15:docId w15:val="{83A635D8-7DAA-40E9-B860-9FD2364F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2020-08-22T23:45:00Z</dcterms:created>
  <dcterms:modified xsi:type="dcterms:W3CDTF">2020-08-22T23:46:00Z</dcterms:modified>
</cp:coreProperties>
</file>