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38" w:rsidRDefault="002611DE" w:rsidP="00D12EED">
      <w:pPr>
        <w:jc w:val="both"/>
        <w:rPr>
          <w:lang w:val="de-DE"/>
        </w:rPr>
      </w:pPr>
      <w:r w:rsidRPr="002611DE">
        <w:rPr>
          <w:lang w:val="de-DE"/>
        </w:rPr>
        <w:t>Menschen haben Bed</w:t>
      </w:r>
      <w:r>
        <w:rPr>
          <w:lang w:val="de-DE"/>
        </w:rPr>
        <w:t xml:space="preserve">ürfnisse. Solange ein ein Mensch alle seine Bedürfnisse erfüllen kann, ist es ihm möglich, ein „gutes“ Leben zu führen.  </w:t>
      </w:r>
      <w:r w:rsidR="00D12EED">
        <w:rPr>
          <w:lang w:val="de-DE"/>
        </w:rPr>
        <w:t xml:space="preserve">Andererseits gibt es Umstände, die es Menschen erschweren oder unmöglich machen, ihre Bedürfnisse zu erfüllen (Krankheiten,Kriege, Arbeitslosigkeit, etc.). </w:t>
      </w:r>
      <w:r>
        <w:rPr>
          <w:lang w:val="de-DE"/>
        </w:rPr>
        <w:t xml:space="preserve">Institutionen, die dem Allgemeinwohl dienen, </w:t>
      </w:r>
      <w:r w:rsidR="00D12EED">
        <w:rPr>
          <w:lang w:val="de-DE"/>
        </w:rPr>
        <w:t>wie</w:t>
      </w:r>
      <w:r>
        <w:rPr>
          <w:lang w:val="de-DE"/>
        </w:rPr>
        <w:t xml:space="preserve"> Regierungen</w:t>
      </w:r>
      <w:r w:rsidR="00D12EED">
        <w:rPr>
          <w:lang w:val="de-DE"/>
        </w:rPr>
        <w:t xml:space="preserve"> oder NGOs</w:t>
      </w:r>
      <w:r>
        <w:rPr>
          <w:lang w:val="de-DE"/>
        </w:rPr>
        <w:t xml:space="preserve">, </w:t>
      </w:r>
      <w:r w:rsidR="00D12EED">
        <w:rPr>
          <w:lang w:val="de-DE"/>
        </w:rPr>
        <w:t xml:space="preserve">haben nun die Aufgabe, solche Umstände zu bekämpfen. Sie stehen unter anderem vor der Aufgabe, ihre Ressourcen so auf die verschiedenen Problemfelder aufzuteilen, dass der größtmögliche Nutzen erzielt wird. </w:t>
      </w:r>
      <w:r w:rsidR="00E94C94">
        <w:rPr>
          <w:lang w:val="de-DE"/>
        </w:rPr>
        <w:t>Für eine ganzheitliche Betrachtung ist es dafür notwendig, sämtliche relevanten Problemfelder zu erkennen und im Hinblick auf ihr Schadenspotential zu bewerten.</w:t>
      </w:r>
      <w:r w:rsidR="0035770B">
        <w:rPr>
          <w:lang w:val="de-DE"/>
        </w:rPr>
        <w:t xml:space="preserve"> Die vorliegende Arbeit stellt ein Konzept vor, wie eine solche Bewertung durchgeführt werden könnte.</w:t>
      </w:r>
    </w:p>
    <w:p w:rsidR="00821C8E" w:rsidRDefault="00821C8E" w:rsidP="00D12EED">
      <w:pPr>
        <w:jc w:val="both"/>
        <w:rPr>
          <w:lang w:val="de-DE"/>
        </w:rPr>
      </w:pPr>
    </w:p>
    <w:p w:rsidR="009360EA" w:rsidRDefault="00821C8E" w:rsidP="009360EA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Menschliche Bedürfnisse</w:t>
      </w:r>
    </w:p>
    <w:p w:rsidR="009360EA" w:rsidRDefault="009360EA" w:rsidP="009360EA">
      <w:pPr>
        <w:pStyle w:val="ListParagraph"/>
        <w:ind w:left="360"/>
        <w:jc w:val="both"/>
        <w:rPr>
          <w:lang w:val="de-DE"/>
        </w:rPr>
      </w:pPr>
      <w:r w:rsidRPr="009360EA">
        <w:rPr>
          <w:lang w:val="de-DE"/>
        </w:rPr>
        <w:t>Maslow unterscheidet zwischen 5 Arten von Bedürfnissen:</w:t>
      </w:r>
    </w:p>
    <w:p w:rsidR="009360EA" w:rsidRDefault="009360EA" w:rsidP="009360EA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Physiologische Bedürfnisse: Elementare Bedürfnisse wie etwa nach Wasser, Nahrung, Schlaf, Fortpflanzung.</w:t>
      </w:r>
    </w:p>
    <w:p w:rsidR="009360EA" w:rsidRDefault="009360EA" w:rsidP="009360EA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Sicherheitsbedürfnisse: Diese betreffen den Wunsch nach Stabilität, Schutz, körperlicher Unversehrtheit.</w:t>
      </w:r>
    </w:p>
    <w:p w:rsidR="009360EA" w:rsidRDefault="009360EA" w:rsidP="009360EA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Soziale Bedürfnisse</w:t>
      </w:r>
      <w:r w:rsidR="000A27AD">
        <w:rPr>
          <w:lang w:val="de-DE"/>
        </w:rPr>
        <w:t>: Soziale Beziehungen wie Freundschaft, Liebe, Kommunikation, Zugehörigkeit. Würde?</w:t>
      </w:r>
    </w:p>
    <w:p w:rsidR="009360EA" w:rsidRDefault="009360EA" w:rsidP="009360EA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Individualbedürfnisse</w:t>
      </w:r>
      <w:r w:rsidR="000A27AD">
        <w:rPr>
          <w:lang w:val="de-DE"/>
        </w:rPr>
        <w:t>. Der Wunsch nach Wertschätzung, Erfolg, Selbstbestätigung. Wird unterteilt in 2 Unterkategorien: Wertschätzung durch sich selbst und Wertschätzung durch andere.</w:t>
      </w:r>
    </w:p>
    <w:p w:rsidR="009360EA" w:rsidRPr="009360EA" w:rsidRDefault="009360EA" w:rsidP="009360EA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Selbstverwirklichung</w:t>
      </w:r>
      <w:r w:rsidR="000A27AD">
        <w:rPr>
          <w:lang w:val="de-DE"/>
        </w:rPr>
        <w:t xml:space="preserve">: Vermutlich nicht mehr relevant für diese Betrachtung, da sämtliche anderen Bedürfnisse großteils erfüllt sein müssen, damit der Wunsch nach Selbstverwirklichung zum Tragen kommt. </w:t>
      </w:r>
    </w:p>
    <w:p w:rsidR="009360EA" w:rsidRDefault="009360EA" w:rsidP="009360EA">
      <w:pPr>
        <w:pStyle w:val="ListParagraph"/>
        <w:jc w:val="both"/>
        <w:rPr>
          <w:lang w:val="de-DE"/>
        </w:rPr>
      </w:pPr>
    </w:p>
    <w:p w:rsidR="00821C8E" w:rsidRDefault="00821C8E" w:rsidP="00821C8E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Auflistung von </w:t>
      </w:r>
      <w:r w:rsidR="009360EA">
        <w:rPr>
          <w:lang w:val="de-DE"/>
        </w:rPr>
        <w:t>Umständen</w:t>
      </w:r>
      <w:r>
        <w:rPr>
          <w:lang w:val="de-DE"/>
        </w:rPr>
        <w:t>, die die Erfüllung menschlicher Bedürfnisse verhindern</w:t>
      </w:r>
    </w:p>
    <w:p w:rsidR="000A27AD" w:rsidRDefault="000A27AD" w:rsidP="000A27AD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Physiologische Bedürfnisse können z.B. verwehrt werden durch: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Krankheiten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Gewaltverbechen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Krieg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Verkehrsunfälle</w:t>
      </w:r>
      <w:bookmarkStart w:id="0" w:name="_GoBack"/>
      <w:bookmarkEnd w:id="0"/>
    </w:p>
    <w:p w:rsidR="00A20C12" w:rsidRDefault="00A20C12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Naturkatastrophen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Sucht?</w:t>
      </w:r>
    </w:p>
    <w:p w:rsidR="000A27AD" w:rsidRDefault="000A27AD" w:rsidP="000A27AD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Sicherheitsbedürfnisse können z.B. verwehrt werden durch: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Alle Vorgänge, die auch die Erfüllung der physiologischen Bedürfnisse verhindern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Sich ändernde Wirtschafts- und Arbeitsmarktlage</w:t>
      </w:r>
    </w:p>
    <w:p w:rsidR="000A27AD" w:rsidRDefault="000A27AD" w:rsidP="000A27AD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Ausbeutung (organisierte Kriminalität, Staat, Unternehmen)</w:t>
      </w:r>
    </w:p>
    <w:p w:rsidR="00A20C12" w:rsidRDefault="00A20C12" w:rsidP="00A20C12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Soziale Bedürfnisse können z.B. verwehrt werden durch: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Diskriminierung, Rassismus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Erniedrigung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Misstrauen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lastRenderedPageBreak/>
        <w:t>Innere Einstellung?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 xml:space="preserve">Gesellschaftsstrukturen? </w:t>
      </w:r>
    </w:p>
    <w:p w:rsidR="00A20C12" w:rsidRDefault="00A20C12" w:rsidP="00A20C12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Individualbedürfnisse können z.B. verwehrt werden durch: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Staatlicher Zwang?</w:t>
      </w:r>
      <w:r w:rsidR="00BC4034">
        <w:rPr>
          <w:lang w:val="de-DE"/>
        </w:rPr>
        <w:t xml:space="preserve"> (z.B. Beruf wird durch den Staat vorgegeben)</w:t>
      </w:r>
    </w:p>
    <w:p w:rsidR="00A20C12" w:rsidRDefault="00A20C12" w:rsidP="00A20C12">
      <w:pPr>
        <w:pStyle w:val="ListParagraph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Überflüssigkeit?</w:t>
      </w:r>
    </w:p>
    <w:p w:rsidR="000A27AD" w:rsidRDefault="000A27AD" w:rsidP="00A20C12">
      <w:pPr>
        <w:pStyle w:val="ListParagraph"/>
        <w:ind w:left="1800"/>
        <w:jc w:val="both"/>
        <w:rPr>
          <w:lang w:val="de-DE"/>
        </w:rPr>
      </w:pPr>
    </w:p>
    <w:p w:rsidR="000A27AD" w:rsidRPr="000A27AD" w:rsidRDefault="000A27AD" w:rsidP="000A27AD">
      <w:pPr>
        <w:ind w:left="720"/>
        <w:jc w:val="both"/>
        <w:rPr>
          <w:lang w:val="de-DE"/>
        </w:rPr>
      </w:pPr>
    </w:p>
    <w:sectPr w:rsidR="000A27AD" w:rsidRPr="000A27A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12A5C"/>
    <w:multiLevelType w:val="hybridMultilevel"/>
    <w:tmpl w:val="498033BA"/>
    <w:lvl w:ilvl="0" w:tplc="A1A22AB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DE"/>
    <w:rsid w:val="000A27AD"/>
    <w:rsid w:val="002611DE"/>
    <w:rsid w:val="0035770B"/>
    <w:rsid w:val="00371317"/>
    <w:rsid w:val="00580837"/>
    <w:rsid w:val="00591271"/>
    <w:rsid w:val="00821C8E"/>
    <w:rsid w:val="009360EA"/>
    <w:rsid w:val="00A20C12"/>
    <w:rsid w:val="00BC4034"/>
    <w:rsid w:val="00D12EED"/>
    <w:rsid w:val="00E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Gütter</dc:creator>
  <cp:lastModifiedBy>Jonas Gütter</cp:lastModifiedBy>
  <cp:revision>7</cp:revision>
  <dcterms:created xsi:type="dcterms:W3CDTF">2019-02-04T21:49:00Z</dcterms:created>
  <dcterms:modified xsi:type="dcterms:W3CDTF">2019-02-04T23:09:00Z</dcterms:modified>
</cp:coreProperties>
</file>