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03"/>
        <w:gridCol w:w="2266"/>
        <w:gridCol w:w="822"/>
        <w:gridCol w:w="2589"/>
        <w:gridCol w:w="3645"/>
      </w:tblGrid>
      <w:tr w:rsidR="00F824BA" w:rsidTr="0077711F">
        <w:tc>
          <w:tcPr>
            <w:tcW w:w="1203" w:type="dxa"/>
          </w:tcPr>
          <w:p w:rsidR="00F824BA" w:rsidRDefault="00F824BA">
            <w:proofErr w:type="spellStart"/>
            <w:r>
              <w:t>DefectID</w:t>
            </w:r>
            <w:proofErr w:type="spellEnd"/>
          </w:p>
        </w:tc>
        <w:tc>
          <w:tcPr>
            <w:tcW w:w="2266" w:type="dxa"/>
          </w:tcPr>
          <w:p w:rsidR="00F824BA" w:rsidRDefault="00F824BA">
            <w:proofErr w:type="spellStart"/>
            <w:r>
              <w:t>DefectName</w:t>
            </w:r>
            <w:proofErr w:type="spellEnd"/>
          </w:p>
        </w:tc>
        <w:tc>
          <w:tcPr>
            <w:tcW w:w="822" w:type="dxa"/>
          </w:tcPr>
          <w:p w:rsidR="00F824BA" w:rsidRDefault="00F824BA">
            <w:r>
              <w:t>Line of Code</w:t>
            </w:r>
          </w:p>
        </w:tc>
        <w:tc>
          <w:tcPr>
            <w:tcW w:w="2589" w:type="dxa"/>
          </w:tcPr>
          <w:p w:rsidR="00F824BA" w:rsidRDefault="00F824BA">
            <w:r>
              <w:t>Defect Description</w:t>
            </w:r>
          </w:p>
        </w:tc>
        <w:tc>
          <w:tcPr>
            <w:tcW w:w="3645" w:type="dxa"/>
          </w:tcPr>
          <w:p w:rsidR="00F824BA" w:rsidRDefault="00F824BA">
            <w:r>
              <w:t>Fixing Solution</w:t>
            </w:r>
          </w:p>
        </w:tc>
      </w:tr>
      <w:tr w:rsidR="00F824BA" w:rsidTr="0077711F">
        <w:tc>
          <w:tcPr>
            <w:tcW w:w="1203" w:type="dxa"/>
          </w:tcPr>
          <w:p w:rsidR="00F824BA" w:rsidRDefault="00F824BA">
            <w:r>
              <w:t>1</w:t>
            </w:r>
          </w:p>
        </w:tc>
        <w:tc>
          <w:tcPr>
            <w:tcW w:w="2266" w:type="dxa"/>
          </w:tcPr>
          <w:p w:rsidR="00F824BA" w:rsidRDefault="00DA57DA">
            <w:r>
              <w:t>Redundant Conditional Check</w:t>
            </w:r>
          </w:p>
        </w:tc>
        <w:tc>
          <w:tcPr>
            <w:tcW w:w="822" w:type="dxa"/>
          </w:tcPr>
          <w:p w:rsidR="00F824BA" w:rsidRDefault="00DA57DA">
            <w:r>
              <w:t>14</w:t>
            </w:r>
          </w:p>
        </w:tc>
        <w:tc>
          <w:tcPr>
            <w:tcW w:w="2589" w:type="dxa"/>
          </w:tcPr>
          <w:p w:rsidR="00F824BA" w:rsidRDefault="00DA57DA">
            <w:r>
              <w:t>Wrong about logic when data is not only empty but also not empty</w:t>
            </w:r>
          </w:p>
        </w:tc>
        <w:tc>
          <w:tcPr>
            <w:tcW w:w="3645" w:type="dxa"/>
          </w:tcPr>
          <w:p w:rsidR="00F824BA" w:rsidRDefault="00DA57DA">
            <w:r w:rsidRPr="00DA57DA">
              <w:t xml:space="preserve">data </w:t>
            </w:r>
            <w:r>
              <w:t>=</w:t>
            </w:r>
            <w:r w:rsidRPr="00DA57DA">
              <w:t xml:space="preserve">= null &amp;&amp; </w:t>
            </w:r>
            <w:proofErr w:type="spellStart"/>
            <w:proofErr w:type="gramStart"/>
            <w:r w:rsidRPr="00DA57DA">
              <w:t>data.isEmpty</w:t>
            </w:r>
            <w:proofErr w:type="spellEnd"/>
            <w:proofErr w:type="gramEnd"/>
            <w:r w:rsidRPr="00DA57DA">
              <w:t>()</w:t>
            </w:r>
          </w:p>
        </w:tc>
      </w:tr>
      <w:tr w:rsidR="00F824BA" w:rsidTr="0077711F">
        <w:tc>
          <w:tcPr>
            <w:tcW w:w="1203" w:type="dxa"/>
          </w:tcPr>
          <w:p w:rsidR="00F824BA" w:rsidRDefault="00DA57DA">
            <w:r>
              <w:t>2</w:t>
            </w:r>
          </w:p>
        </w:tc>
        <w:tc>
          <w:tcPr>
            <w:tcW w:w="2266" w:type="dxa"/>
          </w:tcPr>
          <w:p w:rsidR="00F824BA" w:rsidRDefault="00DA57DA">
            <w:r>
              <w:t>Redundant Conditional Check</w:t>
            </w:r>
          </w:p>
        </w:tc>
        <w:tc>
          <w:tcPr>
            <w:tcW w:w="822" w:type="dxa"/>
          </w:tcPr>
          <w:p w:rsidR="00F824BA" w:rsidRDefault="00DA57DA">
            <w:r>
              <w:t>8</w:t>
            </w:r>
          </w:p>
        </w:tc>
        <w:tc>
          <w:tcPr>
            <w:tcW w:w="2589" w:type="dxa"/>
          </w:tcPr>
          <w:p w:rsidR="00F824BA" w:rsidRDefault="00DA57DA">
            <w:r w:rsidRPr="00DA57DA">
              <w:t xml:space="preserve">The conditional </w:t>
            </w:r>
            <w:proofErr w:type="spellStart"/>
            <w:r w:rsidRPr="00DA57DA">
              <w:t>isProcessing</w:t>
            </w:r>
            <w:proofErr w:type="spellEnd"/>
            <w:r w:rsidRPr="00DA57DA">
              <w:t xml:space="preserve"> == false is redundant, as </w:t>
            </w:r>
            <w:proofErr w:type="spellStart"/>
            <w:r w:rsidRPr="00DA57DA">
              <w:t>isProcessing</w:t>
            </w:r>
            <w:proofErr w:type="spellEnd"/>
            <w:r w:rsidRPr="00DA57DA">
              <w:t xml:space="preserve"> was just set to true earlier in the method</w:t>
            </w:r>
          </w:p>
        </w:tc>
        <w:tc>
          <w:tcPr>
            <w:tcW w:w="3645" w:type="dxa"/>
          </w:tcPr>
          <w:p w:rsidR="00F824BA" w:rsidRDefault="0077711F">
            <w:r w:rsidRPr="0077711F">
              <w:t xml:space="preserve">Remove </w:t>
            </w:r>
            <w:proofErr w:type="spellStart"/>
            <w:r w:rsidRPr="0077711F">
              <w:t>isProcessing</w:t>
            </w:r>
            <w:proofErr w:type="spellEnd"/>
            <w:r w:rsidRPr="0077711F">
              <w:t xml:space="preserve"> == false</w:t>
            </w:r>
          </w:p>
        </w:tc>
      </w:tr>
      <w:tr w:rsidR="00F824BA" w:rsidTr="0077711F">
        <w:tc>
          <w:tcPr>
            <w:tcW w:w="1203" w:type="dxa"/>
          </w:tcPr>
          <w:p w:rsidR="00F824BA" w:rsidRDefault="0077711F">
            <w:r>
              <w:t>3</w:t>
            </w:r>
          </w:p>
        </w:tc>
        <w:tc>
          <w:tcPr>
            <w:tcW w:w="2266" w:type="dxa"/>
          </w:tcPr>
          <w:p w:rsidR="00F824BA" w:rsidRDefault="0077711F">
            <w:r w:rsidRPr="0077711F">
              <w:t xml:space="preserve">Unhandled </w:t>
            </w:r>
            <w:proofErr w:type="spellStart"/>
            <w:r w:rsidRPr="0077711F">
              <w:t>IOException</w:t>
            </w:r>
            <w:proofErr w:type="spellEnd"/>
            <w:r w:rsidRPr="0077711F">
              <w:t xml:space="preserve"> in </w:t>
            </w:r>
            <w:proofErr w:type="spellStart"/>
            <w:r w:rsidRPr="0077711F">
              <w:t>closeWrite</w:t>
            </w:r>
            <w:r>
              <w:t>r</w:t>
            </w:r>
            <w:proofErr w:type="spellEnd"/>
          </w:p>
        </w:tc>
        <w:tc>
          <w:tcPr>
            <w:tcW w:w="822" w:type="dxa"/>
          </w:tcPr>
          <w:p w:rsidR="00F824BA" w:rsidRDefault="0077711F">
            <w:r>
              <w:t>25</w:t>
            </w:r>
          </w:p>
        </w:tc>
        <w:tc>
          <w:tcPr>
            <w:tcW w:w="2589" w:type="dxa"/>
          </w:tcPr>
          <w:p w:rsidR="00F824BA" w:rsidRDefault="0077711F">
            <w:r w:rsidRPr="0077711F">
              <w:t xml:space="preserve">The </w:t>
            </w:r>
            <w:proofErr w:type="spellStart"/>
            <w:r w:rsidRPr="0077711F">
              <w:t>closeWriter</w:t>
            </w:r>
            <w:proofErr w:type="spellEnd"/>
            <w:r w:rsidRPr="0077711F">
              <w:t xml:space="preserve"> method calls </w:t>
            </w:r>
            <w:proofErr w:type="spellStart"/>
            <w:proofErr w:type="gramStart"/>
            <w:r w:rsidRPr="0077711F">
              <w:t>writer.close</w:t>
            </w:r>
            <w:proofErr w:type="spellEnd"/>
            <w:proofErr w:type="gramEnd"/>
            <w:r w:rsidRPr="0077711F">
              <w:t xml:space="preserve">() directly without handling potential </w:t>
            </w:r>
            <w:proofErr w:type="spellStart"/>
            <w:r w:rsidRPr="0077711F">
              <w:t>IOException</w:t>
            </w:r>
            <w:proofErr w:type="spellEnd"/>
          </w:p>
        </w:tc>
        <w:tc>
          <w:tcPr>
            <w:tcW w:w="3645" w:type="dxa"/>
          </w:tcPr>
          <w:p w:rsidR="0077711F" w:rsidRDefault="0077711F" w:rsidP="0077711F">
            <w:r>
              <w:t>try {</w:t>
            </w:r>
          </w:p>
          <w:p w:rsidR="0077711F" w:rsidRDefault="0077711F" w:rsidP="0077711F">
            <w:r>
              <w:t xml:space="preserve">    </w:t>
            </w:r>
            <w:proofErr w:type="spellStart"/>
            <w:proofErr w:type="gramStart"/>
            <w:r>
              <w:t>writer.close</w:t>
            </w:r>
            <w:proofErr w:type="spellEnd"/>
            <w:proofErr w:type="gramEnd"/>
            <w:r>
              <w:t>();</w:t>
            </w:r>
          </w:p>
          <w:p w:rsidR="0077711F" w:rsidRDefault="0077711F" w:rsidP="0077711F">
            <w:r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77711F" w:rsidRDefault="0077711F" w:rsidP="0077711F">
            <w:proofErr w:type="spellStart"/>
            <w:r>
              <w:t>System.out.println</w:t>
            </w:r>
            <w:proofErr w:type="spellEnd"/>
            <w:r>
              <w:t xml:space="preserve">("Error closing writer: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:rsidR="00F824BA" w:rsidRDefault="0077711F" w:rsidP="0077711F">
            <w:r>
              <w:t>}</w:t>
            </w:r>
          </w:p>
        </w:tc>
      </w:tr>
      <w:tr w:rsidR="00F824BA" w:rsidTr="0077711F">
        <w:tc>
          <w:tcPr>
            <w:tcW w:w="1203" w:type="dxa"/>
          </w:tcPr>
          <w:p w:rsidR="00F824BA" w:rsidRDefault="0077711F">
            <w:r>
              <w:t>4</w:t>
            </w:r>
          </w:p>
        </w:tc>
        <w:tc>
          <w:tcPr>
            <w:tcW w:w="2266" w:type="dxa"/>
          </w:tcPr>
          <w:p w:rsidR="00F824BA" w:rsidRDefault="0077711F">
            <w:r w:rsidRPr="0077711F">
              <w:t xml:space="preserve">Missing Null Check for </w:t>
            </w:r>
            <w:proofErr w:type="spellStart"/>
            <w:r w:rsidRPr="0077711F">
              <w:t>BufferedWriter</w:t>
            </w:r>
            <w:proofErr w:type="spellEnd"/>
          </w:p>
        </w:tc>
        <w:tc>
          <w:tcPr>
            <w:tcW w:w="822" w:type="dxa"/>
          </w:tcPr>
          <w:p w:rsidR="00F824BA" w:rsidRDefault="0077711F">
            <w:r>
              <w:t>18</w:t>
            </w:r>
          </w:p>
        </w:tc>
        <w:tc>
          <w:tcPr>
            <w:tcW w:w="2589" w:type="dxa"/>
          </w:tcPr>
          <w:p w:rsidR="00F824BA" w:rsidRDefault="0077711F">
            <w:r w:rsidRPr="0077711F">
              <w:t xml:space="preserve">The </w:t>
            </w:r>
            <w:proofErr w:type="spellStart"/>
            <w:r w:rsidRPr="0077711F">
              <w:t>writeData</w:t>
            </w:r>
            <w:proofErr w:type="spellEnd"/>
            <w:r w:rsidRPr="0077711F">
              <w:t xml:space="preserve"> method calls </w:t>
            </w:r>
            <w:proofErr w:type="spellStart"/>
            <w:proofErr w:type="gramStart"/>
            <w:r w:rsidRPr="0077711F">
              <w:t>writer.write</w:t>
            </w:r>
            <w:proofErr w:type="spellEnd"/>
            <w:proofErr w:type="gramEnd"/>
            <w:r w:rsidRPr="0077711F">
              <w:t xml:space="preserve">(data) without verifying if writer is initialized. If writer is null, this will throw a </w:t>
            </w:r>
            <w:proofErr w:type="spellStart"/>
            <w:r w:rsidRPr="0077711F">
              <w:t>NullPointerException</w:t>
            </w:r>
            <w:proofErr w:type="spellEnd"/>
          </w:p>
        </w:tc>
        <w:tc>
          <w:tcPr>
            <w:tcW w:w="3645" w:type="dxa"/>
          </w:tcPr>
          <w:p w:rsidR="0077711F" w:rsidRDefault="0077711F" w:rsidP="0077711F">
            <w:r>
              <w:t>if (</w:t>
            </w:r>
            <w:proofErr w:type="gramStart"/>
            <w:r>
              <w:t>writer !</w:t>
            </w:r>
            <w:proofErr w:type="gramEnd"/>
            <w:r>
              <w:t>= null) {</w:t>
            </w:r>
          </w:p>
          <w:p w:rsidR="0077711F" w:rsidRDefault="0077711F" w:rsidP="0077711F">
            <w:r>
              <w:t xml:space="preserve">    </w:t>
            </w:r>
            <w:proofErr w:type="spellStart"/>
            <w:proofErr w:type="gramStart"/>
            <w:r>
              <w:t>writer.write</w:t>
            </w:r>
            <w:proofErr w:type="spellEnd"/>
            <w:proofErr w:type="gramEnd"/>
            <w:r>
              <w:t>(data);</w:t>
            </w:r>
          </w:p>
          <w:p w:rsidR="0077711F" w:rsidRDefault="0077711F" w:rsidP="0077711F">
            <w:r>
              <w:t>} else {</w:t>
            </w:r>
          </w:p>
          <w:p w:rsidR="0077711F" w:rsidRDefault="0077711F" w:rsidP="0077711F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("Writer is not initialized.");</w:t>
            </w:r>
          </w:p>
          <w:p w:rsidR="00F824BA" w:rsidRDefault="0077711F" w:rsidP="0077711F">
            <w:r>
              <w:t>}</w:t>
            </w:r>
          </w:p>
        </w:tc>
      </w:tr>
      <w:tr w:rsidR="00F824BA" w:rsidTr="0077711F">
        <w:tc>
          <w:tcPr>
            <w:tcW w:w="1203" w:type="dxa"/>
          </w:tcPr>
          <w:p w:rsidR="00F824BA" w:rsidRDefault="0077711F">
            <w:r>
              <w:t>5</w:t>
            </w:r>
          </w:p>
        </w:tc>
        <w:tc>
          <w:tcPr>
            <w:tcW w:w="2266" w:type="dxa"/>
          </w:tcPr>
          <w:p w:rsidR="00F824BA" w:rsidRDefault="0077711F">
            <w:r w:rsidRPr="0077711F">
              <w:t>Potential Resource Leak in shutdown Method</w:t>
            </w:r>
          </w:p>
        </w:tc>
        <w:tc>
          <w:tcPr>
            <w:tcW w:w="822" w:type="dxa"/>
          </w:tcPr>
          <w:p w:rsidR="00F824BA" w:rsidRDefault="0077711F">
            <w:r>
              <w:t>38</w:t>
            </w:r>
          </w:p>
        </w:tc>
        <w:tc>
          <w:tcPr>
            <w:tcW w:w="2589" w:type="dxa"/>
          </w:tcPr>
          <w:p w:rsidR="00F824BA" w:rsidRDefault="0077711F">
            <w:r w:rsidRPr="0077711F">
              <w:t>If the writer was open, this can lead to a resource leak, as resources associated with writer won’t be released</w:t>
            </w:r>
            <w:r>
              <w:t xml:space="preserve"> because it is null</w:t>
            </w:r>
          </w:p>
        </w:tc>
        <w:tc>
          <w:tcPr>
            <w:tcW w:w="3645" w:type="dxa"/>
          </w:tcPr>
          <w:p w:rsidR="00F824BA" w:rsidRDefault="0077711F">
            <w:r>
              <w:rPr>
                <w:rStyle w:val="hljs-keyword"/>
              </w:rPr>
              <w:t>if</w:t>
            </w:r>
            <w:r>
              <w:t xml:space="preserve"> (</w:t>
            </w:r>
            <w:proofErr w:type="gramStart"/>
            <w:r>
              <w:t>writer !</w:t>
            </w:r>
            <w:proofErr w:type="gramEnd"/>
            <w:r>
              <w:t xml:space="preserve">= </w:t>
            </w:r>
            <w:r>
              <w:rPr>
                <w:rStyle w:val="hljs-literal"/>
              </w:rPr>
              <w:t>null</w:t>
            </w:r>
            <w:r>
              <w:t xml:space="preserve">) { </w:t>
            </w:r>
            <w:r>
              <w:rPr>
                <w:rStyle w:val="hljs-keyword"/>
              </w:rPr>
              <w:t>try</w:t>
            </w:r>
            <w:r>
              <w:t xml:space="preserve"> { </w:t>
            </w:r>
            <w:proofErr w:type="spellStart"/>
            <w:r>
              <w:t>writer.close</w:t>
            </w:r>
            <w:proofErr w:type="spellEnd"/>
            <w:r>
              <w:t xml:space="preserve">(); } </w:t>
            </w:r>
            <w:r>
              <w:rPr>
                <w:rStyle w:val="hljs-keyword"/>
              </w:rPr>
              <w:t>catch</w:t>
            </w:r>
            <w:r>
              <w:t xml:space="preserve"> (</w:t>
            </w:r>
            <w:proofErr w:type="spellStart"/>
            <w:r>
              <w:t>IOException</w:t>
            </w:r>
            <w:proofErr w:type="spellEnd"/>
            <w:r>
              <w:t xml:space="preserve"> e) {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"Error closing writer during shutdown: "</w:t>
            </w:r>
            <w:r>
              <w:t xml:space="preserve"> + </w:t>
            </w:r>
            <w:bookmarkStart w:id="0" w:name="_GoBack"/>
            <w:bookmarkEnd w:id="0"/>
            <w:proofErr w:type="spellStart"/>
            <w:r>
              <w:t>e.getMessage</w:t>
            </w:r>
            <w:proofErr w:type="spellEnd"/>
            <w:r>
              <w:t xml:space="preserve">()); } writer = </w:t>
            </w:r>
            <w:r>
              <w:rPr>
                <w:rStyle w:val="hljs-literal"/>
              </w:rPr>
              <w:t>null</w:t>
            </w:r>
            <w:r>
              <w:t>; }</w:t>
            </w:r>
          </w:p>
        </w:tc>
      </w:tr>
    </w:tbl>
    <w:p w:rsidR="00BD45E5" w:rsidRDefault="00BD45E5"/>
    <w:sectPr w:rsidR="00BD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A"/>
    <w:rsid w:val="0077711F"/>
    <w:rsid w:val="008B3CEA"/>
    <w:rsid w:val="00BD45E5"/>
    <w:rsid w:val="00DA57DA"/>
    <w:rsid w:val="00F8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A405"/>
  <w15:chartTrackingRefBased/>
  <w15:docId w15:val="{47C69F42-586E-48C5-9901-55959EC5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771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711F"/>
  </w:style>
  <w:style w:type="character" w:customStyle="1" w:styleId="hljs-literal">
    <w:name w:val="hljs-literal"/>
    <w:basedOn w:val="DefaultParagraphFont"/>
    <w:rsid w:val="0077711F"/>
  </w:style>
  <w:style w:type="character" w:customStyle="1" w:styleId="hljs-string">
    <w:name w:val="hljs-string"/>
    <w:basedOn w:val="DefaultParagraphFont"/>
    <w:rsid w:val="0077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Anh</dc:creator>
  <cp:keywords/>
  <dc:description/>
  <cp:lastModifiedBy>Tú Nguyễn Anh</cp:lastModifiedBy>
  <cp:revision>1</cp:revision>
  <dcterms:created xsi:type="dcterms:W3CDTF">2024-10-25T06:00:00Z</dcterms:created>
  <dcterms:modified xsi:type="dcterms:W3CDTF">2024-10-25T06:28:00Z</dcterms:modified>
</cp:coreProperties>
</file>