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28F" w:rsidRDefault="0096170E">
      <w:r>
        <w:rPr>
          <w:rFonts w:hint="eastAsia"/>
        </w:rPr>
        <w:t>테스트</w:t>
      </w:r>
    </w:p>
    <w:p w:rsidR="0096170E" w:rsidRDefault="0096170E">
      <w:pPr>
        <w:rPr>
          <w:rFonts w:hint="eastAsia"/>
        </w:rPr>
      </w:pPr>
      <w:bookmarkStart w:id="0" w:name="_GoBack"/>
      <w:bookmarkEnd w:id="0"/>
    </w:p>
    <w:sectPr w:rsidR="009617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0E"/>
    <w:rsid w:val="0096170E"/>
    <w:rsid w:val="00D55244"/>
    <w:rsid w:val="00EC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C448D-605A-4280-B786-3F9428BA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최종현(JongHyun Choi)</dc:creator>
  <cp:keywords/>
  <dc:description/>
  <cp:lastModifiedBy>최종현(JongHyun Choi)</cp:lastModifiedBy>
  <cp:revision>1</cp:revision>
  <dcterms:created xsi:type="dcterms:W3CDTF">2017-03-15T02:01:00Z</dcterms:created>
  <dcterms:modified xsi:type="dcterms:W3CDTF">2017-03-15T02:02:00Z</dcterms:modified>
</cp:coreProperties>
</file>