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B8E" w:rsidRDefault="003470C1">
      <w:pPr>
        <w:spacing w:before="700" w:after="260"/>
        <w:jc w:val="center"/>
        <w:rPr>
          <w:color w:val="auto"/>
        </w:rPr>
      </w:pPr>
      <w:r w:rsidRPr="000C237B">
        <w:rPr>
          <w:noProof/>
          <w:color w:val="auto"/>
        </w:rPr>
        <w:drawing>
          <wp:inline distT="0" distB="0" distL="0" distR="0" wp14:anchorId="30CDA843" wp14:editId="5CBCD1CD">
            <wp:extent cx="1996661" cy="358775"/>
            <wp:effectExtent l="0" t="0" r="3810" b="3175"/>
            <wp:docPr id="1" name="logo" descr="OK금융그룹 로고" title="OK금융그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702" cy="3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37B" w:rsidRPr="000C237B" w:rsidRDefault="000C237B">
      <w:pPr>
        <w:spacing w:before="700" w:after="260"/>
        <w:jc w:val="center"/>
        <w:rPr>
          <w:color w:val="auto"/>
        </w:rPr>
      </w:pPr>
    </w:p>
    <w:p w:rsidR="000C237B" w:rsidRPr="00AB1306" w:rsidRDefault="003470C1">
      <w:pPr>
        <w:spacing w:after="160"/>
        <w:jc w:val="center"/>
        <w:rPr>
          <w:b/>
          <w:bCs/>
          <w:color w:val="auto"/>
          <w:sz w:val="48"/>
          <w:szCs w:val="40"/>
        </w:rPr>
      </w:pPr>
      <w:r w:rsidRPr="00AB1306">
        <w:rPr>
          <w:b/>
          <w:bCs/>
          <w:color w:val="auto"/>
          <w:sz w:val="48"/>
          <w:szCs w:val="40"/>
        </w:rPr>
        <w:t xml:space="preserve">「2026~2027년 OK학당 스마트러닝 교육 </w:t>
      </w:r>
    </w:p>
    <w:p w:rsidR="00FB7B8E" w:rsidRPr="00AB1306" w:rsidRDefault="003470C1">
      <w:pPr>
        <w:spacing w:after="160"/>
        <w:jc w:val="center"/>
        <w:rPr>
          <w:color w:val="auto"/>
          <w:sz w:val="24"/>
        </w:rPr>
      </w:pPr>
      <w:r w:rsidRPr="00AB1306">
        <w:rPr>
          <w:b/>
          <w:bCs/>
          <w:color w:val="auto"/>
          <w:sz w:val="48"/>
          <w:szCs w:val="40"/>
        </w:rPr>
        <w:t>위탁운영 용역」</w:t>
      </w:r>
    </w:p>
    <w:p w:rsidR="00FB7B8E" w:rsidRDefault="003470C1">
      <w:pPr>
        <w:spacing w:after="500"/>
        <w:jc w:val="center"/>
        <w:rPr>
          <w:b/>
          <w:bCs/>
          <w:color w:val="auto"/>
          <w:sz w:val="32"/>
          <w:szCs w:val="32"/>
        </w:rPr>
      </w:pPr>
      <w:r w:rsidRPr="000C237B">
        <w:rPr>
          <w:b/>
          <w:bCs/>
          <w:color w:val="auto"/>
          <w:sz w:val="32"/>
          <w:szCs w:val="32"/>
        </w:rPr>
        <w:t>세부 평가기준</w:t>
      </w:r>
    </w:p>
    <w:p w:rsidR="000C237B" w:rsidRPr="000C237B" w:rsidRDefault="000C237B">
      <w:pPr>
        <w:spacing w:after="500"/>
        <w:jc w:val="center"/>
        <w:rPr>
          <w:color w:val="auto"/>
        </w:rPr>
      </w:pP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104"/>
      </w:tblGrid>
      <w:tr w:rsidR="000C237B" w:rsidRPr="006C600E" w:rsidTr="00CF2730">
        <w:trPr>
          <w:cantSplit/>
          <w:trHeight w:val="454"/>
        </w:trPr>
        <w:tc>
          <w:tcPr>
            <w:tcW w:w="3256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055416" w:rsidRDefault="000C237B" w:rsidP="009609BC">
            <w:pPr>
              <w:jc w:val="both"/>
              <w:rPr>
                <w:color w:val="auto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1</w:t>
            </w:r>
            <w:r>
              <w:rPr>
                <w:b/>
                <w:bCs/>
                <w:color w:val="auto"/>
                <w:sz w:val="20"/>
                <w:szCs w:val="20"/>
              </w:rPr>
              <w:t xml:space="preserve">. </w:t>
            </w:r>
            <w:proofErr w:type="spellStart"/>
            <w:r w:rsidRPr="00055416">
              <w:rPr>
                <w:b/>
                <w:bCs/>
                <w:color w:val="auto"/>
                <w:sz w:val="20"/>
                <w:szCs w:val="20"/>
              </w:rPr>
              <w:t>사업명</w:t>
            </w:r>
            <w:proofErr w:type="spellEnd"/>
          </w:p>
        </w:tc>
        <w:tc>
          <w:tcPr>
            <w:tcW w:w="6104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>
              <w:rPr>
                <w:color w:val="auto"/>
                <w:sz w:val="20"/>
                <w:szCs w:val="20"/>
              </w:rPr>
              <w:t>2026~2027</w:t>
            </w:r>
            <w:r w:rsidRPr="006C600E">
              <w:rPr>
                <w:color w:val="auto"/>
                <w:sz w:val="20"/>
                <w:szCs w:val="20"/>
              </w:rPr>
              <w:t>년 OK학당 스마트러닝 교육 위탁운영 용역</w:t>
            </w:r>
          </w:p>
        </w:tc>
      </w:tr>
      <w:tr w:rsidR="000C237B" w:rsidRPr="006C600E" w:rsidTr="00CF2730">
        <w:trPr>
          <w:cantSplit/>
          <w:trHeight w:val="454"/>
        </w:trPr>
        <w:tc>
          <w:tcPr>
            <w:tcW w:w="3256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2</w:t>
            </w:r>
            <w:r>
              <w:rPr>
                <w:b/>
                <w:bCs/>
                <w:color w:val="auto"/>
                <w:sz w:val="20"/>
                <w:szCs w:val="20"/>
              </w:rPr>
              <w:t xml:space="preserve">. </w:t>
            </w:r>
            <w:r w:rsidRPr="006C600E">
              <w:rPr>
                <w:b/>
                <w:bCs/>
                <w:color w:val="auto"/>
                <w:sz w:val="20"/>
                <w:szCs w:val="20"/>
              </w:rPr>
              <w:t>계약기간</w:t>
            </w:r>
          </w:p>
        </w:tc>
        <w:tc>
          <w:tcPr>
            <w:tcW w:w="6104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>
              <w:rPr>
                <w:color w:val="auto"/>
                <w:sz w:val="20"/>
                <w:szCs w:val="20"/>
              </w:rPr>
              <w:t>2026.09.01 ~ 2027</w:t>
            </w:r>
            <w:r w:rsidRPr="006C600E">
              <w:rPr>
                <w:color w:val="auto"/>
                <w:sz w:val="20"/>
                <w:szCs w:val="20"/>
              </w:rPr>
              <w:t>.</w:t>
            </w:r>
            <w:r>
              <w:rPr>
                <w:color w:val="auto"/>
                <w:sz w:val="20"/>
                <w:szCs w:val="20"/>
              </w:rPr>
              <w:t>0</w:t>
            </w:r>
            <w:r w:rsidRPr="006C600E">
              <w:rPr>
                <w:color w:val="auto"/>
                <w:sz w:val="20"/>
                <w:szCs w:val="20"/>
              </w:rPr>
              <w:t>8.31</w:t>
            </w:r>
          </w:p>
        </w:tc>
      </w:tr>
      <w:tr w:rsidR="000C237B" w:rsidRPr="006C600E" w:rsidTr="00CF2730">
        <w:trPr>
          <w:cantSplit/>
          <w:trHeight w:val="454"/>
        </w:trPr>
        <w:tc>
          <w:tcPr>
            <w:tcW w:w="3256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3</w:t>
            </w:r>
            <w:r>
              <w:rPr>
                <w:b/>
                <w:bCs/>
                <w:color w:val="auto"/>
                <w:sz w:val="20"/>
                <w:szCs w:val="20"/>
              </w:rPr>
              <w:t xml:space="preserve">. </w:t>
            </w:r>
            <w:r w:rsidRPr="006C600E">
              <w:rPr>
                <w:b/>
                <w:bCs/>
                <w:color w:val="auto"/>
                <w:sz w:val="20"/>
                <w:szCs w:val="20"/>
              </w:rPr>
              <w:t>교육대상인원</w:t>
            </w:r>
          </w:p>
        </w:tc>
        <w:tc>
          <w:tcPr>
            <w:tcW w:w="6104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 w:rsidRPr="006C600E">
              <w:rPr>
                <w:color w:val="auto"/>
                <w:sz w:val="20"/>
                <w:szCs w:val="20"/>
              </w:rPr>
              <w:t xml:space="preserve">연간 약 1,800명 (예상수강인원, 계약 후 </w:t>
            </w:r>
            <w:proofErr w:type="spellStart"/>
            <w:r w:rsidRPr="006C600E">
              <w:rPr>
                <w:color w:val="auto"/>
                <w:sz w:val="20"/>
                <w:szCs w:val="20"/>
              </w:rPr>
              <w:t>추가인원</w:t>
            </w:r>
            <w:proofErr w:type="spellEnd"/>
            <w:r w:rsidRPr="006C600E">
              <w:rPr>
                <w:color w:val="auto"/>
                <w:sz w:val="20"/>
                <w:szCs w:val="20"/>
              </w:rPr>
              <w:t xml:space="preserve"> 협의)</w:t>
            </w:r>
          </w:p>
        </w:tc>
      </w:tr>
      <w:tr w:rsidR="000C237B" w:rsidRPr="006C600E" w:rsidTr="00CF2730">
        <w:trPr>
          <w:cantSplit/>
          <w:trHeight w:val="454"/>
        </w:trPr>
        <w:tc>
          <w:tcPr>
            <w:tcW w:w="3256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4</w:t>
            </w:r>
            <w:r>
              <w:rPr>
                <w:b/>
                <w:bCs/>
                <w:color w:val="auto"/>
                <w:sz w:val="20"/>
                <w:szCs w:val="20"/>
              </w:rPr>
              <w:t xml:space="preserve">. </w:t>
            </w:r>
            <w:proofErr w:type="spellStart"/>
            <w:r w:rsidRPr="006C600E">
              <w:rPr>
                <w:b/>
                <w:bCs/>
                <w:color w:val="auto"/>
                <w:sz w:val="20"/>
                <w:szCs w:val="20"/>
              </w:rPr>
              <w:t>위탁범위</w:t>
            </w:r>
            <w:proofErr w:type="spellEnd"/>
          </w:p>
        </w:tc>
        <w:tc>
          <w:tcPr>
            <w:tcW w:w="6104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 w:rsidRPr="006C600E">
              <w:rPr>
                <w:color w:val="auto"/>
                <w:sz w:val="20"/>
                <w:szCs w:val="20"/>
              </w:rPr>
              <w:t xml:space="preserve">콘텐츠 제공 · 온라인 </w:t>
            </w:r>
            <w:proofErr w:type="spellStart"/>
            <w:r w:rsidRPr="006C600E">
              <w:rPr>
                <w:color w:val="auto"/>
                <w:sz w:val="20"/>
                <w:szCs w:val="20"/>
              </w:rPr>
              <w:t>러닝플랫폼</w:t>
            </w:r>
            <w:proofErr w:type="spellEnd"/>
            <w:r w:rsidRPr="006C600E">
              <w:rPr>
                <w:color w:val="auto"/>
                <w:sz w:val="20"/>
                <w:szCs w:val="20"/>
              </w:rPr>
              <w:t xml:space="preserve"> 제공 · 운영/</w:t>
            </w:r>
            <w:proofErr w:type="spellStart"/>
            <w:r w:rsidRPr="006C600E">
              <w:rPr>
                <w:color w:val="auto"/>
                <w:sz w:val="20"/>
                <w:szCs w:val="20"/>
              </w:rPr>
              <w:t>수강관리</w:t>
            </w:r>
            <w:proofErr w:type="spellEnd"/>
            <w:r w:rsidRPr="006C600E">
              <w:rPr>
                <w:color w:val="auto"/>
                <w:sz w:val="20"/>
                <w:szCs w:val="20"/>
              </w:rPr>
              <w:t xml:space="preserve"> · 교육결과 제공 · 부가서비스</w:t>
            </w:r>
          </w:p>
        </w:tc>
      </w:tr>
      <w:tr w:rsidR="000C237B" w:rsidRPr="006C600E" w:rsidTr="00CF2730">
        <w:trPr>
          <w:cantSplit/>
          <w:trHeight w:val="454"/>
        </w:trPr>
        <w:tc>
          <w:tcPr>
            <w:tcW w:w="3256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5</w:t>
            </w:r>
            <w:r>
              <w:rPr>
                <w:b/>
                <w:bCs/>
                <w:color w:val="auto"/>
                <w:sz w:val="20"/>
                <w:szCs w:val="20"/>
              </w:rPr>
              <w:t xml:space="preserve">. </w:t>
            </w:r>
            <w:r w:rsidRPr="006C600E">
              <w:rPr>
                <w:b/>
                <w:bCs/>
                <w:color w:val="auto"/>
                <w:sz w:val="20"/>
                <w:szCs w:val="20"/>
              </w:rPr>
              <w:t>선정방식</w:t>
            </w:r>
          </w:p>
        </w:tc>
        <w:tc>
          <w:tcPr>
            <w:tcW w:w="6104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 w:rsidRPr="006C600E">
              <w:rPr>
                <w:color w:val="auto"/>
                <w:sz w:val="20"/>
                <w:szCs w:val="20"/>
              </w:rPr>
              <w:t>공개경쟁입찰 (제안서 기술평가 80% + 입찰가격 평가 20%)</w:t>
            </w:r>
          </w:p>
        </w:tc>
      </w:tr>
      <w:tr w:rsidR="000C237B" w:rsidRPr="006C600E" w:rsidTr="00CF2730">
        <w:trPr>
          <w:cantSplit/>
          <w:trHeight w:val="454"/>
        </w:trPr>
        <w:tc>
          <w:tcPr>
            <w:tcW w:w="3256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6</w:t>
            </w:r>
            <w:r>
              <w:rPr>
                <w:b/>
                <w:bCs/>
                <w:color w:val="auto"/>
                <w:sz w:val="20"/>
                <w:szCs w:val="20"/>
              </w:rPr>
              <w:t xml:space="preserve">. </w:t>
            </w:r>
            <w:r w:rsidRPr="006C600E">
              <w:rPr>
                <w:b/>
                <w:bCs/>
                <w:color w:val="auto"/>
                <w:sz w:val="20"/>
                <w:szCs w:val="20"/>
              </w:rPr>
              <w:t>입찰공고 게시</w:t>
            </w:r>
          </w:p>
        </w:tc>
        <w:tc>
          <w:tcPr>
            <w:tcW w:w="6104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>
              <w:rPr>
                <w:color w:val="auto"/>
                <w:sz w:val="20"/>
                <w:szCs w:val="20"/>
              </w:rPr>
              <w:t>2026.07.08</w:t>
            </w:r>
          </w:p>
        </w:tc>
      </w:tr>
      <w:tr w:rsidR="000C237B" w:rsidRPr="006C600E" w:rsidTr="00CF2730">
        <w:trPr>
          <w:cantSplit/>
          <w:trHeight w:val="454"/>
        </w:trPr>
        <w:tc>
          <w:tcPr>
            <w:tcW w:w="3256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</w:rPr>
              <w:t>7</w:t>
            </w:r>
            <w:r>
              <w:rPr>
                <w:b/>
                <w:bCs/>
                <w:color w:val="auto"/>
                <w:sz w:val="20"/>
                <w:szCs w:val="20"/>
              </w:rPr>
              <w:t xml:space="preserve">. </w:t>
            </w:r>
            <w:r w:rsidRPr="006C600E">
              <w:rPr>
                <w:b/>
                <w:bCs/>
                <w:color w:val="auto"/>
                <w:sz w:val="20"/>
                <w:szCs w:val="20"/>
              </w:rPr>
              <w:t>입찰공고 마감</w:t>
            </w:r>
          </w:p>
        </w:tc>
        <w:tc>
          <w:tcPr>
            <w:tcW w:w="6104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0C237B" w:rsidRPr="006C600E" w:rsidRDefault="000C237B" w:rsidP="009609BC">
            <w:pPr>
              <w:jc w:val="both"/>
              <w:rPr>
                <w:color w:val="auto"/>
              </w:rPr>
            </w:pPr>
            <w:r>
              <w:rPr>
                <w:color w:val="auto"/>
                <w:sz w:val="20"/>
                <w:szCs w:val="20"/>
              </w:rPr>
              <w:t>2026.07.22</w:t>
            </w:r>
          </w:p>
        </w:tc>
      </w:tr>
    </w:tbl>
    <w:p w:rsidR="000C237B" w:rsidRDefault="000C237B">
      <w:pPr>
        <w:spacing w:after="240"/>
        <w:rPr>
          <w:b/>
          <w:bCs/>
          <w:color w:val="auto"/>
          <w:sz w:val="30"/>
          <w:szCs w:val="30"/>
        </w:rPr>
      </w:pPr>
    </w:p>
    <w:p w:rsidR="000C237B" w:rsidRDefault="000C237B">
      <w:pPr>
        <w:spacing w:after="240"/>
        <w:rPr>
          <w:b/>
          <w:bCs/>
          <w:color w:val="auto"/>
          <w:sz w:val="30"/>
          <w:szCs w:val="30"/>
        </w:rPr>
      </w:pPr>
    </w:p>
    <w:p w:rsidR="000C237B" w:rsidRPr="00CF2730" w:rsidRDefault="00CF2730" w:rsidP="00CF2730">
      <w:pPr>
        <w:spacing w:after="240"/>
        <w:jc w:val="center"/>
        <w:rPr>
          <w:bCs/>
          <w:color w:val="auto"/>
          <w:sz w:val="36"/>
          <w:szCs w:val="30"/>
        </w:rPr>
      </w:pPr>
      <w:r w:rsidRPr="00CF2730">
        <w:rPr>
          <w:rFonts w:hint="eastAsia"/>
          <w:bCs/>
          <w:color w:val="auto"/>
          <w:sz w:val="36"/>
          <w:szCs w:val="30"/>
        </w:rPr>
        <w:t>2</w:t>
      </w:r>
      <w:r w:rsidRPr="00CF2730">
        <w:rPr>
          <w:bCs/>
          <w:color w:val="auto"/>
          <w:sz w:val="36"/>
          <w:szCs w:val="30"/>
        </w:rPr>
        <w:t>026.07</w:t>
      </w:r>
      <w:r w:rsidR="009853E8">
        <w:rPr>
          <w:bCs/>
          <w:color w:val="auto"/>
          <w:sz w:val="36"/>
          <w:szCs w:val="30"/>
        </w:rPr>
        <w:t>.</w:t>
      </w:r>
    </w:p>
    <w:p w:rsidR="00FB7B8E" w:rsidRPr="000C237B" w:rsidRDefault="003470C1">
      <w:pPr>
        <w:spacing w:after="240"/>
        <w:rPr>
          <w:color w:val="auto"/>
        </w:rPr>
      </w:pPr>
      <w:r w:rsidRPr="000C237B">
        <w:rPr>
          <w:b/>
          <w:bCs/>
          <w:color w:val="auto"/>
          <w:sz w:val="30"/>
          <w:szCs w:val="30"/>
        </w:rPr>
        <w:lastRenderedPageBreak/>
        <w:t>목차</w:t>
      </w:r>
    </w:p>
    <w:sdt>
      <w:sdtPr>
        <w:rPr>
          <w:color w:val="auto"/>
        </w:rPr>
        <w:alias w:val="목차"/>
        <w:id w:val="-84074413"/>
      </w:sdtPr>
      <w:sdtEndPr/>
      <w:sdtContent>
        <w:p w:rsidR="008E47E9" w:rsidRPr="000C237B" w:rsidRDefault="003470C1">
          <w:pPr>
            <w:pStyle w:val="11"/>
            <w:tabs>
              <w:tab w:val="right" w:leader="dot" w:pos="9196"/>
            </w:tabs>
            <w:rPr>
              <w:noProof/>
              <w:color w:val="auto"/>
            </w:rPr>
          </w:pPr>
          <w:r w:rsidRPr="000C237B">
            <w:rPr>
              <w:color w:val="auto"/>
            </w:rPr>
            <w:fldChar w:fldCharType="begin"/>
          </w:r>
          <w:r w:rsidRPr="000C237B">
            <w:rPr>
              <w:color w:val="auto"/>
            </w:rPr>
            <w:instrText>TOC \h \o "1-1"</w:instrText>
          </w:r>
          <w:r w:rsidRPr="000C237B">
            <w:rPr>
              <w:color w:val="auto"/>
            </w:rPr>
            <w:fldChar w:fldCharType="separate"/>
          </w:r>
          <w:hyperlink w:anchor="_Toc234392142" w:history="1">
            <w:r w:rsidR="008E47E9" w:rsidRPr="000C237B">
              <w:rPr>
                <w:rStyle w:val="a5"/>
                <w:noProof/>
                <w:color w:val="auto"/>
              </w:rPr>
              <w:t>1. 안내 개요 및 목적</w:t>
            </w:r>
            <w:r w:rsidR="008E47E9" w:rsidRPr="000C237B">
              <w:rPr>
                <w:noProof/>
                <w:color w:val="auto"/>
              </w:rPr>
              <w:tab/>
            </w:r>
            <w:r w:rsidR="008E47E9" w:rsidRPr="000C237B">
              <w:rPr>
                <w:noProof/>
                <w:color w:val="auto"/>
              </w:rPr>
              <w:fldChar w:fldCharType="begin"/>
            </w:r>
            <w:r w:rsidR="008E47E9" w:rsidRPr="000C237B">
              <w:rPr>
                <w:noProof/>
                <w:color w:val="auto"/>
              </w:rPr>
              <w:instrText xml:space="preserve"> PAGEREF _Toc234392142 \h </w:instrText>
            </w:r>
            <w:r w:rsidR="008E47E9" w:rsidRPr="000C237B">
              <w:rPr>
                <w:noProof/>
                <w:color w:val="auto"/>
              </w:rPr>
            </w:r>
            <w:r w:rsidR="008E47E9" w:rsidRPr="000C237B">
              <w:rPr>
                <w:noProof/>
                <w:color w:val="auto"/>
              </w:rPr>
              <w:fldChar w:fldCharType="separate"/>
            </w:r>
            <w:r w:rsidR="00AB1306">
              <w:rPr>
                <w:noProof/>
                <w:color w:val="auto"/>
              </w:rPr>
              <w:t>3</w:t>
            </w:r>
            <w:r w:rsidR="008E47E9" w:rsidRPr="000C237B">
              <w:rPr>
                <w:noProof/>
                <w:color w:val="auto"/>
              </w:rPr>
              <w:fldChar w:fldCharType="end"/>
            </w:r>
          </w:hyperlink>
        </w:p>
        <w:p w:rsidR="008E47E9" w:rsidRPr="000C237B" w:rsidRDefault="0010261D">
          <w:pPr>
            <w:pStyle w:val="11"/>
            <w:tabs>
              <w:tab w:val="right" w:leader="dot" w:pos="9196"/>
            </w:tabs>
            <w:rPr>
              <w:noProof/>
              <w:color w:val="auto"/>
            </w:rPr>
          </w:pPr>
          <w:hyperlink w:anchor="_Toc234392143" w:history="1">
            <w:r w:rsidR="008E47E9" w:rsidRPr="000C237B">
              <w:rPr>
                <w:rStyle w:val="a5"/>
                <w:noProof/>
                <w:color w:val="auto"/>
              </w:rPr>
              <w:t>2. 필수 자격 관련 제출 요건 (Pass / Fail)</w:t>
            </w:r>
            <w:r w:rsidR="008E47E9" w:rsidRPr="000C237B">
              <w:rPr>
                <w:noProof/>
                <w:color w:val="auto"/>
              </w:rPr>
              <w:tab/>
            </w:r>
            <w:r w:rsidR="008E47E9" w:rsidRPr="000C237B">
              <w:rPr>
                <w:noProof/>
                <w:color w:val="auto"/>
              </w:rPr>
              <w:fldChar w:fldCharType="begin"/>
            </w:r>
            <w:r w:rsidR="008E47E9" w:rsidRPr="000C237B">
              <w:rPr>
                <w:noProof/>
                <w:color w:val="auto"/>
              </w:rPr>
              <w:instrText xml:space="preserve"> PAGEREF _Toc234392143 \h </w:instrText>
            </w:r>
            <w:r w:rsidR="008E47E9" w:rsidRPr="000C237B">
              <w:rPr>
                <w:noProof/>
                <w:color w:val="auto"/>
              </w:rPr>
            </w:r>
            <w:r w:rsidR="008E47E9" w:rsidRPr="000C237B">
              <w:rPr>
                <w:noProof/>
                <w:color w:val="auto"/>
              </w:rPr>
              <w:fldChar w:fldCharType="separate"/>
            </w:r>
            <w:r w:rsidR="00AB1306">
              <w:rPr>
                <w:noProof/>
                <w:color w:val="auto"/>
              </w:rPr>
              <w:t>3</w:t>
            </w:r>
            <w:r w:rsidR="008E47E9" w:rsidRPr="000C237B">
              <w:rPr>
                <w:noProof/>
                <w:color w:val="auto"/>
              </w:rPr>
              <w:fldChar w:fldCharType="end"/>
            </w:r>
          </w:hyperlink>
        </w:p>
        <w:p w:rsidR="008E47E9" w:rsidRPr="000C237B" w:rsidRDefault="0010261D">
          <w:pPr>
            <w:pStyle w:val="11"/>
            <w:tabs>
              <w:tab w:val="right" w:leader="dot" w:pos="9196"/>
            </w:tabs>
            <w:rPr>
              <w:noProof/>
              <w:color w:val="auto"/>
            </w:rPr>
          </w:pPr>
          <w:hyperlink w:anchor="_Toc234392144" w:history="1">
            <w:r w:rsidR="008E47E9" w:rsidRPr="000C237B">
              <w:rPr>
                <w:rStyle w:val="a5"/>
                <w:noProof/>
                <w:color w:val="auto"/>
              </w:rPr>
              <w:t>3. 일반부문</w:t>
            </w:r>
            <w:r w:rsidR="008E47E9" w:rsidRPr="000C237B">
              <w:rPr>
                <w:noProof/>
                <w:color w:val="auto"/>
              </w:rPr>
              <w:tab/>
            </w:r>
            <w:r w:rsidR="008E47E9" w:rsidRPr="000C237B">
              <w:rPr>
                <w:noProof/>
                <w:color w:val="auto"/>
              </w:rPr>
              <w:fldChar w:fldCharType="begin"/>
            </w:r>
            <w:r w:rsidR="008E47E9" w:rsidRPr="000C237B">
              <w:rPr>
                <w:noProof/>
                <w:color w:val="auto"/>
              </w:rPr>
              <w:instrText xml:space="preserve"> PAGEREF _Toc234392144 \h </w:instrText>
            </w:r>
            <w:r w:rsidR="008E47E9" w:rsidRPr="000C237B">
              <w:rPr>
                <w:noProof/>
                <w:color w:val="auto"/>
              </w:rPr>
            </w:r>
            <w:r w:rsidR="008E47E9" w:rsidRPr="000C237B">
              <w:rPr>
                <w:noProof/>
                <w:color w:val="auto"/>
              </w:rPr>
              <w:fldChar w:fldCharType="separate"/>
            </w:r>
            <w:r w:rsidR="00AB1306">
              <w:rPr>
                <w:noProof/>
                <w:color w:val="auto"/>
              </w:rPr>
              <w:t>4</w:t>
            </w:r>
            <w:r w:rsidR="008E47E9" w:rsidRPr="000C237B">
              <w:rPr>
                <w:noProof/>
                <w:color w:val="auto"/>
              </w:rPr>
              <w:fldChar w:fldCharType="end"/>
            </w:r>
          </w:hyperlink>
        </w:p>
        <w:p w:rsidR="008E47E9" w:rsidRPr="000C237B" w:rsidRDefault="0010261D">
          <w:pPr>
            <w:pStyle w:val="11"/>
            <w:tabs>
              <w:tab w:val="right" w:leader="dot" w:pos="9196"/>
            </w:tabs>
            <w:rPr>
              <w:noProof/>
              <w:color w:val="auto"/>
            </w:rPr>
          </w:pPr>
          <w:hyperlink w:anchor="_Toc234392145" w:history="1">
            <w:r w:rsidR="008E47E9" w:rsidRPr="000C237B">
              <w:rPr>
                <w:rStyle w:val="a5"/>
                <w:noProof/>
                <w:color w:val="auto"/>
              </w:rPr>
              <w:t>4. 콘텐츠부문</w:t>
            </w:r>
            <w:r w:rsidR="008E47E9" w:rsidRPr="000C237B">
              <w:rPr>
                <w:noProof/>
                <w:color w:val="auto"/>
              </w:rPr>
              <w:tab/>
            </w:r>
            <w:r w:rsidR="008E47E9" w:rsidRPr="000C237B">
              <w:rPr>
                <w:noProof/>
                <w:color w:val="auto"/>
              </w:rPr>
              <w:fldChar w:fldCharType="begin"/>
            </w:r>
            <w:r w:rsidR="008E47E9" w:rsidRPr="000C237B">
              <w:rPr>
                <w:noProof/>
                <w:color w:val="auto"/>
              </w:rPr>
              <w:instrText xml:space="preserve"> PAGEREF _Toc234392145 \h </w:instrText>
            </w:r>
            <w:r w:rsidR="008E47E9" w:rsidRPr="000C237B">
              <w:rPr>
                <w:noProof/>
                <w:color w:val="auto"/>
              </w:rPr>
            </w:r>
            <w:r w:rsidR="008E47E9" w:rsidRPr="000C237B">
              <w:rPr>
                <w:noProof/>
                <w:color w:val="auto"/>
              </w:rPr>
              <w:fldChar w:fldCharType="separate"/>
            </w:r>
            <w:r w:rsidR="00AB1306">
              <w:rPr>
                <w:noProof/>
                <w:color w:val="auto"/>
              </w:rPr>
              <w:t>4</w:t>
            </w:r>
            <w:r w:rsidR="008E47E9" w:rsidRPr="000C237B">
              <w:rPr>
                <w:noProof/>
                <w:color w:val="auto"/>
              </w:rPr>
              <w:fldChar w:fldCharType="end"/>
            </w:r>
          </w:hyperlink>
        </w:p>
        <w:p w:rsidR="008E47E9" w:rsidRPr="000C237B" w:rsidRDefault="0010261D">
          <w:pPr>
            <w:pStyle w:val="11"/>
            <w:tabs>
              <w:tab w:val="right" w:leader="dot" w:pos="9196"/>
            </w:tabs>
            <w:rPr>
              <w:noProof/>
              <w:color w:val="auto"/>
            </w:rPr>
          </w:pPr>
          <w:hyperlink w:anchor="_Toc234392146" w:history="1">
            <w:r w:rsidR="008E47E9" w:rsidRPr="000C237B">
              <w:rPr>
                <w:rStyle w:val="a5"/>
                <w:noProof/>
                <w:color w:val="auto"/>
              </w:rPr>
              <w:t>5. 운영부문</w:t>
            </w:r>
            <w:r w:rsidR="008E47E9" w:rsidRPr="000C237B">
              <w:rPr>
                <w:noProof/>
                <w:color w:val="auto"/>
              </w:rPr>
              <w:tab/>
            </w:r>
            <w:r w:rsidR="008E47E9" w:rsidRPr="000C237B">
              <w:rPr>
                <w:noProof/>
                <w:color w:val="auto"/>
              </w:rPr>
              <w:fldChar w:fldCharType="begin"/>
            </w:r>
            <w:r w:rsidR="008E47E9" w:rsidRPr="000C237B">
              <w:rPr>
                <w:noProof/>
                <w:color w:val="auto"/>
              </w:rPr>
              <w:instrText xml:space="preserve"> PAGEREF _Toc234392146 \h </w:instrText>
            </w:r>
            <w:r w:rsidR="008E47E9" w:rsidRPr="000C237B">
              <w:rPr>
                <w:noProof/>
                <w:color w:val="auto"/>
              </w:rPr>
            </w:r>
            <w:r w:rsidR="008E47E9" w:rsidRPr="000C237B">
              <w:rPr>
                <w:noProof/>
                <w:color w:val="auto"/>
              </w:rPr>
              <w:fldChar w:fldCharType="separate"/>
            </w:r>
            <w:r w:rsidR="00AB1306">
              <w:rPr>
                <w:noProof/>
                <w:color w:val="auto"/>
              </w:rPr>
              <w:t>5</w:t>
            </w:r>
            <w:r w:rsidR="008E47E9" w:rsidRPr="000C237B">
              <w:rPr>
                <w:noProof/>
                <w:color w:val="auto"/>
              </w:rPr>
              <w:fldChar w:fldCharType="end"/>
            </w:r>
          </w:hyperlink>
        </w:p>
        <w:p w:rsidR="008E47E9" w:rsidRPr="000C237B" w:rsidRDefault="0010261D">
          <w:pPr>
            <w:pStyle w:val="11"/>
            <w:tabs>
              <w:tab w:val="right" w:leader="dot" w:pos="9196"/>
            </w:tabs>
            <w:rPr>
              <w:noProof/>
              <w:color w:val="auto"/>
            </w:rPr>
          </w:pPr>
          <w:hyperlink w:anchor="_Toc234392147" w:history="1">
            <w:r w:rsidR="008E47E9" w:rsidRPr="000C237B">
              <w:rPr>
                <w:rStyle w:val="a5"/>
                <w:noProof/>
                <w:color w:val="auto"/>
              </w:rPr>
              <w:t>6. 시스템부문</w:t>
            </w:r>
            <w:r w:rsidR="008E47E9" w:rsidRPr="000C237B">
              <w:rPr>
                <w:noProof/>
                <w:color w:val="auto"/>
              </w:rPr>
              <w:tab/>
            </w:r>
            <w:r w:rsidR="008E47E9" w:rsidRPr="000C237B">
              <w:rPr>
                <w:noProof/>
                <w:color w:val="auto"/>
              </w:rPr>
              <w:fldChar w:fldCharType="begin"/>
            </w:r>
            <w:r w:rsidR="008E47E9" w:rsidRPr="000C237B">
              <w:rPr>
                <w:noProof/>
                <w:color w:val="auto"/>
              </w:rPr>
              <w:instrText xml:space="preserve"> PAGEREF _Toc234392147 \h </w:instrText>
            </w:r>
            <w:r w:rsidR="008E47E9" w:rsidRPr="000C237B">
              <w:rPr>
                <w:noProof/>
                <w:color w:val="auto"/>
              </w:rPr>
            </w:r>
            <w:r w:rsidR="008E47E9" w:rsidRPr="000C237B">
              <w:rPr>
                <w:noProof/>
                <w:color w:val="auto"/>
              </w:rPr>
              <w:fldChar w:fldCharType="separate"/>
            </w:r>
            <w:r w:rsidR="00AB1306">
              <w:rPr>
                <w:noProof/>
                <w:color w:val="auto"/>
              </w:rPr>
              <w:t>6</w:t>
            </w:r>
            <w:r w:rsidR="008E47E9" w:rsidRPr="000C237B">
              <w:rPr>
                <w:noProof/>
                <w:color w:val="auto"/>
              </w:rPr>
              <w:fldChar w:fldCharType="end"/>
            </w:r>
          </w:hyperlink>
        </w:p>
        <w:p w:rsidR="008E47E9" w:rsidRPr="000C237B" w:rsidRDefault="0010261D">
          <w:pPr>
            <w:pStyle w:val="11"/>
            <w:tabs>
              <w:tab w:val="right" w:leader="dot" w:pos="9196"/>
            </w:tabs>
            <w:rPr>
              <w:noProof/>
              <w:color w:val="auto"/>
            </w:rPr>
          </w:pPr>
          <w:hyperlink w:anchor="_Toc234392148" w:history="1">
            <w:r w:rsidR="008E47E9" w:rsidRPr="000C237B">
              <w:rPr>
                <w:rStyle w:val="a5"/>
                <w:noProof/>
                <w:color w:val="auto"/>
              </w:rPr>
              <w:t>7. 가격평가</w:t>
            </w:r>
            <w:r w:rsidR="008E47E9" w:rsidRPr="000C237B">
              <w:rPr>
                <w:noProof/>
                <w:color w:val="auto"/>
              </w:rPr>
              <w:tab/>
            </w:r>
            <w:r w:rsidR="008E47E9" w:rsidRPr="000C237B">
              <w:rPr>
                <w:noProof/>
                <w:color w:val="auto"/>
              </w:rPr>
              <w:fldChar w:fldCharType="begin"/>
            </w:r>
            <w:r w:rsidR="008E47E9" w:rsidRPr="000C237B">
              <w:rPr>
                <w:noProof/>
                <w:color w:val="auto"/>
              </w:rPr>
              <w:instrText xml:space="preserve"> PAGEREF _Toc234392148 \h </w:instrText>
            </w:r>
            <w:r w:rsidR="008E47E9" w:rsidRPr="000C237B">
              <w:rPr>
                <w:noProof/>
                <w:color w:val="auto"/>
              </w:rPr>
            </w:r>
            <w:r w:rsidR="008E47E9" w:rsidRPr="000C237B">
              <w:rPr>
                <w:noProof/>
                <w:color w:val="auto"/>
              </w:rPr>
              <w:fldChar w:fldCharType="separate"/>
            </w:r>
            <w:r w:rsidR="00AB1306">
              <w:rPr>
                <w:noProof/>
                <w:color w:val="auto"/>
              </w:rPr>
              <w:t>7</w:t>
            </w:r>
            <w:r w:rsidR="008E47E9" w:rsidRPr="000C237B">
              <w:rPr>
                <w:noProof/>
                <w:color w:val="auto"/>
              </w:rPr>
              <w:fldChar w:fldCharType="end"/>
            </w:r>
          </w:hyperlink>
        </w:p>
        <w:p w:rsidR="008E47E9" w:rsidRPr="000C237B" w:rsidRDefault="0010261D">
          <w:pPr>
            <w:pStyle w:val="11"/>
            <w:tabs>
              <w:tab w:val="right" w:leader="dot" w:pos="9196"/>
            </w:tabs>
            <w:rPr>
              <w:noProof/>
              <w:color w:val="auto"/>
            </w:rPr>
          </w:pPr>
          <w:hyperlink w:anchor="_Toc234392149" w:history="1">
            <w:r w:rsidR="008E47E9" w:rsidRPr="000C237B">
              <w:rPr>
                <w:rStyle w:val="a5"/>
                <w:noProof/>
                <w:color w:val="auto"/>
              </w:rPr>
              <w:t>8. 종합평가 및 협상적격자 선정 기준</w:t>
            </w:r>
            <w:r w:rsidR="008E47E9" w:rsidRPr="000C237B">
              <w:rPr>
                <w:noProof/>
                <w:color w:val="auto"/>
              </w:rPr>
              <w:tab/>
            </w:r>
            <w:r w:rsidR="008E47E9" w:rsidRPr="000C237B">
              <w:rPr>
                <w:noProof/>
                <w:color w:val="auto"/>
              </w:rPr>
              <w:fldChar w:fldCharType="begin"/>
            </w:r>
            <w:r w:rsidR="008E47E9" w:rsidRPr="000C237B">
              <w:rPr>
                <w:noProof/>
                <w:color w:val="auto"/>
              </w:rPr>
              <w:instrText xml:space="preserve"> PAGEREF _Toc234392149 \h </w:instrText>
            </w:r>
            <w:r w:rsidR="008E47E9" w:rsidRPr="000C237B">
              <w:rPr>
                <w:noProof/>
                <w:color w:val="auto"/>
              </w:rPr>
            </w:r>
            <w:r w:rsidR="008E47E9" w:rsidRPr="000C237B">
              <w:rPr>
                <w:noProof/>
                <w:color w:val="auto"/>
              </w:rPr>
              <w:fldChar w:fldCharType="separate"/>
            </w:r>
            <w:r w:rsidR="00AB1306">
              <w:rPr>
                <w:noProof/>
                <w:color w:val="auto"/>
              </w:rPr>
              <w:t>8</w:t>
            </w:r>
            <w:r w:rsidR="008E47E9" w:rsidRPr="000C237B">
              <w:rPr>
                <w:noProof/>
                <w:color w:val="auto"/>
              </w:rPr>
              <w:fldChar w:fldCharType="end"/>
            </w:r>
          </w:hyperlink>
        </w:p>
        <w:p w:rsidR="008E47E9" w:rsidRPr="000C237B" w:rsidRDefault="0010261D">
          <w:pPr>
            <w:pStyle w:val="11"/>
            <w:tabs>
              <w:tab w:val="right" w:leader="dot" w:pos="9196"/>
            </w:tabs>
            <w:rPr>
              <w:noProof/>
              <w:color w:val="auto"/>
            </w:rPr>
          </w:pPr>
          <w:hyperlink w:anchor="_Toc234392150" w:history="1">
            <w:r w:rsidR="008E47E9" w:rsidRPr="000C237B">
              <w:rPr>
                <w:rStyle w:val="a5"/>
                <w:noProof/>
                <w:color w:val="auto"/>
              </w:rPr>
              <w:t>9. 제출 일정 및 유의사항</w:t>
            </w:r>
            <w:r w:rsidR="008E47E9" w:rsidRPr="000C237B">
              <w:rPr>
                <w:noProof/>
                <w:color w:val="auto"/>
              </w:rPr>
              <w:tab/>
            </w:r>
            <w:r w:rsidR="008E47E9" w:rsidRPr="000C237B">
              <w:rPr>
                <w:noProof/>
                <w:color w:val="auto"/>
              </w:rPr>
              <w:fldChar w:fldCharType="begin"/>
            </w:r>
            <w:r w:rsidR="008E47E9" w:rsidRPr="000C237B">
              <w:rPr>
                <w:noProof/>
                <w:color w:val="auto"/>
              </w:rPr>
              <w:instrText xml:space="preserve"> PAGEREF _Toc234392150 \h </w:instrText>
            </w:r>
            <w:r w:rsidR="008E47E9" w:rsidRPr="000C237B">
              <w:rPr>
                <w:noProof/>
                <w:color w:val="auto"/>
              </w:rPr>
            </w:r>
            <w:r w:rsidR="008E47E9" w:rsidRPr="000C237B">
              <w:rPr>
                <w:noProof/>
                <w:color w:val="auto"/>
              </w:rPr>
              <w:fldChar w:fldCharType="separate"/>
            </w:r>
            <w:r w:rsidR="00AB1306">
              <w:rPr>
                <w:noProof/>
                <w:color w:val="auto"/>
              </w:rPr>
              <w:t>8</w:t>
            </w:r>
            <w:r w:rsidR="008E47E9" w:rsidRPr="000C237B">
              <w:rPr>
                <w:noProof/>
                <w:color w:val="auto"/>
              </w:rPr>
              <w:fldChar w:fldCharType="end"/>
            </w:r>
          </w:hyperlink>
        </w:p>
        <w:p w:rsidR="00FB7B8E" w:rsidRPr="000C237B" w:rsidRDefault="003470C1">
          <w:pPr>
            <w:rPr>
              <w:color w:val="auto"/>
            </w:rPr>
          </w:pPr>
          <w:r w:rsidRPr="000C237B">
            <w:rPr>
              <w:color w:val="auto"/>
            </w:rPr>
            <w:fldChar w:fldCharType="end"/>
          </w:r>
        </w:p>
      </w:sdtContent>
    </w:sdt>
    <w:p w:rsidR="00FB7B8E" w:rsidRPr="000C237B" w:rsidRDefault="003470C1">
      <w:pPr>
        <w:rPr>
          <w:color w:val="auto"/>
        </w:rPr>
      </w:pPr>
      <w:r w:rsidRPr="000C237B">
        <w:rPr>
          <w:color w:val="auto"/>
        </w:rPr>
        <w:br w:type="page"/>
      </w:r>
      <w:bookmarkStart w:id="0" w:name="_GoBack"/>
      <w:bookmarkEnd w:id="0"/>
    </w:p>
    <w:p w:rsidR="00FB7B8E" w:rsidRPr="000C237B" w:rsidRDefault="003470C1">
      <w:pPr>
        <w:pStyle w:val="1"/>
        <w:rPr>
          <w:color w:val="auto"/>
        </w:rPr>
      </w:pPr>
      <w:bookmarkStart w:id="1" w:name="_Toc234392142"/>
      <w:r w:rsidRPr="000C237B">
        <w:rPr>
          <w:color w:val="auto"/>
        </w:rPr>
        <w:lastRenderedPageBreak/>
        <w:t>1. 안내 개요 및 목적</w:t>
      </w:r>
      <w:bookmarkEnd w:id="1"/>
    </w:p>
    <w:p w:rsidR="00FB7B8E" w:rsidRPr="000C237B" w:rsidRDefault="003470C1">
      <w:pPr>
        <w:spacing w:after="160"/>
        <w:rPr>
          <w:color w:val="auto"/>
        </w:rPr>
      </w:pPr>
      <w:r w:rsidRPr="000C237B">
        <w:rPr>
          <w:color w:val="auto"/>
        </w:rPr>
        <w:t>OK금융그룹은 「2026~2027년 OK학당 스마트러닝 교육 위탁운영 용역」</w:t>
      </w:r>
      <w:r w:rsidR="008E47E9" w:rsidRPr="000C237B">
        <w:rPr>
          <w:rFonts w:hint="eastAsia"/>
          <w:color w:val="auto"/>
        </w:rPr>
        <w:t xml:space="preserve"> </w:t>
      </w:r>
      <w:r w:rsidRPr="000C237B">
        <w:rPr>
          <w:color w:val="auto"/>
        </w:rPr>
        <w:t>계약을 위해 공개</w:t>
      </w:r>
      <w:r w:rsidR="008E47E9" w:rsidRPr="000C237B">
        <w:rPr>
          <w:rFonts w:hint="eastAsia"/>
          <w:color w:val="auto"/>
        </w:rPr>
        <w:t xml:space="preserve"> </w:t>
      </w:r>
      <w:r w:rsidRPr="000C237B">
        <w:rPr>
          <w:color w:val="auto"/>
        </w:rPr>
        <w:t>경쟁</w:t>
      </w:r>
      <w:r w:rsidR="008E47E9" w:rsidRPr="000C237B">
        <w:rPr>
          <w:rFonts w:hint="eastAsia"/>
          <w:color w:val="auto"/>
        </w:rPr>
        <w:t xml:space="preserve"> </w:t>
      </w:r>
      <w:r w:rsidRPr="000C237B">
        <w:rPr>
          <w:color w:val="auto"/>
        </w:rPr>
        <w:t>입찰을 실시합니다. 본 문서는 참여 업체가 제안서 작성에 필요한 제출서류와 세부 평가기준을 명확히 이해할 수 있도록 안내하기 위해 작성되었습니다.</w:t>
      </w:r>
    </w:p>
    <w:p w:rsidR="00FB7B8E" w:rsidRPr="000C237B" w:rsidRDefault="003470C1">
      <w:pPr>
        <w:pStyle w:val="2"/>
        <w:rPr>
          <w:color w:val="auto"/>
        </w:rPr>
      </w:pPr>
      <w:r w:rsidRPr="000C237B">
        <w:rPr>
          <w:color w:val="auto"/>
        </w:rPr>
        <w:t>1-1. 제출서류 목록 (필수)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364"/>
        <w:gridCol w:w="4725"/>
        <w:gridCol w:w="1671"/>
      </w:tblGrid>
      <w:tr w:rsidR="000C237B" w:rsidRPr="000C237B" w:rsidTr="000C237B">
        <w:trPr>
          <w:cantSplit/>
        </w:trPr>
        <w:tc>
          <w:tcPr>
            <w:tcW w:w="600" w:type="dxa"/>
            <w:shd w:val="clear" w:color="auto" w:fill="404040" w:themeFill="text1" w:themeFillTint="B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 w:rsidP="000C237B">
            <w:pPr>
              <w:jc w:val="center"/>
              <w:rPr>
                <w:color w:val="FFFFFF" w:themeColor="background1"/>
              </w:rPr>
            </w:pPr>
            <w:r w:rsidRPr="000C237B">
              <w:rPr>
                <w:b/>
                <w:bCs/>
                <w:color w:val="FFFFFF" w:themeColor="background1"/>
                <w:sz w:val="19"/>
                <w:szCs w:val="19"/>
              </w:rPr>
              <w:t>No.</w:t>
            </w:r>
          </w:p>
        </w:tc>
        <w:tc>
          <w:tcPr>
            <w:tcW w:w="2400" w:type="dxa"/>
            <w:shd w:val="clear" w:color="auto" w:fill="404040" w:themeFill="text1" w:themeFillTint="B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 w:rsidP="000C237B">
            <w:pPr>
              <w:jc w:val="center"/>
              <w:rPr>
                <w:color w:val="FFFFFF" w:themeColor="background1"/>
              </w:rPr>
            </w:pPr>
            <w:proofErr w:type="spellStart"/>
            <w:r w:rsidRPr="000C237B">
              <w:rPr>
                <w:b/>
                <w:bCs/>
                <w:color w:val="FFFFFF" w:themeColor="background1"/>
                <w:sz w:val="19"/>
                <w:szCs w:val="19"/>
              </w:rPr>
              <w:t>서류명</w:t>
            </w:r>
            <w:proofErr w:type="spellEnd"/>
          </w:p>
        </w:tc>
        <w:tc>
          <w:tcPr>
            <w:tcW w:w="4800" w:type="dxa"/>
            <w:shd w:val="clear" w:color="auto" w:fill="404040" w:themeFill="text1" w:themeFillTint="B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 w:rsidP="000C237B">
            <w:pPr>
              <w:jc w:val="center"/>
              <w:rPr>
                <w:color w:val="FFFFFF" w:themeColor="background1"/>
              </w:rPr>
            </w:pPr>
            <w:r w:rsidRPr="000C237B">
              <w:rPr>
                <w:b/>
                <w:bCs/>
                <w:color w:val="FFFFFF" w:themeColor="background1"/>
                <w:sz w:val="19"/>
                <w:szCs w:val="19"/>
              </w:rPr>
              <w:t>주요 포함 내용</w:t>
            </w:r>
          </w:p>
        </w:tc>
        <w:tc>
          <w:tcPr>
            <w:tcW w:w="1560" w:type="dxa"/>
            <w:shd w:val="clear" w:color="auto" w:fill="404040" w:themeFill="text1" w:themeFillTint="B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 w:rsidP="000C237B">
            <w:pPr>
              <w:jc w:val="center"/>
              <w:rPr>
                <w:color w:val="FFFFFF" w:themeColor="background1"/>
              </w:rPr>
            </w:pPr>
            <w:r w:rsidRPr="000C237B">
              <w:rPr>
                <w:b/>
                <w:bCs/>
                <w:color w:val="FFFFFF" w:themeColor="background1"/>
                <w:sz w:val="19"/>
                <w:szCs w:val="19"/>
              </w:rPr>
              <w:t>형식</w:t>
            </w:r>
          </w:p>
        </w:tc>
      </w:tr>
      <w:tr w:rsidR="000C237B" w:rsidRPr="000C237B" w:rsidTr="000C237B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1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사업 제안서 (스마트러닝 위탁운영 용역 제안서)</w:t>
            </w:r>
          </w:p>
        </w:tc>
        <w:tc>
          <w:tcPr>
            <w:tcW w:w="4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사업수행계획, 콘텐츠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제공계획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>, 운영계획, 시스템 운영계획 등 세부 평가기준 각 항목에 대한 제안 내용</w:t>
            </w:r>
          </w:p>
        </w:tc>
        <w:tc>
          <w:tcPr>
            <w:tcW w:w="1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PDF/DOCX</w:t>
            </w:r>
          </w:p>
        </w:tc>
      </w:tr>
      <w:tr w:rsidR="000C237B" w:rsidRPr="000C237B" w:rsidTr="000C237B">
        <w:trPr>
          <w:cantSplit/>
        </w:trPr>
        <w:tc>
          <w:tcPr>
            <w:tcW w:w="60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2</w:t>
            </w:r>
          </w:p>
        </w:tc>
        <w:tc>
          <w:tcPr>
            <w:tcW w:w="240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사업자등록증</w:t>
            </w:r>
          </w:p>
        </w:tc>
        <w:tc>
          <w:tcPr>
            <w:tcW w:w="480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사업자등록번호, 대표자, 업태/종목</w:t>
            </w:r>
          </w:p>
        </w:tc>
        <w:tc>
          <w:tcPr>
            <w:tcW w:w="156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PDF</w:t>
            </w:r>
          </w:p>
        </w:tc>
      </w:tr>
      <w:tr w:rsidR="000C237B" w:rsidRPr="000C237B" w:rsidTr="000C237B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3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법인등기부등본 (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말소포함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>, 최근 3개월 이내)</w:t>
            </w:r>
          </w:p>
        </w:tc>
        <w:tc>
          <w:tcPr>
            <w:tcW w:w="4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발급일 기준 최근 3개월 이내,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말소사항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포함하여 발급</w:t>
            </w:r>
          </w:p>
        </w:tc>
        <w:tc>
          <w:tcPr>
            <w:tcW w:w="1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PDF</w:t>
            </w:r>
          </w:p>
        </w:tc>
      </w:tr>
      <w:tr w:rsidR="000C237B" w:rsidRPr="000C237B" w:rsidTr="000C237B">
        <w:trPr>
          <w:cantSplit/>
        </w:trPr>
        <w:tc>
          <w:tcPr>
            <w:tcW w:w="60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4</w:t>
            </w:r>
          </w:p>
        </w:tc>
        <w:tc>
          <w:tcPr>
            <w:tcW w:w="240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재무제표 또는 부가가치과세증명원 (최근 2년)</w:t>
            </w:r>
          </w:p>
        </w:tc>
        <w:tc>
          <w:tcPr>
            <w:tcW w:w="480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최근 2개년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재무상태표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>·손익계산서 또는 부가가치세과세표준증명원</w:t>
            </w:r>
          </w:p>
        </w:tc>
        <w:tc>
          <w:tcPr>
            <w:tcW w:w="156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PDF/DOCX/XLSX</w:t>
            </w:r>
          </w:p>
        </w:tc>
      </w:tr>
      <w:tr w:rsidR="000C237B" w:rsidRPr="000C237B" w:rsidTr="000C237B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5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사업수행실적증명서</w:t>
            </w:r>
          </w:p>
        </w:tc>
        <w:tc>
          <w:tcPr>
            <w:tcW w:w="4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proofErr w:type="spellStart"/>
            <w:r w:rsidRPr="000C237B">
              <w:rPr>
                <w:color w:val="auto"/>
                <w:sz w:val="19"/>
                <w:szCs w:val="19"/>
              </w:rPr>
              <w:t>발주기관명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>, 계약기간, 사업규모(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수강인원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등)를 명시한 위탁교육 운영실적</w:t>
            </w:r>
          </w:p>
        </w:tc>
        <w:tc>
          <w:tcPr>
            <w:tcW w:w="1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PDF</w:t>
            </w:r>
          </w:p>
        </w:tc>
      </w:tr>
      <w:tr w:rsidR="000C237B" w:rsidRPr="000C237B" w:rsidTr="000C237B">
        <w:trPr>
          <w:cantSplit/>
        </w:trPr>
        <w:tc>
          <w:tcPr>
            <w:tcW w:w="60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6</w:t>
            </w:r>
          </w:p>
        </w:tc>
        <w:tc>
          <w:tcPr>
            <w:tcW w:w="240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proofErr w:type="spellStart"/>
            <w:r w:rsidRPr="000C237B">
              <w:rPr>
                <w:color w:val="auto"/>
                <w:sz w:val="19"/>
                <w:szCs w:val="19"/>
              </w:rPr>
              <w:t>가격입찰서</w:t>
            </w:r>
            <w:proofErr w:type="spellEnd"/>
          </w:p>
        </w:tc>
        <w:tc>
          <w:tcPr>
            <w:tcW w:w="480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입찰금액(부가세 포함) 및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산출근거</w:t>
            </w:r>
            <w:proofErr w:type="spellEnd"/>
          </w:p>
        </w:tc>
        <w:tc>
          <w:tcPr>
            <w:tcW w:w="1560" w:type="dxa"/>
            <w:shd w:val="clear" w:color="auto" w:fill="F2F2F2" w:themeFill="background1" w:themeFillShade="F2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PDF/XLSX</w:t>
            </w:r>
          </w:p>
        </w:tc>
      </w:tr>
      <w:tr w:rsidR="000C237B" w:rsidRPr="000C237B" w:rsidTr="000C237B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7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proofErr w:type="spellStart"/>
            <w:r w:rsidRPr="000C237B">
              <w:rPr>
                <w:color w:val="auto"/>
                <w:sz w:val="19"/>
                <w:szCs w:val="19"/>
              </w:rPr>
              <w:t>참여인력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구성도</w:t>
            </w:r>
          </w:p>
        </w:tc>
        <w:tc>
          <w:tcPr>
            <w:tcW w:w="4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PM 및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담당자별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역할(R&amp;R), 경력사항</w:t>
            </w:r>
          </w:p>
        </w:tc>
        <w:tc>
          <w:tcPr>
            <w:tcW w:w="1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PDF</w:t>
            </w:r>
          </w:p>
        </w:tc>
      </w:tr>
    </w:tbl>
    <w:p w:rsidR="00FB7B8E" w:rsidRPr="000C237B" w:rsidRDefault="003470C1">
      <w:pPr>
        <w:spacing w:after="200"/>
        <w:rPr>
          <w:color w:val="auto"/>
        </w:rPr>
      </w:pPr>
      <w:r w:rsidRPr="000C237B">
        <w:rPr>
          <w:i/>
          <w:iCs/>
          <w:color w:val="auto"/>
          <w:sz w:val="19"/>
          <w:szCs w:val="19"/>
        </w:rPr>
        <w:t xml:space="preserve">※ 위 7종은 모두 필수 제출 서류이며, </w:t>
      </w:r>
      <w:proofErr w:type="spellStart"/>
      <w:r w:rsidRPr="000C237B">
        <w:rPr>
          <w:i/>
          <w:iCs/>
          <w:color w:val="auto"/>
          <w:sz w:val="19"/>
          <w:szCs w:val="19"/>
        </w:rPr>
        <w:t>미제출</w:t>
      </w:r>
      <w:proofErr w:type="spellEnd"/>
      <w:r w:rsidRPr="000C237B">
        <w:rPr>
          <w:i/>
          <w:iCs/>
          <w:color w:val="auto"/>
          <w:sz w:val="19"/>
          <w:szCs w:val="19"/>
        </w:rPr>
        <w:t xml:space="preserve"> 시 평가에서 제외될 수 있습니다.</w:t>
      </w:r>
    </w:p>
    <w:p w:rsidR="00FB7B8E" w:rsidRPr="000C237B" w:rsidRDefault="003470C1">
      <w:pPr>
        <w:pStyle w:val="1"/>
        <w:rPr>
          <w:color w:val="auto"/>
        </w:rPr>
      </w:pPr>
      <w:bookmarkStart w:id="2" w:name="_Toc234392143"/>
      <w:r w:rsidRPr="000C237B">
        <w:rPr>
          <w:color w:val="auto"/>
        </w:rPr>
        <w:t>2. 필수 자격 관련 제출 요건 (Pass / Fail)</w:t>
      </w:r>
      <w:bookmarkEnd w:id="2"/>
    </w:p>
    <w:p w:rsidR="00FB7B8E" w:rsidRPr="000C237B" w:rsidRDefault="003470C1">
      <w:pPr>
        <w:spacing w:after="160"/>
        <w:rPr>
          <w:color w:val="auto"/>
        </w:rPr>
      </w:pPr>
      <w:r w:rsidRPr="000C237B">
        <w:rPr>
          <w:color w:val="auto"/>
        </w:rPr>
        <w:t>아래 조건을 충족하지 못하는 업체는 전체 평가에서 즉시 제외됩니다.</w:t>
      </w:r>
    </w:p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2-1. 계약결격사유 없음 (국가계약법 등)</w:t>
      </w:r>
      <w:r w:rsidRPr="000C237B">
        <w:rPr>
          <w:b/>
          <w:bCs/>
          <w:color w:val="auto"/>
          <w:sz w:val="20"/>
          <w:szCs w:val="20"/>
        </w:rPr>
        <w:t xml:space="preserve">  (Pass/Fail)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CF2730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Pass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국가를 당사자로 하는 계약에 관한 법률 등에 따른 계약결격사유가 없음이 확인됨</w:t>
            </w:r>
          </w:p>
        </w:tc>
      </w:tr>
      <w:tr w:rsidR="000C237B" w:rsidRPr="000C237B" w:rsidTr="00CF2730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Fail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계약결격사유가 하나라도 확인될 경우 즉시 평가 대상에서 제외</w:t>
            </w:r>
          </w:p>
        </w:tc>
      </w:tr>
      <w:tr w:rsidR="000C237B" w:rsidRPr="000C237B" w:rsidTr="00CF2730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proofErr w:type="spellStart"/>
            <w:r w:rsidRPr="000C237B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사업자등록증, 법인등기부등본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2-2. 원격평생교육시설 신고 업체 여부</w:t>
      </w:r>
      <w:r w:rsidRPr="000C237B">
        <w:rPr>
          <w:b/>
          <w:bCs/>
          <w:color w:val="auto"/>
          <w:sz w:val="20"/>
          <w:szCs w:val="20"/>
        </w:rPr>
        <w:t xml:space="preserve">  (Pass/Fail)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CF2730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Pass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관계 법령에 따른 원격평생교육시설 신고를 완료한 업체임이 확인됨</w:t>
            </w:r>
          </w:p>
        </w:tc>
      </w:tr>
      <w:tr w:rsidR="000C237B" w:rsidRPr="000C237B" w:rsidTr="00CF2730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Fail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신고 사실이 확인되지 않을 경우 즉시 평가 대상에서 제외</w:t>
            </w:r>
          </w:p>
        </w:tc>
      </w:tr>
      <w:tr w:rsidR="000C237B" w:rsidRPr="000C237B" w:rsidTr="00CF2730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proofErr w:type="spellStart"/>
            <w:r w:rsidRPr="000C237B">
              <w:rPr>
                <w:b/>
                <w:bCs/>
                <w:color w:val="FFFFFF" w:themeColor="background1"/>
                <w:sz w:val="19"/>
                <w:szCs w:val="19"/>
              </w:rPr>
              <w:lastRenderedPageBreak/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 xml:space="preserve">관련 </w:t>
            </w:r>
            <w:proofErr w:type="spellStart"/>
            <w:r w:rsidRPr="00AD27A3">
              <w:rPr>
                <w:bCs/>
                <w:color w:val="auto"/>
                <w:sz w:val="19"/>
                <w:szCs w:val="19"/>
              </w:rPr>
              <w:t>신고증빙</w:t>
            </w:r>
            <w:proofErr w:type="spellEnd"/>
            <w:r w:rsidRPr="00AD27A3">
              <w:rPr>
                <w:bCs/>
                <w:color w:val="auto"/>
                <w:sz w:val="19"/>
                <w:szCs w:val="19"/>
              </w:rPr>
              <w:t xml:space="preserve"> (관리자 별도 확인)</w:t>
            </w:r>
          </w:p>
        </w:tc>
      </w:tr>
    </w:tbl>
    <w:p w:rsidR="00FB7B8E" w:rsidRPr="000C237B" w:rsidRDefault="003470C1">
      <w:pPr>
        <w:pStyle w:val="1"/>
        <w:rPr>
          <w:color w:val="auto"/>
        </w:rPr>
      </w:pPr>
      <w:bookmarkStart w:id="3" w:name="_Toc234392144"/>
      <w:r w:rsidRPr="000C237B">
        <w:rPr>
          <w:color w:val="auto"/>
        </w:rPr>
        <w:t xml:space="preserve">3. </w:t>
      </w:r>
      <w:proofErr w:type="spellStart"/>
      <w:r w:rsidRPr="000C237B">
        <w:rPr>
          <w:color w:val="auto"/>
        </w:rPr>
        <w:t>일반부문</w:t>
      </w:r>
      <w:bookmarkEnd w:id="3"/>
      <w:proofErr w:type="spellEnd"/>
    </w:p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3-1. 경영현황 및 재무안정성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최근 2개년 재무제표(또는 부가가치과세증명원)상 부채비율·유동비율 등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재무지표가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안정적이며 매출·이익이 흑자 기조를 유지함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proofErr w:type="spellStart"/>
            <w:r w:rsidRPr="000C237B">
              <w:rPr>
                <w:color w:val="auto"/>
                <w:sz w:val="19"/>
                <w:szCs w:val="19"/>
              </w:rPr>
              <w:t>재무지표가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업계 평균 수준이며 특이사항은 확인되지 않음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완전자본잠식, 연속 영업손실 등 재무 위험신호가 확인되거나 재무 관련 서류가 제출되지 않음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proofErr w:type="spellStart"/>
            <w:r w:rsidRPr="00AB1306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재무제표 또는 부가가치과세증명원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3-2. 사업수행실적 (순수 위탁교육 실적)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최근 5년 내 순수 위탁교육(콘텐츠 제공+플랫폼 운영+학습관리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통합형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) 실적이 3건 이상이며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발주기관명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>·규모가 구체적으로 확인됨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위탁교육 실적은 있으나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통합형이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아니거나 확인 가능한 실적이 1~2건에 그침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관련 실적이 확인되지 않거나 증빙이 불충분함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proofErr w:type="spellStart"/>
            <w:r w:rsidRPr="00AB1306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사업수행실적증명서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3-3. 전담인력 배치계획 (PM/R&amp;R)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전담 PM이 지정되어 있고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팀원별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인원수·경력·역할(R&amp;R)이 구체적으로 제시됨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인력 구성은 제시되었으나 역할 분담이 명확하지 않음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투입 인력 정보가 부족하거나 겸직/파트타임 위주로 구성되어 책임소재가 불분명함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proofErr w:type="spellStart"/>
            <w:r w:rsidRPr="00AB1306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proofErr w:type="spellStart"/>
            <w:r w:rsidRPr="000C237B">
              <w:rPr>
                <w:color w:val="auto"/>
                <w:sz w:val="19"/>
                <w:szCs w:val="19"/>
              </w:rPr>
              <w:t>참여인력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구성도</w:t>
            </w:r>
          </w:p>
        </w:tc>
      </w:tr>
    </w:tbl>
    <w:p w:rsidR="00FB7B8E" w:rsidRPr="000C237B" w:rsidRDefault="003470C1">
      <w:pPr>
        <w:pStyle w:val="1"/>
        <w:rPr>
          <w:color w:val="auto"/>
        </w:rPr>
      </w:pPr>
      <w:bookmarkStart w:id="4" w:name="_Toc234392145"/>
      <w:r w:rsidRPr="000C237B">
        <w:rPr>
          <w:color w:val="auto"/>
        </w:rPr>
        <w:t xml:space="preserve">4. </w:t>
      </w:r>
      <w:proofErr w:type="spellStart"/>
      <w:r w:rsidRPr="000C237B">
        <w:rPr>
          <w:color w:val="auto"/>
        </w:rPr>
        <w:t>콘텐츠부문</w:t>
      </w:r>
      <w:bookmarkEnd w:id="4"/>
      <w:proofErr w:type="spellEnd"/>
    </w:p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4-1. 보유 콘텐츠 양·다양성 (직무/리더십/어학 등)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AB1306">
        <w:trPr>
          <w:cantSplit/>
        </w:trPr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직무·리더십·어학·법정필수교육 등 다양한 카테고리에 걸쳐 콘텐츠 보유 수량이 구체적 수치로 제시됨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보유 콘텐츠는 있으나 카테고리 구성이나 수량 제시가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개략적임</w:t>
            </w:r>
            <w:proofErr w:type="spellEnd"/>
          </w:p>
        </w:tc>
      </w:tr>
      <w:tr w:rsidR="000C237B" w:rsidRPr="000C237B" w:rsidTr="00AB1306">
        <w:trPr>
          <w:cantSplit/>
        </w:trPr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lastRenderedPageBreak/>
              <w:t>미흡</w:t>
            </w:r>
          </w:p>
        </w:tc>
        <w:tc>
          <w:tcPr>
            <w:tcW w:w="7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보유 콘텐츠 현황이 제시되지 않거나 특정 분야에 편중됨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proofErr w:type="spellStart"/>
            <w:r w:rsidRPr="00AB1306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제안서 콘텐츠 목록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4-2. 콘텐츠 최신성 및 업데이트 주기 (법정필수교육 포함)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콘텐츠 최신성 비율(예: 최근 2년 이내 제작 비중)과 법정필수교육 개정 반영 주기가 구체적으로 제시됨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업데이트 방침은 있으나 주기나 반영 절차가 개략적으로만 언급됨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콘텐츠 최신성 관리 방안이 제시되지 않음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proofErr w:type="spellStart"/>
            <w:r w:rsidRPr="00AB1306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제안서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 xml:space="preserve">4-3. </w:t>
      </w:r>
      <w:proofErr w:type="spellStart"/>
      <w:r w:rsidRPr="000C237B">
        <w:rPr>
          <w:b/>
          <w:bCs/>
          <w:color w:val="auto"/>
          <w:sz w:val="22"/>
          <w:szCs w:val="22"/>
        </w:rPr>
        <w:t>생성형</w:t>
      </w:r>
      <w:proofErr w:type="spellEnd"/>
      <w:r w:rsidRPr="000C237B">
        <w:rPr>
          <w:b/>
          <w:bCs/>
          <w:color w:val="auto"/>
          <w:sz w:val="22"/>
          <w:szCs w:val="22"/>
        </w:rPr>
        <w:t xml:space="preserve"> AI·데이터 </w:t>
      </w:r>
      <w:proofErr w:type="spellStart"/>
      <w:r w:rsidRPr="000C237B">
        <w:rPr>
          <w:b/>
          <w:bCs/>
          <w:color w:val="auto"/>
          <w:sz w:val="22"/>
          <w:szCs w:val="22"/>
        </w:rPr>
        <w:t>리터러시</w:t>
      </w:r>
      <w:proofErr w:type="spellEnd"/>
      <w:r w:rsidRPr="000C237B">
        <w:rPr>
          <w:b/>
          <w:bCs/>
          <w:color w:val="auto"/>
          <w:sz w:val="22"/>
          <w:szCs w:val="22"/>
        </w:rPr>
        <w:t xml:space="preserve"> 등 신기술 콘텐츠 보유/개발계획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proofErr w:type="spellStart"/>
            <w:r w:rsidRPr="000C237B">
              <w:rPr>
                <w:color w:val="auto"/>
                <w:sz w:val="19"/>
                <w:szCs w:val="19"/>
              </w:rPr>
              <w:t>생성형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AI·데이터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리터러시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관련 콘텐츠를 이미 운영 중이며 향후 개발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로드맵이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구체적으로 제시됨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관련 콘텐츠 도입 계획은 있으나 운영 실적이 확인되지 않음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신기술 콘텐츠 보유·개발계획이 제시되지 않음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proofErr w:type="spellStart"/>
            <w:r w:rsidRPr="00AB1306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제안서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4-4. 자체 제작 콘텐츠 무상 탑재 및 운영 지원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계약기간 중 무상 탑재 콘텐츠 수량 및 발주기관 맞춤 콘텐츠 제작 지원 조건이 구체적으로 명시됨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무상 지원 방침은 있으나 구체적 수량·조건이 불명확함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무상 콘텐츠 지원 계획이 제시되지 않음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proofErr w:type="spellStart"/>
            <w:r w:rsidRPr="00AB1306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제안서</w:t>
            </w:r>
          </w:p>
        </w:tc>
      </w:tr>
    </w:tbl>
    <w:p w:rsidR="00FB7B8E" w:rsidRPr="000C237B" w:rsidRDefault="003470C1">
      <w:pPr>
        <w:pStyle w:val="1"/>
        <w:rPr>
          <w:color w:val="auto"/>
        </w:rPr>
      </w:pPr>
      <w:bookmarkStart w:id="5" w:name="_Toc234392146"/>
      <w:r w:rsidRPr="000C237B">
        <w:rPr>
          <w:color w:val="auto"/>
        </w:rPr>
        <w:t xml:space="preserve">5. </w:t>
      </w:r>
      <w:proofErr w:type="spellStart"/>
      <w:r w:rsidRPr="000C237B">
        <w:rPr>
          <w:color w:val="auto"/>
        </w:rPr>
        <w:t>운영부문</w:t>
      </w:r>
      <w:bookmarkEnd w:id="5"/>
      <w:proofErr w:type="spellEnd"/>
    </w:p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 xml:space="preserve">5-1. </w:t>
      </w:r>
      <w:proofErr w:type="spellStart"/>
      <w:r w:rsidRPr="000C237B">
        <w:rPr>
          <w:b/>
          <w:bCs/>
          <w:color w:val="auto"/>
          <w:sz w:val="22"/>
          <w:szCs w:val="22"/>
        </w:rPr>
        <w:t>운영전략</w:t>
      </w:r>
      <w:proofErr w:type="spellEnd"/>
      <w:r w:rsidRPr="000C237B">
        <w:rPr>
          <w:b/>
          <w:bCs/>
          <w:color w:val="auto"/>
          <w:sz w:val="22"/>
          <w:szCs w:val="22"/>
        </w:rPr>
        <w:t xml:space="preserve"> 및 추진계획의 타당성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착수부터 안정화까지 단계별 추진 일정과 리스크 대응 방안이 구체적으로 제시됨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추진계획은 제시되었으나 일반적인 수준에 머무름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추진계획이 개략적이거나 실현 가능성이 낮음</w:t>
            </w:r>
          </w:p>
        </w:tc>
      </w:tr>
      <w:tr w:rsidR="000C237B" w:rsidRPr="000C237B" w:rsidTr="00AB1306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AB1306">
            <w:pPr>
              <w:jc w:val="center"/>
              <w:rPr>
                <w:color w:val="auto"/>
              </w:rPr>
            </w:pPr>
            <w:proofErr w:type="spellStart"/>
            <w:r w:rsidRPr="00AB1306">
              <w:rPr>
                <w:b/>
                <w:bCs/>
                <w:color w:val="FFFFFF" w:themeColor="background1"/>
                <w:sz w:val="19"/>
                <w:szCs w:val="19"/>
              </w:rPr>
              <w:lastRenderedPageBreak/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제안서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 xml:space="preserve">5-2. 학습 참여 촉진 및 </w:t>
      </w:r>
      <w:proofErr w:type="spellStart"/>
      <w:r w:rsidRPr="000C237B">
        <w:rPr>
          <w:b/>
          <w:bCs/>
          <w:color w:val="auto"/>
          <w:sz w:val="22"/>
          <w:szCs w:val="22"/>
        </w:rPr>
        <w:t>참여활성화</w:t>
      </w:r>
      <w:proofErr w:type="spellEnd"/>
      <w:r w:rsidRPr="000C237B">
        <w:rPr>
          <w:b/>
          <w:bCs/>
          <w:color w:val="auto"/>
          <w:sz w:val="22"/>
          <w:szCs w:val="22"/>
        </w:rPr>
        <w:t xml:space="preserve"> 방안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FF33AD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자동 알림, 포상,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게이미피케이션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등 구체적 방안과 함께 기대 효과(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완주율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 xml:space="preserve"> 개선 등)가 수치로 제시됨</w:t>
            </w:r>
          </w:p>
        </w:tc>
      </w:tr>
      <w:tr w:rsidR="000C237B" w:rsidRPr="000C237B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FF33AD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독려 방안은 있으나 구체적 실행 방식이나 기대효과 제시가 부족함</w:t>
            </w:r>
          </w:p>
        </w:tc>
      </w:tr>
      <w:tr w:rsidR="000C237B" w:rsidRPr="000C237B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FF33AD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학습 참여 촉진 방안이 제시되지 않음</w:t>
            </w:r>
          </w:p>
        </w:tc>
      </w:tr>
      <w:tr w:rsidR="000C237B" w:rsidRPr="000C237B" w:rsidTr="00FF33AD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0C237B" w:rsidRDefault="003470C1" w:rsidP="00FF33AD">
            <w:pPr>
              <w:jc w:val="center"/>
              <w:rPr>
                <w:color w:val="auto"/>
              </w:rPr>
            </w:pPr>
            <w:proofErr w:type="spellStart"/>
            <w:r w:rsidRPr="00FF33AD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제안서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5-3. 학습자 관리 (콜센터 09~18시, VOC 대응) 체계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 xml:space="preserve">콜센터 운영시간, 채널, VOC 응답·처리 </w:t>
            </w:r>
            <w:proofErr w:type="spellStart"/>
            <w:r w:rsidRPr="000C237B">
              <w:rPr>
                <w:color w:val="auto"/>
                <w:sz w:val="19"/>
                <w:szCs w:val="19"/>
              </w:rPr>
              <w:t>목표시간</w:t>
            </w:r>
            <w:proofErr w:type="spellEnd"/>
            <w:r w:rsidRPr="000C237B">
              <w:rPr>
                <w:color w:val="auto"/>
                <w:sz w:val="19"/>
                <w:szCs w:val="19"/>
              </w:rPr>
              <w:t>(SLA)이 구체적으로 제시됨</w:t>
            </w:r>
          </w:p>
        </w:tc>
      </w:tr>
      <w:tr w:rsidR="000C237B" w:rsidRPr="000C237B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학습자 관리 체계는 있으나 응답시간 등 구체적 SLA 제시가 없음</w:t>
            </w:r>
          </w:p>
        </w:tc>
      </w:tr>
      <w:tr w:rsidR="000C237B" w:rsidRPr="000C237B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학습자 관리·VOC 대응 체계가 제시되지 않음</w:t>
            </w:r>
          </w:p>
        </w:tc>
      </w:tr>
      <w:tr w:rsidR="000C237B" w:rsidRPr="000C237B" w:rsidTr="00FF33AD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proofErr w:type="spellStart"/>
            <w:r w:rsidRPr="00FF33AD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19"/>
                <w:szCs w:val="19"/>
              </w:rPr>
              <w:t>제안서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5-4. 교육결과 보고 및 사후관리 체계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AD27A3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보고 주기(월간/분기/연간)와 보고 형식(대시보드 등)이 구체적으로 제시됨</w:t>
            </w:r>
          </w:p>
        </w:tc>
      </w:tr>
      <w:tr w:rsidR="000C237B" w:rsidRPr="00AD27A3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보고 체계는 있으나 주기나 형식이 불명확함</w:t>
            </w:r>
          </w:p>
        </w:tc>
      </w:tr>
      <w:tr w:rsidR="000C237B" w:rsidRPr="00AD27A3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교육결과 보고 체계가 제시되지 않음</w:t>
            </w:r>
          </w:p>
        </w:tc>
      </w:tr>
      <w:tr w:rsidR="000C237B" w:rsidRPr="00AD27A3" w:rsidTr="00FF33AD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proofErr w:type="spellStart"/>
            <w:r w:rsidRPr="00AD27A3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제안서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5-5. 부가서비스 (</w:t>
      </w:r>
      <w:proofErr w:type="spellStart"/>
      <w:r w:rsidRPr="000C237B">
        <w:rPr>
          <w:b/>
          <w:bCs/>
          <w:color w:val="auto"/>
          <w:sz w:val="22"/>
          <w:szCs w:val="22"/>
        </w:rPr>
        <w:t>부정수강</w:t>
      </w:r>
      <w:proofErr w:type="spellEnd"/>
      <w:r w:rsidRPr="000C237B">
        <w:rPr>
          <w:b/>
          <w:bCs/>
          <w:color w:val="auto"/>
          <w:sz w:val="22"/>
          <w:szCs w:val="22"/>
        </w:rPr>
        <w:t xml:space="preserve"> 모니터링, 맞춤 추천 등)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0C237B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>
            <w:pPr>
              <w:rPr>
                <w:bCs/>
                <w:color w:val="auto"/>
                <w:sz w:val="19"/>
                <w:szCs w:val="19"/>
              </w:rPr>
            </w:pPr>
            <w:proofErr w:type="spellStart"/>
            <w:r w:rsidRPr="00AD27A3">
              <w:rPr>
                <w:bCs/>
                <w:color w:val="auto"/>
                <w:sz w:val="19"/>
                <w:szCs w:val="19"/>
              </w:rPr>
              <w:t>부정수강</w:t>
            </w:r>
            <w:proofErr w:type="spellEnd"/>
            <w:r w:rsidRPr="00AD27A3">
              <w:rPr>
                <w:bCs/>
                <w:color w:val="auto"/>
                <w:sz w:val="19"/>
                <w:szCs w:val="19"/>
              </w:rPr>
              <w:t xml:space="preserve"> 탐지, 맞춤 콘텐츠 추천 등 복수의 부가서비스가 구체적으로 제시됨</w:t>
            </w:r>
          </w:p>
        </w:tc>
      </w:tr>
      <w:tr w:rsidR="000C237B" w:rsidRPr="000C237B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 xml:space="preserve">부가서비스가 일부 제시되나 범위가 </w:t>
            </w:r>
            <w:proofErr w:type="spellStart"/>
            <w:r w:rsidRPr="00AD27A3">
              <w:rPr>
                <w:bCs/>
                <w:color w:val="auto"/>
                <w:sz w:val="19"/>
                <w:szCs w:val="19"/>
              </w:rPr>
              <w:t>제한적임</w:t>
            </w:r>
            <w:proofErr w:type="spellEnd"/>
          </w:p>
        </w:tc>
      </w:tr>
      <w:tr w:rsidR="000C237B" w:rsidRPr="000C237B" w:rsidTr="00FF33AD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부가서비스 계획이 제시되지 않음</w:t>
            </w:r>
          </w:p>
        </w:tc>
      </w:tr>
      <w:tr w:rsidR="000C237B" w:rsidRPr="000C237B" w:rsidTr="00FF33AD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proofErr w:type="spellStart"/>
            <w:r w:rsidRPr="00AD27A3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제안서</w:t>
            </w:r>
          </w:p>
        </w:tc>
      </w:tr>
    </w:tbl>
    <w:p w:rsidR="00FB7B8E" w:rsidRPr="000C237B" w:rsidRDefault="003470C1">
      <w:pPr>
        <w:pStyle w:val="1"/>
        <w:rPr>
          <w:color w:val="auto"/>
        </w:rPr>
      </w:pPr>
      <w:bookmarkStart w:id="6" w:name="_Toc234392147"/>
      <w:r w:rsidRPr="000C237B">
        <w:rPr>
          <w:color w:val="auto"/>
        </w:rPr>
        <w:t xml:space="preserve">6. </w:t>
      </w:r>
      <w:proofErr w:type="spellStart"/>
      <w:r w:rsidRPr="000C237B">
        <w:rPr>
          <w:color w:val="auto"/>
        </w:rPr>
        <w:t>시스템부문</w:t>
      </w:r>
      <w:bookmarkEnd w:id="6"/>
      <w:proofErr w:type="spellEnd"/>
    </w:p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lastRenderedPageBreak/>
        <w:t>6-1. 웹/모바일 학습 플랫폼 사용 편의성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AD27A3" w:rsidTr="00AD27A3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AD27A3" w:rsidRDefault="003470C1" w:rsidP="00AD27A3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proofErr w:type="spellStart"/>
            <w:r w:rsidRPr="00AD27A3">
              <w:rPr>
                <w:bCs/>
                <w:color w:val="auto"/>
                <w:sz w:val="19"/>
                <w:szCs w:val="19"/>
              </w:rPr>
              <w:t>반응형</w:t>
            </w:r>
            <w:proofErr w:type="spellEnd"/>
            <w:r w:rsidRPr="00AD27A3">
              <w:rPr>
                <w:bCs/>
                <w:color w:val="auto"/>
                <w:sz w:val="19"/>
                <w:szCs w:val="19"/>
              </w:rPr>
              <w:t xml:space="preserve"> 웹과 모바일 앱을 함께 제공하며 사용성 지표(사용자 만족도 등)가 근거로 제시됨</w:t>
            </w:r>
          </w:p>
        </w:tc>
      </w:tr>
      <w:tr w:rsidR="000C237B" w:rsidRPr="00AD27A3" w:rsidTr="00AD27A3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AD27A3" w:rsidRDefault="003470C1" w:rsidP="00AD27A3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플랫폼은 제공되나 사용성에 대한 구체적 근거가 부족함</w:t>
            </w:r>
          </w:p>
        </w:tc>
      </w:tr>
      <w:tr w:rsidR="000C237B" w:rsidRPr="00AD27A3" w:rsidTr="00AD27A3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AD27A3" w:rsidRDefault="003470C1" w:rsidP="00AD27A3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플랫폼 사용 편의성에 대한 설명이 미흡함</w:t>
            </w:r>
          </w:p>
        </w:tc>
      </w:tr>
      <w:tr w:rsidR="000C237B" w:rsidRPr="00AD27A3" w:rsidTr="00AD27A3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AD27A3" w:rsidRDefault="003470C1" w:rsidP="00AD27A3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proofErr w:type="spellStart"/>
            <w:r w:rsidRPr="00AD27A3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제안서, 화면 예시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6-2. 해외법인 (인도네시아·캄보디아 등) 접속 지원 등 안정성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AD27A3" w:rsidTr="00AD27A3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 xml:space="preserve">해외 법인 대상 국가별 접속 안정성 대책(CDN 등)과 </w:t>
            </w:r>
            <w:proofErr w:type="spellStart"/>
            <w:r w:rsidRPr="00AD27A3">
              <w:rPr>
                <w:bCs/>
                <w:color w:val="auto"/>
                <w:sz w:val="19"/>
                <w:szCs w:val="19"/>
              </w:rPr>
              <w:t>가용률</w:t>
            </w:r>
            <w:proofErr w:type="spellEnd"/>
            <w:r w:rsidRPr="00AD27A3">
              <w:rPr>
                <w:bCs/>
                <w:color w:val="auto"/>
                <w:sz w:val="19"/>
                <w:szCs w:val="19"/>
              </w:rPr>
              <w:t>·응답속도 수치가 제시됨</w:t>
            </w:r>
          </w:p>
        </w:tc>
      </w:tr>
      <w:tr w:rsidR="000C237B" w:rsidRPr="00AD27A3" w:rsidTr="00AD27A3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해외 접속 지원 계획은 있으나 구체적 대책이나 수치 근거가 부족함</w:t>
            </w:r>
          </w:p>
        </w:tc>
      </w:tr>
      <w:tr w:rsidR="000C237B" w:rsidRPr="00AD27A3" w:rsidTr="00AD27A3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해외법인 접속 지원 방안이 제시되지 않음</w:t>
            </w:r>
          </w:p>
        </w:tc>
      </w:tr>
      <w:tr w:rsidR="000C237B" w:rsidRPr="00AD27A3" w:rsidTr="00AD27A3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proofErr w:type="spellStart"/>
            <w:r w:rsidRPr="00AD27A3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제안서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6-3. 정보보안 대책 (개인정보보호, DB보안)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AD27A3" w:rsidTr="00AD27A3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AD27A3" w:rsidRDefault="003470C1" w:rsidP="00AD27A3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ISMS-P 등 정보보안 인증을 보유하고 있으며 DB 이중화, 접근 로그 관리 등 구체적 대책이 제시됨</w:t>
            </w:r>
          </w:p>
        </w:tc>
      </w:tr>
      <w:tr w:rsidR="000C237B" w:rsidRPr="00AD27A3" w:rsidTr="00AD27A3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AD27A3" w:rsidRDefault="003470C1" w:rsidP="00AD27A3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기본적인 보안 대책은 있으나 인증이나 세부 대책이 구체적이지 않음</w:t>
            </w:r>
          </w:p>
        </w:tc>
      </w:tr>
      <w:tr w:rsidR="000C237B" w:rsidRPr="00AD27A3" w:rsidTr="00AD27A3">
        <w:trPr>
          <w:cantSplit/>
        </w:trPr>
        <w:tc>
          <w:tcPr>
            <w:tcW w:w="1600" w:type="dxa"/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AD27A3" w:rsidRDefault="003470C1" w:rsidP="00AD27A3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정보보안 대책이 제시되지 않음</w:t>
            </w:r>
          </w:p>
        </w:tc>
      </w:tr>
      <w:tr w:rsidR="000C237B" w:rsidRPr="00AD27A3" w:rsidTr="00AD27A3">
        <w:trPr>
          <w:cantSplit/>
        </w:trPr>
        <w:tc>
          <w:tcPr>
            <w:tcW w:w="1600" w:type="dxa"/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FB7B8E" w:rsidRPr="00AD27A3" w:rsidRDefault="003470C1" w:rsidP="00AD27A3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proofErr w:type="spellStart"/>
            <w:r w:rsidRPr="00AD27A3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 xml:space="preserve">정보보안 </w:t>
            </w:r>
            <w:proofErr w:type="spellStart"/>
            <w:r w:rsidRPr="00AD27A3">
              <w:rPr>
                <w:bCs/>
                <w:color w:val="auto"/>
                <w:sz w:val="19"/>
                <w:szCs w:val="19"/>
              </w:rPr>
              <w:t>대책서</w:t>
            </w:r>
            <w:proofErr w:type="spellEnd"/>
            <w:r w:rsidRPr="00AD27A3">
              <w:rPr>
                <w:bCs/>
                <w:color w:val="auto"/>
                <w:sz w:val="19"/>
                <w:szCs w:val="19"/>
              </w:rPr>
              <w:t xml:space="preserve"> (또는 제안서 내 보안 관련 항목)</w:t>
            </w:r>
          </w:p>
        </w:tc>
      </w:tr>
    </w:tbl>
    <w:p w:rsidR="00FB7B8E" w:rsidRPr="000C237B" w:rsidRDefault="003470C1">
      <w:pPr>
        <w:keepNext/>
        <w:spacing w:before="260" w:after="10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 xml:space="preserve">6-4. </w:t>
      </w:r>
      <w:proofErr w:type="spellStart"/>
      <w:r w:rsidRPr="000C237B">
        <w:rPr>
          <w:b/>
          <w:bCs/>
          <w:color w:val="auto"/>
          <w:sz w:val="22"/>
          <w:szCs w:val="22"/>
        </w:rPr>
        <w:t>장애대응</w:t>
      </w:r>
      <w:proofErr w:type="spellEnd"/>
      <w:r w:rsidRPr="000C237B">
        <w:rPr>
          <w:b/>
          <w:bCs/>
          <w:color w:val="auto"/>
          <w:sz w:val="22"/>
          <w:szCs w:val="22"/>
        </w:rPr>
        <w:t xml:space="preserve"> 및 유지보수 체계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60"/>
      </w:tblGrid>
      <w:tr w:rsidR="000C237B" w:rsidRPr="00AD27A3">
        <w:trPr>
          <w:cantSplit/>
        </w:trPr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우수</w:t>
            </w:r>
          </w:p>
        </w:tc>
        <w:tc>
          <w:tcPr>
            <w:tcW w:w="7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 xml:space="preserve">24시간 모니터링 체계와 장애 대응·복구 </w:t>
            </w:r>
            <w:proofErr w:type="spellStart"/>
            <w:r w:rsidRPr="00AD27A3">
              <w:rPr>
                <w:bCs/>
                <w:color w:val="auto"/>
                <w:sz w:val="19"/>
                <w:szCs w:val="19"/>
              </w:rPr>
              <w:t>목표시간</w:t>
            </w:r>
            <w:proofErr w:type="spellEnd"/>
            <w:r w:rsidRPr="00AD27A3">
              <w:rPr>
                <w:bCs/>
                <w:color w:val="auto"/>
                <w:sz w:val="19"/>
                <w:szCs w:val="19"/>
              </w:rPr>
              <w:t>(SLA)이 구체적 수치로 제시됨</w:t>
            </w:r>
          </w:p>
        </w:tc>
      </w:tr>
      <w:tr w:rsidR="000C237B" w:rsidRPr="00AD27A3">
        <w:trPr>
          <w:cantSplit/>
        </w:trPr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보통</w:t>
            </w:r>
          </w:p>
        </w:tc>
        <w:tc>
          <w:tcPr>
            <w:tcW w:w="7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proofErr w:type="spellStart"/>
            <w:r w:rsidRPr="00AD27A3">
              <w:rPr>
                <w:bCs/>
                <w:color w:val="auto"/>
                <w:sz w:val="19"/>
                <w:szCs w:val="19"/>
              </w:rPr>
              <w:t>장애대응</w:t>
            </w:r>
            <w:proofErr w:type="spellEnd"/>
            <w:r w:rsidRPr="00AD27A3">
              <w:rPr>
                <w:bCs/>
                <w:color w:val="auto"/>
                <w:sz w:val="19"/>
                <w:szCs w:val="19"/>
              </w:rPr>
              <w:t xml:space="preserve"> 체계는 있으나 </w:t>
            </w:r>
            <w:proofErr w:type="spellStart"/>
            <w:r w:rsidRPr="00AD27A3">
              <w:rPr>
                <w:bCs/>
                <w:color w:val="auto"/>
                <w:sz w:val="19"/>
                <w:szCs w:val="19"/>
              </w:rPr>
              <w:t>목표시간</w:t>
            </w:r>
            <w:proofErr w:type="spellEnd"/>
            <w:r w:rsidRPr="00AD27A3">
              <w:rPr>
                <w:bCs/>
                <w:color w:val="auto"/>
                <w:sz w:val="19"/>
                <w:szCs w:val="19"/>
              </w:rPr>
              <w:t xml:space="preserve"> 등 구체적 SLA 제시가 없음</w:t>
            </w:r>
          </w:p>
        </w:tc>
      </w:tr>
      <w:tr w:rsidR="000C237B" w:rsidRPr="00AD27A3">
        <w:trPr>
          <w:cantSplit/>
        </w:trPr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r w:rsidRPr="000C237B">
              <w:rPr>
                <w:b/>
                <w:bCs/>
                <w:color w:val="auto"/>
                <w:sz w:val="19"/>
                <w:szCs w:val="19"/>
              </w:rPr>
              <w:t>미흡</w:t>
            </w:r>
          </w:p>
        </w:tc>
        <w:tc>
          <w:tcPr>
            <w:tcW w:w="7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proofErr w:type="spellStart"/>
            <w:r w:rsidRPr="00AD27A3">
              <w:rPr>
                <w:bCs/>
                <w:color w:val="auto"/>
                <w:sz w:val="19"/>
                <w:szCs w:val="19"/>
              </w:rPr>
              <w:t>장애대응</w:t>
            </w:r>
            <w:proofErr w:type="spellEnd"/>
            <w:r w:rsidRPr="00AD27A3">
              <w:rPr>
                <w:bCs/>
                <w:color w:val="auto"/>
                <w:sz w:val="19"/>
                <w:szCs w:val="19"/>
              </w:rPr>
              <w:t xml:space="preserve"> 및 유지보수 체계가 제시되지 않음</w:t>
            </w:r>
          </w:p>
        </w:tc>
      </w:tr>
      <w:tr w:rsidR="000C237B" w:rsidRPr="00AD27A3" w:rsidTr="00AD27A3">
        <w:trPr>
          <w:cantSplit/>
        </w:trPr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 w:themeFill="text1" w:themeFillTint="BF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0C237B">
            <w:pPr>
              <w:jc w:val="center"/>
              <w:rPr>
                <w:b/>
                <w:bCs/>
                <w:color w:val="auto"/>
                <w:sz w:val="19"/>
                <w:szCs w:val="19"/>
              </w:rPr>
            </w:pPr>
            <w:proofErr w:type="spellStart"/>
            <w:r w:rsidRPr="00AD27A3">
              <w:rPr>
                <w:b/>
                <w:bCs/>
                <w:color w:val="FFFFFF" w:themeColor="background1"/>
                <w:sz w:val="19"/>
                <w:szCs w:val="19"/>
              </w:rPr>
              <w:t>확인서류</w:t>
            </w:r>
            <w:proofErr w:type="spellEnd"/>
          </w:p>
        </w:tc>
        <w:tc>
          <w:tcPr>
            <w:tcW w:w="7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FB7B8E" w:rsidRPr="00AD27A3" w:rsidRDefault="003470C1" w:rsidP="00AD27A3">
            <w:pPr>
              <w:rPr>
                <w:bCs/>
                <w:color w:val="auto"/>
                <w:sz w:val="19"/>
                <w:szCs w:val="19"/>
              </w:rPr>
            </w:pPr>
            <w:r w:rsidRPr="00AD27A3">
              <w:rPr>
                <w:bCs/>
                <w:color w:val="auto"/>
                <w:sz w:val="19"/>
                <w:szCs w:val="19"/>
              </w:rPr>
              <w:t>제안서</w:t>
            </w:r>
          </w:p>
        </w:tc>
      </w:tr>
    </w:tbl>
    <w:p w:rsidR="00FB7B8E" w:rsidRPr="000C237B" w:rsidRDefault="003470C1">
      <w:pPr>
        <w:pStyle w:val="1"/>
        <w:rPr>
          <w:color w:val="auto"/>
        </w:rPr>
      </w:pPr>
      <w:bookmarkStart w:id="7" w:name="_Toc234392148"/>
      <w:r w:rsidRPr="000C237B">
        <w:rPr>
          <w:color w:val="auto"/>
        </w:rPr>
        <w:t xml:space="preserve">7. </w:t>
      </w:r>
      <w:proofErr w:type="spellStart"/>
      <w:r w:rsidRPr="000C237B">
        <w:rPr>
          <w:color w:val="auto"/>
        </w:rPr>
        <w:t>가격평가</w:t>
      </w:r>
      <w:bookmarkEnd w:id="7"/>
      <w:proofErr w:type="spellEnd"/>
    </w:p>
    <w:p w:rsidR="00FB7B8E" w:rsidRPr="000C237B" w:rsidRDefault="003470C1">
      <w:pPr>
        <w:pStyle w:val="2"/>
        <w:rPr>
          <w:color w:val="auto"/>
        </w:rPr>
      </w:pPr>
      <w:r w:rsidRPr="000C237B">
        <w:rPr>
          <w:color w:val="auto"/>
        </w:rPr>
        <w:t>7-1. 입찰가격 환산 점수</w:t>
      </w:r>
    </w:p>
    <w:p w:rsidR="00FB7B8E" w:rsidRPr="000C237B" w:rsidRDefault="003470C1">
      <w:pPr>
        <w:spacing w:after="160"/>
        <w:rPr>
          <w:color w:val="auto"/>
        </w:rPr>
      </w:pPr>
      <w:r w:rsidRPr="000C237B">
        <w:rPr>
          <w:b/>
          <w:bCs/>
          <w:color w:val="auto"/>
        </w:rPr>
        <w:t>입찰가격은 아래 산식에 따라 환산하며, 별도의 정성평가 없이 산식에 따라 산정합니다.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0C237B" w:rsidRPr="000C237B" w:rsidTr="00AD27A3">
        <w:trPr>
          <w:cantSplit/>
        </w:trPr>
        <w:tc>
          <w:tcPr>
            <w:tcW w:w="200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20"/>
                <w:szCs w:val="20"/>
              </w:rPr>
              <w:lastRenderedPageBreak/>
              <w:t>산식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proofErr w:type="spellStart"/>
            <w:r w:rsidRPr="000C237B">
              <w:rPr>
                <w:color w:val="auto"/>
                <w:sz w:val="20"/>
                <w:szCs w:val="20"/>
              </w:rPr>
              <w:t>가격점수</w:t>
            </w:r>
            <w:proofErr w:type="spellEnd"/>
            <w:r w:rsidRPr="000C237B">
              <w:rPr>
                <w:color w:val="auto"/>
                <w:sz w:val="20"/>
                <w:szCs w:val="20"/>
              </w:rPr>
              <w:t xml:space="preserve"> = 20 × (</w:t>
            </w:r>
            <w:proofErr w:type="spellStart"/>
            <w:r w:rsidRPr="000C237B">
              <w:rPr>
                <w:color w:val="auto"/>
                <w:sz w:val="20"/>
                <w:szCs w:val="20"/>
              </w:rPr>
              <w:t>최저입찰가</w:t>
            </w:r>
            <w:proofErr w:type="spellEnd"/>
            <w:r w:rsidRPr="000C237B">
              <w:rPr>
                <w:color w:val="auto"/>
                <w:sz w:val="20"/>
                <w:szCs w:val="20"/>
              </w:rPr>
              <w:t xml:space="preserve"> ÷ 해당업체 </w:t>
            </w:r>
            <w:proofErr w:type="spellStart"/>
            <w:r w:rsidRPr="000C237B">
              <w:rPr>
                <w:color w:val="auto"/>
                <w:sz w:val="20"/>
                <w:szCs w:val="20"/>
              </w:rPr>
              <w:t>입찰가</w:t>
            </w:r>
            <w:proofErr w:type="spellEnd"/>
            <w:r w:rsidRPr="000C237B">
              <w:rPr>
                <w:color w:val="auto"/>
                <w:sz w:val="20"/>
                <w:szCs w:val="20"/>
              </w:rPr>
              <w:t xml:space="preserve">), 소수 </w:t>
            </w:r>
            <w:proofErr w:type="spellStart"/>
            <w:r w:rsidRPr="000C237B">
              <w:rPr>
                <w:color w:val="auto"/>
                <w:sz w:val="20"/>
                <w:szCs w:val="20"/>
              </w:rPr>
              <w:t>둘째자리</w:t>
            </w:r>
            <w:proofErr w:type="spellEnd"/>
            <w:r w:rsidRPr="000C237B">
              <w:rPr>
                <w:color w:val="auto"/>
                <w:sz w:val="20"/>
                <w:szCs w:val="20"/>
              </w:rPr>
              <w:t xml:space="preserve"> 반올림</w:t>
            </w:r>
          </w:p>
        </w:tc>
      </w:tr>
      <w:tr w:rsidR="000C237B" w:rsidRPr="000C237B" w:rsidTr="00AD27A3">
        <w:trPr>
          <w:cantSplit/>
        </w:trPr>
        <w:tc>
          <w:tcPr>
            <w:tcW w:w="200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20"/>
                <w:szCs w:val="20"/>
              </w:rPr>
              <w:t>상한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20"/>
                <w:szCs w:val="20"/>
              </w:rPr>
              <w:t xml:space="preserve">20점 (최저가 </w:t>
            </w:r>
            <w:proofErr w:type="spellStart"/>
            <w:r w:rsidRPr="000C237B">
              <w:rPr>
                <w:color w:val="auto"/>
                <w:sz w:val="20"/>
                <w:szCs w:val="20"/>
              </w:rPr>
              <w:t>입찰업체가</w:t>
            </w:r>
            <w:proofErr w:type="spellEnd"/>
            <w:r w:rsidRPr="000C237B">
              <w:rPr>
                <w:color w:val="auto"/>
                <w:sz w:val="20"/>
                <w:szCs w:val="20"/>
              </w:rPr>
              <w:t xml:space="preserve"> 만점)</w:t>
            </w:r>
          </w:p>
        </w:tc>
      </w:tr>
      <w:tr w:rsidR="000C237B" w:rsidRPr="000C237B" w:rsidTr="00AD27A3">
        <w:trPr>
          <w:cantSplit/>
        </w:trPr>
        <w:tc>
          <w:tcPr>
            <w:tcW w:w="200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proofErr w:type="spellStart"/>
            <w:r w:rsidRPr="000C237B">
              <w:rPr>
                <w:b/>
                <w:bCs/>
                <w:color w:val="auto"/>
                <w:sz w:val="20"/>
                <w:szCs w:val="20"/>
              </w:rPr>
              <w:t>확인서류</w:t>
            </w:r>
            <w:proofErr w:type="spellEnd"/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proofErr w:type="spellStart"/>
            <w:r w:rsidRPr="000C237B">
              <w:rPr>
                <w:color w:val="auto"/>
                <w:sz w:val="20"/>
                <w:szCs w:val="20"/>
              </w:rPr>
              <w:t>가격입찰서</w:t>
            </w:r>
            <w:proofErr w:type="spellEnd"/>
          </w:p>
        </w:tc>
      </w:tr>
    </w:tbl>
    <w:p w:rsidR="00FB7B8E" w:rsidRPr="000C237B" w:rsidRDefault="003470C1">
      <w:pPr>
        <w:pStyle w:val="1"/>
        <w:rPr>
          <w:color w:val="auto"/>
        </w:rPr>
      </w:pPr>
      <w:bookmarkStart w:id="8" w:name="_Toc234392149"/>
      <w:r w:rsidRPr="000C237B">
        <w:rPr>
          <w:color w:val="auto"/>
        </w:rPr>
        <w:t xml:space="preserve">8. 종합평가 및 </w:t>
      </w:r>
      <w:proofErr w:type="spellStart"/>
      <w:r w:rsidRPr="000C237B">
        <w:rPr>
          <w:color w:val="auto"/>
        </w:rPr>
        <w:t>협상적격자</w:t>
      </w:r>
      <w:proofErr w:type="spellEnd"/>
      <w:r w:rsidRPr="000C237B">
        <w:rPr>
          <w:color w:val="auto"/>
        </w:rPr>
        <w:t xml:space="preserve"> 선정 기준</w:t>
      </w:r>
      <w:bookmarkEnd w:id="8"/>
    </w:p>
    <w:p w:rsidR="00FB7B8E" w:rsidRPr="000C237B" w:rsidRDefault="003470C1">
      <w:pPr>
        <w:spacing w:after="160"/>
        <w:rPr>
          <w:color w:val="auto"/>
        </w:rPr>
      </w:pPr>
      <w:r w:rsidRPr="000C237B">
        <w:rPr>
          <w:color w:val="auto"/>
        </w:rPr>
        <w:t xml:space="preserve">기술평가(80점) + </w:t>
      </w:r>
      <w:proofErr w:type="spellStart"/>
      <w:r w:rsidRPr="000C237B">
        <w:rPr>
          <w:color w:val="auto"/>
        </w:rPr>
        <w:t>가격평가</w:t>
      </w:r>
      <w:proofErr w:type="spellEnd"/>
      <w:r w:rsidRPr="000C237B">
        <w:rPr>
          <w:color w:val="auto"/>
        </w:rPr>
        <w:t>(20점) = 총점 100점을 기준으로 다음과 같이 협상적격자를 선정합니다.</w:t>
      </w:r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0C237B" w:rsidRPr="000C237B" w:rsidTr="00AD27A3">
        <w:trPr>
          <w:cantSplit/>
        </w:trPr>
        <w:tc>
          <w:tcPr>
            <w:tcW w:w="200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proofErr w:type="spellStart"/>
            <w:r w:rsidRPr="000C237B">
              <w:rPr>
                <w:b/>
                <w:bCs/>
                <w:color w:val="auto"/>
                <w:sz w:val="20"/>
                <w:szCs w:val="20"/>
              </w:rPr>
              <w:t>협상적격</w:t>
            </w:r>
            <w:proofErr w:type="spellEnd"/>
            <w:r w:rsidRPr="000C237B">
              <w:rPr>
                <w:b/>
                <w:bCs/>
                <w:color w:val="auto"/>
                <w:sz w:val="20"/>
                <w:szCs w:val="20"/>
              </w:rPr>
              <w:t xml:space="preserve"> 기준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proofErr w:type="spellStart"/>
            <w:r w:rsidRPr="000C237B">
              <w:rPr>
                <w:color w:val="auto"/>
                <w:sz w:val="20"/>
                <w:szCs w:val="20"/>
              </w:rPr>
              <w:t>필수자격</w:t>
            </w:r>
            <w:proofErr w:type="spellEnd"/>
            <w:r w:rsidRPr="000C237B">
              <w:rPr>
                <w:color w:val="auto"/>
                <w:sz w:val="20"/>
                <w:szCs w:val="20"/>
              </w:rPr>
              <w:t xml:space="preserve"> Pass이고, 총점 85점 이상인 업체</w:t>
            </w:r>
          </w:p>
        </w:tc>
      </w:tr>
      <w:tr w:rsidR="000C237B" w:rsidRPr="000C237B" w:rsidTr="00AD27A3">
        <w:trPr>
          <w:cantSplit/>
        </w:trPr>
        <w:tc>
          <w:tcPr>
            <w:tcW w:w="200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proofErr w:type="spellStart"/>
            <w:r w:rsidRPr="000C237B">
              <w:rPr>
                <w:b/>
                <w:bCs/>
                <w:color w:val="auto"/>
                <w:sz w:val="20"/>
                <w:szCs w:val="20"/>
              </w:rPr>
              <w:t>협상순서</w:t>
            </w:r>
            <w:proofErr w:type="spellEnd"/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proofErr w:type="spellStart"/>
            <w:r w:rsidRPr="000C237B">
              <w:rPr>
                <w:color w:val="auto"/>
                <w:sz w:val="20"/>
                <w:szCs w:val="20"/>
              </w:rPr>
              <w:t>협상적격자</w:t>
            </w:r>
            <w:proofErr w:type="spellEnd"/>
            <w:r w:rsidRPr="000C237B">
              <w:rPr>
                <w:color w:val="auto"/>
                <w:sz w:val="20"/>
                <w:szCs w:val="20"/>
              </w:rPr>
              <w:t xml:space="preserve"> 중 고득점순으로 협상 순서를 부여</w:t>
            </w:r>
          </w:p>
        </w:tc>
      </w:tr>
      <w:tr w:rsidR="000C237B" w:rsidRPr="000C237B" w:rsidTr="00AD27A3">
        <w:trPr>
          <w:cantSplit/>
        </w:trPr>
        <w:tc>
          <w:tcPr>
            <w:tcW w:w="2000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20"/>
                <w:szCs w:val="20"/>
              </w:rPr>
              <w:t>동점 처리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>
            <w:pPr>
              <w:rPr>
                <w:color w:val="auto"/>
              </w:rPr>
            </w:pPr>
            <w:r w:rsidRPr="000C237B">
              <w:rPr>
                <w:color w:val="auto"/>
                <w:sz w:val="20"/>
                <w:szCs w:val="20"/>
              </w:rPr>
              <w:t xml:space="preserve">총점이 동일할 경우 </w:t>
            </w:r>
            <w:proofErr w:type="spellStart"/>
            <w:r w:rsidRPr="000C237B">
              <w:rPr>
                <w:color w:val="auto"/>
                <w:sz w:val="20"/>
                <w:szCs w:val="20"/>
              </w:rPr>
              <w:t>가격평가</w:t>
            </w:r>
            <w:proofErr w:type="spellEnd"/>
            <w:r w:rsidRPr="000C237B">
              <w:rPr>
                <w:color w:val="auto"/>
                <w:sz w:val="20"/>
                <w:szCs w:val="20"/>
              </w:rPr>
              <w:t xml:space="preserve"> 점수가 높은 업체를 우선함</w:t>
            </w:r>
          </w:p>
        </w:tc>
      </w:tr>
    </w:tbl>
    <w:p w:rsidR="00FB7B8E" w:rsidRPr="000C237B" w:rsidRDefault="003470C1">
      <w:pPr>
        <w:pStyle w:val="1"/>
        <w:rPr>
          <w:color w:val="auto"/>
        </w:rPr>
      </w:pPr>
      <w:bookmarkStart w:id="9" w:name="_Toc234392150"/>
      <w:r w:rsidRPr="000C237B">
        <w:rPr>
          <w:color w:val="auto"/>
        </w:rPr>
        <w:t>9. 제출 일정 및 유의사항</w:t>
      </w:r>
      <w:bookmarkEnd w:id="9"/>
    </w:p>
    <w:tbl>
      <w:tblPr>
        <w:tblW w:w="9360" w:type="dxa"/>
        <w:tblBorders>
          <w:top w:val="single" w:sz="4" w:space="0" w:color="D9D9D9"/>
          <w:bottom w:val="single" w:sz="4" w:space="0" w:color="D9D9D9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5"/>
        <w:gridCol w:w="6525"/>
      </w:tblGrid>
      <w:tr w:rsidR="000C237B" w:rsidRPr="000C237B" w:rsidTr="00AD27A3">
        <w:trPr>
          <w:cantSplit/>
        </w:trPr>
        <w:tc>
          <w:tcPr>
            <w:tcW w:w="2835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20"/>
                <w:szCs w:val="20"/>
              </w:rPr>
              <w:t>입찰공고 게시</w:t>
            </w:r>
          </w:p>
        </w:tc>
        <w:tc>
          <w:tcPr>
            <w:tcW w:w="6525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0C237B">
            <w:pPr>
              <w:rPr>
                <w:color w:val="auto"/>
              </w:rPr>
            </w:pPr>
            <w:r w:rsidRPr="000C237B">
              <w:rPr>
                <w:color w:val="auto"/>
                <w:sz w:val="20"/>
                <w:szCs w:val="20"/>
              </w:rPr>
              <w:t>2026.07.08</w:t>
            </w:r>
          </w:p>
        </w:tc>
      </w:tr>
      <w:tr w:rsidR="000C237B" w:rsidRPr="000C237B" w:rsidTr="00AD27A3">
        <w:trPr>
          <w:cantSplit/>
        </w:trPr>
        <w:tc>
          <w:tcPr>
            <w:tcW w:w="2835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3470C1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20"/>
                <w:szCs w:val="20"/>
              </w:rPr>
              <w:t>입찰공고 마감</w:t>
            </w:r>
          </w:p>
        </w:tc>
        <w:tc>
          <w:tcPr>
            <w:tcW w:w="6525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0C237B">
            <w:pPr>
              <w:rPr>
                <w:color w:val="auto"/>
              </w:rPr>
            </w:pPr>
            <w:r w:rsidRPr="000C237B">
              <w:rPr>
                <w:color w:val="auto"/>
                <w:sz w:val="20"/>
                <w:szCs w:val="20"/>
              </w:rPr>
              <w:t xml:space="preserve">2026.07.08 </w:t>
            </w:r>
            <w:r w:rsidR="003470C1" w:rsidRPr="000C237B">
              <w:rPr>
                <w:color w:val="auto"/>
                <w:sz w:val="20"/>
                <w:szCs w:val="20"/>
              </w:rPr>
              <w:t>~</w:t>
            </w:r>
            <w:r w:rsidRPr="000C237B">
              <w:rPr>
                <w:color w:val="auto"/>
                <w:sz w:val="20"/>
                <w:szCs w:val="20"/>
              </w:rPr>
              <w:t xml:space="preserve"> 2026.07.22</w:t>
            </w:r>
          </w:p>
        </w:tc>
      </w:tr>
      <w:tr w:rsidR="000C237B" w:rsidRPr="000C237B" w:rsidTr="00AD27A3">
        <w:trPr>
          <w:cantSplit/>
        </w:trPr>
        <w:tc>
          <w:tcPr>
            <w:tcW w:w="2835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0C237B" w:rsidP="000C237B">
            <w:pPr>
              <w:jc w:val="center"/>
              <w:rPr>
                <w:color w:val="auto"/>
              </w:rPr>
            </w:pPr>
            <w:r w:rsidRPr="000C237B">
              <w:rPr>
                <w:rFonts w:hint="eastAsia"/>
                <w:b/>
                <w:bCs/>
                <w:color w:val="auto"/>
                <w:sz w:val="20"/>
                <w:szCs w:val="20"/>
              </w:rPr>
              <w:t xml:space="preserve">평가 및 </w:t>
            </w:r>
            <w:proofErr w:type="spellStart"/>
            <w:r w:rsidRPr="000C237B">
              <w:rPr>
                <w:rFonts w:hint="eastAsia"/>
                <w:b/>
                <w:bCs/>
                <w:color w:val="auto"/>
                <w:sz w:val="20"/>
                <w:szCs w:val="20"/>
              </w:rPr>
              <w:t>협상적격</w:t>
            </w:r>
            <w:proofErr w:type="spellEnd"/>
            <w:r w:rsidRPr="000C237B">
              <w:rPr>
                <w:rFonts w:hint="eastAsia"/>
                <w:b/>
                <w:bCs/>
                <w:color w:val="auto"/>
                <w:sz w:val="20"/>
                <w:szCs w:val="20"/>
              </w:rPr>
              <w:t xml:space="preserve"> 업체 선정</w:t>
            </w:r>
          </w:p>
        </w:tc>
        <w:tc>
          <w:tcPr>
            <w:tcW w:w="6525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0C237B">
            <w:pPr>
              <w:rPr>
                <w:color w:val="auto"/>
              </w:rPr>
            </w:pPr>
            <w:r w:rsidRPr="000C237B">
              <w:rPr>
                <w:color w:val="auto"/>
                <w:sz w:val="20"/>
                <w:szCs w:val="20"/>
              </w:rPr>
              <w:t xml:space="preserve">2026.07.23 </w:t>
            </w:r>
            <w:r w:rsidR="003470C1" w:rsidRPr="000C237B">
              <w:rPr>
                <w:color w:val="auto"/>
                <w:sz w:val="20"/>
                <w:szCs w:val="20"/>
              </w:rPr>
              <w:t>~</w:t>
            </w:r>
            <w:r w:rsidRPr="000C237B">
              <w:rPr>
                <w:color w:val="auto"/>
                <w:sz w:val="20"/>
                <w:szCs w:val="20"/>
              </w:rPr>
              <w:t xml:space="preserve"> </w:t>
            </w:r>
            <w:r w:rsidR="003470C1" w:rsidRPr="000C237B">
              <w:rPr>
                <w:color w:val="auto"/>
                <w:sz w:val="20"/>
                <w:szCs w:val="20"/>
              </w:rPr>
              <w:t>2026.07.31</w:t>
            </w:r>
          </w:p>
        </w:tc>
      </w:tr>
      <w:tr w:rsidR="000C237B" w:rsidRPr="000C237B" w:rsidTr="00AD27A3">
        <w:trPr>
          <w:cantSplit/>
        </w:trPr>
        <w:tc>
          <w:tcPr>
            <w:tcW w:w="2835" w:type="dxa"/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0C237B" w:rsidP="000C237B">
            <w:pPr>
              <w:jc w:val="center"/>
              <w:rPr>
                <w:color w:val="auto"/>
              </w:rPr>
            </w:pPr>
            <w:r w:rsidRPr="000C237B">
              <w:rPr>
                <w:b/>
                <w:bCs/>
                <w:color w:val="auto"/>
                <w:sz w:val="20"/>
                <w:szCs w:val="20"/>
              </w:rPr>
              <w:t>계약</w:t>
            </w:r>
            <w:r w:rsidRPr="000C237B">
              <w:rPr>
                <w:rFonts w:hint="eastAsia"/>
                <w:b/>
                <w:bCs/>
                <w:color w:val="auto"/>
                <w:sz w:val="20"/>
                <w:szCs w:val="20"/>
              </w:rPr>
              <w:t xml:space="preserve"> 체결</w:t>
            </w:r>
          </w:p>
        </w:tc>
        <w:tc>
          <w:tcPr>
            <w:tcW w:w="6525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FB7B8E" w:rsidRPr="000C237B" w:rsidRDefault="000C237B">
            <w:pPr>
              <w:rPr>
                <w:color w:val="auto"/>
              </w:rPr>
            </w:pPr>
            <w:r w:rsidRPr="000C237B">
              <w:rPr>
                <w:color w:val="auto"/>
                <w:sz w:val="20"/>
                <w:szCs w:val="20"/>
              </w:rPr>
              <w:t>2026.08</w:t>
            </w:r>
            <w:r w:rsidRPr="000C237B">
              <w:rPr>
                <w:rFonts w:hint="eastAsia"/>
                <w:color w:val="auto"/>
                <w:sz w:val="20"/>
                <w:szCs w:val="20"/>
              </w:rPr>
              <w:t>월 중</w:t>
            </w:r>
          </w:p>
        </w:tc>
      </w:tr>
    </w:tbl>
    <w:p w:rsidR="00FB7B8E" w:rsidRPr="000C237B" w:rsidRDefault="003470C1">
      <w:pPr>
        <w:spacing w:before="300" w:after="120"/>
        <w:rPr>
          <w:color w:val="auto"/>
        </w:rPr>
      </w:pPr>
      <w:r w:rsidRPr="000C237B">
        <w:rPr>
          <w:b/>
          <w:bCs/>
          <w:color w:val="auto"/>
          <w:sz w:val="22"/>
          <w:szCs w:val="22"/>
        </w:rPr>
        <w:t>유의사항</w:t>
      </w:r>
    </w:p>
    <w:p w:rsidR="00FB7B8E" w:rsidRPr="000C237B" w:rsidRDefault="003470C1">
      <w:pPr>
        <w:pStyle w:val="a4"/>
        <w:numPr>
          <w:ilvl w:val="0"/>
          <w:numId w:val="2"/>
        </w:numPr>
        <w:spacing w:after="120"/>
        <w:rPr>
          <w:color w:val="auto"/>
        </w:rPr>
      </w:pPr>
      <w:r w:rsidRPr="000C237B">
        <w:rPr>
          <w:color w:val="auto"/>
        </w:rPr>
        <w:t>본 안내에 따른 제안서 제출이 계약 체결을 보장하지 않습니다.</w:t>
      </w:r>
    </w:p>
    <w:p w:rsidR="00FB7B8E" w:rsidRPr="000C237B" w:rsidRDefault="003470C1">
      <w:pPr>
        <w:pStyle w:val="a4"/>
        <w:numPr>
          <w:ilvl w:val="0"/>
          <w:numId w:val="2"/>
        </w:numPr>
        <w:spacing w:after="120"/>
        <w:rPr>
          <w:color w:val="auto"/>
        </w:rPr>
      </w:pPr>
      <w:r w:rsidRPr="000C237B">
        <w:rPr>
          <w:color w:val="auto"/>
        </w:rPr>
        <w:t>제안서 작성 비용은 참여 업체가 부담하며, 어떠한 경우에도 보상하지 않습니다.</w:t>
      </w:r>
    </w:p>
    <w:p w:rsidR="00FB7B8E" w:rsidRPr="000C237B" w:rsidRDefault="003470C1">
      <w:pPr>
        <w:pStyle w:val="a4"/>
        <w:numPr>
          <w:ilvl w:val="0"/>
          <w:numId w:val="2"/>
        </w:numPr>
        <w:spacing w:after="120"/>
        <w:rPr>
          <w:color w:val="auto"/>
        </w:rPr>
      </w:pPr>
      <w:r w:rsidRPr="000C237B">
        <w:rPr>
          <w:color w:val="auto"/>
        </w:rPr>
        <w:t>제출된 서류 및 제안 내용에 허위 기재 사실이 확인될 경우 평가에서 즉시 제외됩니다.</w:t>
      </w:r>
    </w:p>
    <w:p w:rsidR="00FB7B8E" w:rsidRPr="000C237B" w:rsidRDefault="003470C1">
      <w:pPr>
        <w:pStyle w:val="a4"/>
        <w:numPr>
          <w:ilvl w:val="0"/>
          <w:numId w:val="2"/>
        </w:numPr>
        <w:spacing w:after="120"/>
        <w:rPr>
          <w:color w:val="auto"/>
        </w:rPr>
      </w:pPr>
      <w:r w:rsidRPr="000C237B">
        <w:rPr>
          <w:color w:val="auto"/>
        </w:rPr>
        <w:t>제출 서류는 반환하지 않으며, 제출된 정보에 대해 비밀 유지 의무가 적용됩니다.</w:t>
      </w:r>
    </w:p>
    <w:p w:rsidR="00FB7B8E" w:rsidRPr="000C237B" w:rsidRDefault="003470C1">
      <w:pPr>
        <w:pStyle w:val="a4"/>
        <w:numPr>
          <w:ilvl w:val="0"/>
          <w:numId w:val="2"/>
        </w:numPr>
        <w:spacing w:after="120"/>
        <w:rPr>
          <w:color w:val="auto"/>
        </w:rPr>
      </w:pPr>
      <w:r w:rsidRPr="000C237B">
        <w:rPr>
          <w:color w:val="auto"/>
        </w:rPr>
        <w:t>세부 평가기준(배점 포함)은 발주기관이 수립한 기준이며, 발주기관의 사정에 따라 변경될 수 있습니다. 변경이 있는 경우 사전에 안내합니다.</w:t>
      </w:r>
    </w:p>
    <w:p w:rsidR="00FB7B8E" w:rsidRPr="000C237B" w:rsidRDefault="003470C1">
      <w:pPr>
        <w:pBdr>
          <w:top w:val="single" w:sz="6" w:space="8" w:color="D9D9D9"/>
        </w:pBdr>
        <w:spacing w:before="500"/>
        <w:rPr>
          <w:color w:val="auto"/>
        </w:rPr>
      </w:pPr>
      <w:r w:rsidRPr="000C237B">
        <w:rPr>
          <w:color w:val="auto"/>
          <w:sz w:val="19"/>
          <w:szCs w:val="19"/>
        </w:rPr>
        <w:t xml:space="preserve">OK금융그룹 </w:t>
      </w:r>
      <w:proofErr w:type="spellStart"/>
      <w:r w:rsidRPr="000C237B">
        <w:rPr>
          <w:color w:val="auto"/>
          <w:sz w:val="19"/>
          <w:szCs w:val="19"/>
        </w:rPr>
        <w:t>인재개발팀</w:t>
      </w:r>
      <w:proofErr w:type="spellEnd"/>
      <w:r w:rsidRPr="000C237B">
        <w:rPr>
          <w:color w:val="auto"/>
          <w:sz w:val="19"/>
          <w:szCs w:val="19"/>
        </w:rPr>
        <w:t xml:space="preserve"> | OK학당 스마트러닝 위탁운영</w:t>
      </w:r>
    </w:p>
    <w:p w:rsidR="00FB7B8E" w:rsidRPr="000C237B" w:rsidRDefault="003470C1">
      <w:pPr>
        <w:rPr>
          <w:color w:val="auto"/>
        </w:rPr>
      </w:pPr>
      <w:r w:rsidRPr="000C237B">
        <w:rPr>
          <w:color w:val="auto"/>
          <w:sz w:val="19"/>
          <w:szCs w:val="19"/>
        </w:rPr>
        <w:t xml:space="preserve">문의 및 제출: OK금융그룹 </w:t>
      </w:r>
      <w:proofErr w:type="spellStart"/>
      <w:r w:rsidRPr="000C237B">
        <w:rPr>
          <w:color w:val="auto"/>
          <w:sz w:val="19"/>
          <w:szCs w:val="19"/>
        </w:rPr>
        <w:t>인재개발팀</w:t>
      </w:r>
      <w:proofErr w:type="spellEnd"/>
      <w:r w:rsidRPr="000C237B">
        <w:rPr>
          <w:color w:val="auto"/>
          <w:sz w:val="19"/>
          <w:szCs w:val="19"/>
        </w:rPr>
        <w:t xml:space="preserve"> 박종현 사원 / jhyun.park@okfngroup.com / 02-3704-9791</w:t>
      </w:r>
    </w:p>
    <w:sectPr w:rsidR="00FB7B8E" w:rsidRPr="000C237B">
      <w:headerReference w:type="default" r:id="rId8"/>
      <w:footerReference w:type="default" r:id="rId9"/>
      <w:pgSz w:w="11906" w:h="16838"/>
      <w:pgMar w:top="1350" w:right="1350" w:bottom="1350" w:left="13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261D" w:rsidRDefault="0010261D">
      <w:r>
        <w:separator/>
      </w:r>
    </w:p>
  </w:endnote>
  <w:endnote w:type="continuationSeparator" w:id="0">
    <w:p w:rsidR="0010261D" w:rsidRDefault="001026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7B8E" w:rsidRDefault="003470C1">
    <w:pPr>
      <w:jc w:val="center"/>
    </w:pPr>
    <w:r>
      <w:rPr>
        <w:color w:val="595959"/>
        <w:sz w:val="17"/>
        <w:szCs w:val="17"/>
      </w:rPr>
      <w:t xml:space="preserve">- </w:t>
    </w:r>
    <w:r>
      <w:rPr>
        <w:color w:val="595959"/>
        <w:sz w:val="17"/>
        <w:szCs w:val="17"/>
      </w:rPr>
      <w:fldChar w:fldCharType="begin"/>
    </w:r>
    <w:r>
      <w:rPr>
        <w:color w:val="595959"/>
        <w:sz w:val="17"/>
        <w:szCs w:val="17"/>
      </w:rPr>
      <w:instrText>PAGE</w:instrText>
    </w:r>
    <w:r>
      <w:rPr>
        <w:color w:val="595959"/>
        <w:sz w:val="17"/>
        <w:szCs w:val="17"/>
      </w:rPr>
      <w:fldChar w:fldCharType="separate"/>
    </w:r>
    <w:r w:rsidR="009853E8">
      <w:rPr>
        <w:noProof/>
        <w:color w:val="595959"/>
        <w:sz w:val="17"/>
        <w:szCs w:val="17"/>
      </w:rPr>
      <w:t>8</w:t>
    </w:r>
    <w:r>
      <w:rPr>
        <w:color w:val="595959"/>
        <w:sz w:val="17"/>
        <w:szCs w:val="17"/>
      </w:rPr>
      <w:fldChar w:fldCharType="end"/>
    </w:r>
    <w:r>
      <w:rPr>
        <w:color w:val="595959"/>
        <w:sz w:val="17"/>
        <w:szCs w:val="17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261D" w:rsidRDefault="0010261D">
      <w:r>
        <w:separator/>
      </w:r>
    </w:p>
  </w:footnote>
  <w:footnote w:type="continuationSeparator" w:id="0">
    <w:p w:rsidR="0010261D" w:rsidRDefault="001026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7B8E" w:rsidRDefault="003470C1">
    <w:pPr>
      <w:pBdr>
        <w:bottom w:val="single" w:sz="4" w:space="4" w:color="D9D9D9"/>
      </w:pBdr>
      <w:tabs>
        <w:tab w:val="right" w:pos="9210"/>
      </w:tabs>
    </w:pPr>
    <w:r>
      <w:rPr>
        <w:color w:val="595959"/>
        <w:sz w:val="16"/>
        <w:szCs w:val="16"/>
      </w:rPr>
      <w:t>OK학당 스마트러닝 위탁운영 세부 평가기준 안내</w:t>
    </w:r>
    <w:r>
      <w:rPr>
        <w:color w:val="595959"/>
        <w:sz w:val="16"/>
        <w:szCs w:val="16"/>
      </w:rPr>
      <w:tab/>
      <w:t xml:space="preserve">OK금융그룹 </w:t>
    </w:r>
    <w:proofErr w:type="spellStart"/>
    <w:r>
      <w:rPr>
        <w:color w:val="595959"/>
        <w:sz w:val="16"/>
        <w:szCs w:val="16"/>
      </w:rPr>
      <w:t>인재개발팀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04080A"/>
    <w:multiLevelType w:val="hybridMultilevel"/>
    <w:tmpl w:val="30AA552E"/>
    <w:lvl w:ilvl="0" w:tplc="27B81704">
      <w:start w:val="1"/>
      <w:numFmt w:val="decimal"/>
      <w:lvlText w:val="%1."/>
      <w:lvlJc w:val="left"/>
      <w:pPr>
        <w:ind w:left="420" w:hanging="340"/>
      </w:pPr>
    </w:lvl>
    <w:lvl w:ilvl="1" w:tplc="32A0A234">
      <w:numFmt w:val="decimal"/>
      <w:lvlText w:val=""/>
      <w:lvlJc w:val="left"/>
    </w:lvl>
    <w:lvl w:ilvl="2" w:tplc="3468C390">
      <w:numFmt w:val="decimal"/>
      <w:lvlText w:val=""/>
      <w:lvlJc w:val="left"/>
    </w:lvl>
    <w:lvl w:ilvl="3" w:tplc="F0544D94">
      <w:numFmt w:val="decimal"/>
      <w:lvlText w:val=""/>
      <w:lvlJc w:val="left"/>
    </w:lvl>
    <w:lvl w:ilvl="4" w:tplc="B428DE70">
      <w:numFmt w:val="decimal"/>
      <w:lvlText w:val=""/>
      <w:lvlJc w:val="left"/>
    </w:lvl>
    <w:lvl w:ilvl="5" w:tplc="2ACC404E">
      <w:numFmt w:val="decimal"/>
      <w:lvlText w:val=""/>
      <w:lvlJc w:val="left"/>
    </w:lvl>
    <w:lvl w:ilvl="6" w:tplc="45041126">
      <w:numFmt w:val="decimal"/>
      <w:lvlText w:val=""/>
      <w:lvlJc w:val="left"/>
    </w:lvl>
    <w:lvl w:ilvl="7" w:tplc="1C80DD66">
      <w:numFmt w:val="decimal"/>
      <w:lvlText w:val=""/>
      <w:lvlJc w:val="left"/>
    </w:lvl>
    <w:lvl w:ilvl="8" w:tplc="1BFE242E">
      <w:numFmt w:val="decimal"/>
      <w:lvlText w:val=""/>
      <w:lvlJc w:val="left"/>
    </w:lvl>
  </w:abstractNum>
  <w:abstractNum w:abstractNumId="1" w15:restartNumberingAfterBreak="0">
    <w:nsid w:val="5F1865DA"/>
    <w:multiLevelType w:val="hybridMultilevel"/>
    <w:tmpl w:val="312246F6"/>
    <w:lvl w:ilvl="0" w:tplc="C60C6D4A">
      <w:start w:val="1"/>
      <w:numFmt w:val="bullet"/>
      <w:lvlText w:val="●"/>
      <w:lvlJc w:val="left"/>
      <w:pPr>
        <w:ind w:left="720" w:hanging="360"/>
      </w:pPr>
    </w:lvl>
    <w:lvl w:ilvl="1" w:tplc="20E4375C">
      <w:start w:val="1"/>
      <w:numFmt w:val="bullet"/>
      <w:lvlText w:val="○"/>
      <w:lvlJc w:val="left"/>
      <w:pPr>
        <w:ind w:left="1440" w:hanging="360"/>
      </w:pPr>
    </w:lvl>
    <w:lvl w:ilvl="2" w:tplc="3E50157E">
      <w:start w:val="1"/>
      <w:numFmt w:val="bullet"/>
      <w:lvlText w:val="■"/>
      <w:lvlJc w:val="left"/>
      <w:pPr>
        <w:ind w:left="2160" w:hanging="360"/>
      </w:pPr>
    </w:lvl>
    <w:lvl w:ilvl="3" w:tplc="D1C4D7DA">
      <w:start w:val="1"/>
      <w:numFmt w:val="bullet"/>
      <w:lvlText w:val="●"/>
      <w:lvlJc w:val="left"/>
      <w:pPr>
        <w:ind w:left="2880" w:hanging="360"/>
      </w:pPr>
    </w:lvl>
    <w:lvl w:ilvl="4" w:tplc="7C344398">
      <w:start w:val="1"/>
      <w:numFmt w:val="bullet"/>
      <w:lvlText w:val="○"/>
      <w:lvlJc w:val="left"/>
      <w:pPr>
        <w:ind w:left="3600" w:hanging="360"/>
      </w:pPr>
    </w:lvl>
    <w:lvl w:ilvl="5" w:tplc="ABBCC798">
      <w:start w:val="1"/>
      <w:numFmt w:val="bullet"/>
      <w:lvlText w:val="■"/>
      <w:lvlJc w:val="left"/>
      <w:pPr>
        <w:ind w:left="4320" w:hanging="360"/>
      </w:pPr>
    </w:lvl>
    <w:lvl w:ilvl="6" w:tplc="CE58B170">
      <w:start w:val="1"/>
      <w:numFmt w:val="bullet"/>
      <w:lvlText w:val="●"/>
      <w:lvlJc w:val="left"/>
      <w:pPr>
        <w:ind w:left="5040" w:hanging="360"/>
      </w:pPr>
    </w:lvl>
    <w:lvl w:ilvl="7" w:tplc="A3DA5226">
      <w:start w:val="1"/>
      <w:numFmt w:val="bullet"/>
      <w:lvlText w:val="●"/>
      <w:lvlJc w:val="left"/>
      <w:pPr>
        <w:ind w:left="5760" w:hanging="360"/>
      </w:pPr>
    </w:lvl>
    <w:lvl w:ilvl="8" w:tplc="131EE3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7B8E"/>
    <w:rsid w:val="000C237B"/>
    <w:rsid w:val="0010261D"/>
    <w:rsid w:val="001C1136"/>
    <w:rsid w:val="00303BEB"/>
    <w:rsid w:val="003470C1"/>
    <w:rsid w:val="008E47E9"/>
    <w:rsid w:val="009853E8"/>
    <w:rsid w:val="00AB1306"/>
    <w:rsid w:val="00AD27A3"/>
    <w:rsid w:val="00CF2730"/>
    <w:rsid w:val="00FB7B8E"/>
    <w:rsid w:val="00FF3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B93ACA"/>
  <w15:docId w15:val="{8F13B074-CE1B-4041-BED1-A51ABF2D3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color w:val="3F363F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spacing w:before="420" w:after="220"/>
      <w:outlineLvl w:val="0"/>
    </w:pPr>
    <w:rPr>
      <w:b/>
      <w:bCs/>
      <w:color w:val="1F3864"/>
      <w:sz w:val="30"/>
      <w:szCs w:val="30"/>
    </w:rPr>
  </w:style>
  <w:style w:type="paragraph" w:styleId="2">
    <w:name w:val="heading 2"/>
    <w:qFormat/>
    <w:pPr>
      <w:spacing w:before="260" w:after="140"/>
      <w:outlineLvl w:val="1"/>
    </w:pPr>
    <w:rPr>
      <w:b/>
      <w:bCs/>
      <w:sz w:val="24"/>
      <w:szCs w:val="24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8E47E9"/>
  </w:style>
  <w:style w:type="paragraph" w:styleId="aa">
    <w:name w:val="header"/>
    <w:basedOn w:val="a"/>
    <w:link w:val="Char1"/>
    <w:uiPriority w:val="99"/>
    <w:unhideWhenUsed/>
    <w:rsid w:val="009853E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9853E8"/>
  </w:style>
  <w:style w:type="paragraph" w:styleId="ab">
    <w:name w:val="footer"/>
    <w:basedOn w:val="a"/>
    <w:link w:val="Char2"/>
    <w:uiPriority w:val="99"/>
    <w:unhideWhenUsed/>
    <w:rsid w:val="009853E8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9853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8</Pages>
  <Words>832</Words>
  <Characters>4744</Characters>
  <Application>Microsoft Office Word</Application>
  <DocSecurity>0</DocSecurity>
  <Lines>39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OKH</cp:lastModifiedBy>
  <cp:revision>5</cp:revision>
  <dcterms:created xsi:type="dcterms:W3CDTF">2026-07-07T23:32:00Z</dcterms:created>
  <dcterms:modified xsi:type="dcterms:W3CDTF">2026-07-08T04:19:00Z</dcterms:modified>
</cp:coreProperties>
</file>