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854" w:rsidRPr="00B84F81" w:rsidRDefault="00692854" w:rsidP="00692854">
      <w:pPr>
        <w:jc w:val="left"/>
        <w:rPr>
          <w:sz w:val="24"/>
        </w:rPr>
      </w:pPr>
      <w:r>
        <w:rPr>
          <w:rFonts w:hint="eastAsia"/>
          <w:sz w:val="24"/>
        </w:rPr>
        <w:t>4차</w:t>
      </w:r>
      <w:r w:rsidRPr="00B84F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6</w:t>
      </w:r>
      <w:r w:rsidRPr="00B84F81">
        <w:rPr>
          <w:rFonts w:hint="eastAsia"/>
          <w:sz w:val="24"/>
        </w:rPr>
        <w:t>기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세미프로젝트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692854" w:rsidRPr="00692854" w:rsidTr="002D0760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854" w:rsidRPr="00692854" w:rsidRDefault="00570363" w:rsidP="002D0760">
            <w:pPr>
              <w:pStyle w:val="a3"/>
              <w:spacing w:before="0" w:after="0"/>
              <w:rPr>
                <w:kern w:val="2"/>
                <w:sz w:val="50"/>
                <w:szCs w:val="50"/>
                <w:lang w:val="en-US" w:eastAsia="ko-KR"/>
              </w:rPr>
            </w:pPr>
            <w:r>
              <w:rPr>
                <w:rFonts w:hint="eastAsia"/>
                <w:kern w:val="2"/>
                <w:sz w:val="44"/>
                <w:szCs w:val="50"/>
                <w:lang w:val="en-US" w:eastAsia="ko-KR"/>
              </w:rPr>
              <w:t xml:space="preserve">기상 </w:t>
            </w:r>
            <w:r w:rsidR="00625C2A">
              <w:rPr>
                <w:rFonts w:hint="eastAsia"/>
                <w:kern w:val="2"/>
                <w:sz w:val="44"/>
                <w:szCs w:val="50"/>
                <w:lang w:val="en-US" w:eastAsia="ko-KR"/>
              </w:rPr>
              <w:t>조건</w:t>
            </w:r>
            <w:r w:rsidR="00692854" w:rsidRPr="00692854">
              <w:rPr>
                <w:rFonts w:hint="eastAsia"/>
                <w:kern w:val="2"/>
                <w:sz w:val="44"/>
                <w:szCs w:val="50"/>
                <w:lang w:val="en-US" w:eastAsia="ko-KR"/>
              </w:rPr>
              <w:t>에 따른 백화점 유인 효과 분석</w:t>
            </w:r>
          </w:p>
        </w:tc>
      </w:tr>
    </w:tbl>
    <w:p w:rsidR="00692854" w:rsidRDefault="00692854" w:rsidP="00692854">
      <w:pPr>
        <w:ind w:firstLine="195"/>
        <w:jc w:val="center"/>
        <w:rPr>
          <w:sz w:val="22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rFonts w:hint="eastAsia"/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Pr="00B84F81" w:rsidRDefault="00692854" w:rsidP="00692854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2019</w:t>
      </w:r>
      <w:r w:rsidRPr="00B84F81">
        <w:rPr>
          <w:rFonts w:hint="eastAsia"/>
          <w:b/>
          <w:sz w:val="36"/>
          <w:szCs w:val="20"/>
        </w:rPr>
        <w:t>년</w:t>
      </w:r>
      <w:r>
        <w:rPr>
          <w:rFonts w:hint="eastAsia"/>
          <w:b/>
          <w:sz w:val="36"/>
          <w:szCs w:val="20"/>
        </w:rPr>
        <w:t xml:space="preserve"> 12</w:t>
      </w:r>
      <w:r w:rsidRPr="00B84F81"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20</w:t>
      </w:r>
      <w:r w:rsidRPr="00B84F81">
        <w:rPr>
          <w:rFonts w:hint="eastAsia"/>
          <w:b/>
          <w:sz w:val="36"/>
          <w:szCs w:val="20"/>
        </w:rPr>
        <w:t>일</w:t>
      </w: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서비스 산업 데이터를 </w:t>
      </w:r>
      <w:r w:rsidR="003E493A"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활용</w:t>
      </w: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한 </w:t>
      </w: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머신러닝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분석 과정(</w:t>
      </w:r>
      <w:r>
        <w:rPr>
          <w:rFonts w:cs="나눔고딕"/>
          <w:b/>
          <w:color w:val="000000"/>
          <w:kern w:val="0"/>
          <w:sz w:val="22"/>
          <w:szCs w:val="18"/>
          <w:lang w:val="ko-KR"/>
        </w:rPr>
        <w:t>A)</w:t>
      </w:r>
    </w:p>
    <w:p w:rsidR="00692854" w:rsidRDefault="00692854" w:rsidP="00692854">
      <w:pPr>
        <w:jc w:val="right"/>
        <w:rPr>
          <w:sz w:val="24"/>
          <w:szCs w:val="24"/>
        </w:rPr>
      </w:pPr>
    </w:p>
    <w:p w:rsidR="00692854" w:rsidRDefault="00692854" w:rsidP="00692854">
      <w:pPr>
        <w:jc w:val="right"/>
        <w:rPr>
          <w:sz w:val="24"/>
          <w:szCs w:val="24"/>
        </w:rPr>
      </w:pPr>
    </w:p>
    <w:p w:rsidR="00692854" w:rsidRDefault="00692854" w:rsidP="00692854">
      <w:pPr>
        <w:jc w:val="right"/>
        <w:rPr>
          <w:b/>
          <w:sz w:val="24"/>
          <w:szCs w:val="24"/>
        </w:rPr>
      </w:pPr>
      <w:r w:rsidRPr="00692854">
        <w:rPr>
          <w:rFonts w:hint="eastAsia"/>
          <w:b/>
          <w:sz w:val="24"/>
          <w:szCs w:val="24"/>
        </w:rPr>
        <w:t>H</w:t>
      </w:r>
      <w:r w:rsidRPr="00692854">
        <w:rPr>
          <w:b/>
          <w:sz w:val="24"/>
          <w:szCs w:val="24"/>
        </w:rPr>
        <w:t>APPY BEAN</w:t>
      </w:r>
    </w:p>
    <w:p w:rsidR="002A06A3" w:rsidRDefault="002A06A3" w:rsidP="002A06A3">
      <w:pPr>
        <w:jc w:val="right"/>
        <w:rPr>
          <w:szCs w:val="20"/>
        </w:rPr>
      </w:pPr>
      <w:r>
        <w:rPr>
          <w:rFonts w:hint="eastAsia"/>
          <w:sz w:val="24"/>
          <w:szCs w:val="24"/>
        </w:rPr>
        <w:t>이종현</w:t>
      </w:r>
    </w:p>
    <w:p w:rsidR="00570363" w:rsidRPr="00543465" w:rsidRDefault="00570363" w:rsidP="00692854">
      <w:pPr>
        <w:jc w:val="right"/>
        <w:rPr>
          <w:sz w:val="24"/>
          <w:szCs w:val="24"/>
        </w:rPr>
      </w:pPr>
      <w:bookmarkStart w:id="0" w:name="_GoBack"/>
      <w:bookmarkEnd w:id="0"/>
      <w:r w:rsidRPr="00543465">
        <w:rPr>
          <w:rFonts w:hint="eastAsia"/>
          <w:sz w:val="24"/>
          <w:szCs w:val="24"/>
        </w:rPr>
        <w:t>강자연</w:t>
      </w:r>
    </w:p>
    <w:p w:rsidR="0094128B" w:rsidRDefault="0094128B" w:rsidP="00692854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배윤성</w:t>
      </w:r>
    </w:p>
    <w:p w:rsidR="00692854" w:rsidRDefault="00692854" w:rsidP="00692854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신승현</w:t>
      </w:r>
    </w:p>
    <w:p w:rsidR="00692854" w:rsidRPr="00C835C5" w:rsidRDefault="00692854" w:rsidP="00692854">
      <w:pPr>
        <w:widowControl/>
        <w:wordWrap/>
        <w:autoSpaceDE/>
        <w:autoSpaceDN/>
        <w:jc w:val="center"/>
        <w:rPr>
          <w:b/>
          <w:szCs w:val="20"/>
        </w:rPr>
      </w:pPr>
      <w:r>
        <w:rPr>
          <w:szCs w:val="20"/>
        </w:rPr>
        <w:br w:type="page"/>
      </w: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:rsidR="00692854" w:rsidRDefault="00692854" w:rsidP="00692854">
      <w:pPr>
        <w:widowControl/>
        <w:wordWrap/>
        <w:autoSpaceDE/>
        <w:autoSpaceDN/>
        <w:jc w:val="center"/>
      </w:pPr>
    </w:p>
    <w:p w:rsidR="00692854" w:rsidRDefault="00692854" w:rsidP="00692854">
      <w:pPr>
        <w:pStyle w:val="1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  <w:t>1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>
        <w:rPr>
          <w:rFonts w:hint="eastAsia"/>
          <w:lang w:val="ko-KR"/>
        </w:rPr>
        <w:tab/>
        <w:t>1</w:t>
      </w:r>
    </w:p>
    <w:p w:rsidR="00692854" w:rsidRDefault="00692854" w:rsidP="00692854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>
        <w:rPr>
          <w:rFonts w:hint="eastAsia"/>
          <w:lang w:val="ko-KR"/>
        </w:rPr>
        <w:tab/>
        <w:t>2</w:t>
      </w:r>
    </w:p>
    <w:p w:rsidR="00692854" w:rsidRDefault="00692854" w:rsidP="00692854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일정 </w:t>
      </w:r>
      <w:r>
        <w:rPr>
          <w:rFonts w:hint="eastAsia"/>
          <w:lang w:val="ko-KR"/>
        </w:rPr>
        <w:tab/>
        <w:t>3</w:t>
      </w:r>
    </w:p>
    <w:p w:rsidR="00692854" w:rsidRPr="000528D8" w:rsidRDefault="00692854" w:rsidP="00692854">
      <w:pPr>
        <w:rPr>
          <w:lang w:val="ko-KR"/>
        </w:rPr>
      </w:pPr>
    </w:p>
    <w:p w:rsidR="00692854" w:rsidRDefault="00692854" w:rsidP="00692854">
      <w:pPr>
        <w:pStyle w:val="1"/>
        <w:tabs>
          <w:tab w:val="right" w:leader="dot" w:pos="9026"/>
        </w:tabs>
      </w:pPr>
      <w:r>
        <w:rPr>
          <w:b/>
          <w:sz w:val="24"/>
          <w:szCs w:val="24"/>
        </w:rPr>
        <w:t>2</w:t>
      </w:r>
      <w:r w:rsidRPr="00D6653C">
        <w:rPr>
          <w:rFonts w:hint="eastAsia"/>
          <w:b/>
          <w:sz w:val="24"/>
          <w:szCs w:val="24"/>
        </w:rPr>
        <w:t>. 프로젝트 결과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  <w:t>7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2.1 데이터 수집 </w:t>
      </w:r>
      <w:r>
        <w:rPr>
          <w:rFonts w:hint="eastAsia"/>
          <w:lang w:val="ko-KR"/>
        </w:rPr>
        <w:tab/>
        <w:t>7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2.2 데이터 분석 </w:t>
      </w:r>
      <w:r>
        <w:rPr>
          <w:rFonts w:hint="eastAsia"/>
          <w:lang w:val="ko-KR"/>
        </w:rPr>
        <w:tab/>
        <w:t>8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2.3 데이터 분석 결과 </w:t>
      </w:r>
      <w:r>
        <w:rPr>
          <w:rFonts w:hint="eastAsia"/>
          <w:lang w:val="ko-KR"/>
        </w:rPr>
        <w:tab/>
        <w:t>9</w:t>
      </w:r>
    </w:p>
    <w:p w:rsidR="00692854" w:rsidRPr="009332F0" w:rsidRDefault="00692854" w:rsidP="00692854"/>
    <w:p w:rsidR="00692854" w:rsidRDefault="00692854" w:rsidP="00692854">
      <w:pPr>
        <w:pStyle w:val="1"/>
        <w:tabs>
          <w:tab w:val="right" w:leader="dot" w:pos="9026"/>
        </w:tabs>
      </w:pPr>
      <w:r>
        <w:rPr>
          <w:rFonts w:hint="eastAsia"/>
          <w:b/>
          <w:sz w:val="24"/>
          <w:szCs w:val="24"/>
        </w:rPr>
        <w:t>3</w:t>
      </w:r>
      <w:r w:rsidRPr="00D6653C">
        <w:rPr>
          <w:rFonts w:hint="eastAsia"/>
          <w:b/>
          <w:sz w:val="24"/>
          <w:szCs w:val="24"/>
        </w:rPr>
        <w:t>. 기대 효과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  <w:t>10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3.1 향후 개선 사항 </w:t>
      </w:r>
      <w:r>
        <w:rPr>
          <w:rFonts w:hint="eastAsia"/>
          <w:lang w:val="ko-KR"/>
        </w:rPr>
        <w:tab/>
        <w:t>10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3.2 기대 효과 </w:t>
      </w:r>
      <w:r>
        <w:rPr>
          <w:rFonts w:hint="eastAsia"/>
        </w:rPr>
        <w:tab/>
        <w:t>11</w:t>
      </w:r>
    </w:p>
    <w:p w:rsidR="00692854" w:rsidRDefault="00692854" w:rsidP="00692854"/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4</w:t>
      </w:r>
      <w:r w:rsidRPr="00D6653C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개발</w:t>
      </w:r>
      <w:r w:rsidRPr="00D6653C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후기</w:t>
      </w:r>
      <w:r>
        <w:rPr>
          <w:rFonts w:hint="eastAsia"/>
          <w:sz w:val="24"/>
          <w:szCs w:val="24"/>
        </w:rPr>
        <w:t xml:space="preserve"> </w:t>
      </w:r>
      <w:r w:rsidRPr="00D24286">
        <w:rPr>
          <w:rFonts w:hint="eastAsia"/>
          <w:b/>
          <w:sz w:val="22"/>
          <w:lang w:val="ko-KR"/>
        </w:rPr>
        <w:tab/>
      </w:r>
      <w:r>
        <w:rPr>
          <w:rFonts w:hint="eastAsia"/>
          <w:b/>
          <w:sz w:val="22"/>
          <w:lang w:val="ko-KR"/>
        </w:rPr>
        <w:t>12</w:t>
      </w: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b/>
          <w:sz w:val="24"/>
          <w:szCs w:val="24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b/>
          <w:sz w:val="22"/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Pr="00784990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lastRenderedPageBreak/>
        <w:t>1. 프로젝트 개요</w:t>
      </w:r>
    </w:p>
    <w:p w:rsidR="00692854" w:rsidRDefault="00692854" w:rsidP="00692854">
      <w:pPr>
        <w:widowControl/>
        <w:wordWrap/>
        <w:autoSpaceDE/>
        <w:autoSpaceDN/>
        <w:jc w:val="left"/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 w:rsidRPr="00D6653C">
        <w:rPr>
          <w:rFonts w:hint="eastAsia"/>
          <w:sz w:val="24"/>
          <w:szCs w:val="24"/>
        </w:rPr>
        <w:t>1.1 프로젝트 기획 배경 및 목표</w:t>
      </w: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C2593F" w:rsidP="00692854">
      <w:pPr>
        <w:widowControl/>
        <w:wordWrap/>
        <w:autoSpaceDE/>
        <w:autoSpaceDN/>
        <w:ind w:firstLine="100"/>
        <w:rPr>
          <w:szCs w:val="20"/>
        </w:rPr>
      </w:pPr>
      <w:r>
        <w:rPr>
          <w:rFonts w:hint="eastAsia"/>
          <w:szCs w:val="20"/>
        </w:rPr>
        <w:t xml:space="preserve">국내 극심한 미세먼지는 오프라인 유통업계 매출을 증가와 깊은 상관관계를 보이고 있다. 실내 복합쇼핑몰을 대표하는 백화점의 경우, 미세먼지 기승이 심한 매년 </w:t>
      </w:r>
      <w:r>
        <w:rPr>
          <w:szCs w:val="20"/>
        </w:rPr>
        <w:t>3</w:t>
      </w:r>
      <w:r>
        <w:rPr>
          <w:rFonts w:hint="eastAsia"/>
          <w:szCs w:val="20"/>
        </w:rPr>
        <w:t>월 매출과 방문객이 급증하는 양상을 보여주었다.</w:t>
      </w:r>
      <w:r w:rsidR="00692854">
        <w:rPr>
          <w:szCs w:val="20"/>
        </w:rPr>
        <w:t xml:space="preserve"> </w:t>
      </w:r>
      <w:r>
        <w:rPr>
          <w:rFonts w:hint="eastAsia"/>
          <w:szCs w:val="20"/>
        </w:rPr>
        <w:t xml:space="preserve">금년 </w:t>
      </w:r>
      <w:proofErr w:type="spellStart"/>
      <w:r w:rsidR="00692854">
        <w:rPr>
          <w:rFonts w:hint="eastAsia"/>
          <w:szCs w:val="20"/>
        </w:rPr>
        <w:t>롯데백화점의</w:t>
      </w:r>
      <w:proofErr w:type="spellEnd"/>
      <w:r w:rsidR="00692854">
        <w:rPr>
          <w:rFonts w:hint="eastAsia"/>
          <w:szCs w:val="20"/>
        </w:rPr>
        <w:t xml:space="preserve"> 경우, 3월</w:t>
      </w:r>
      <w:r>
        <w:rPr>
          <w:rFonts w:hint="eastAsia"/>
          <w:szCs w:val="20"/>
        </w:rPr>
        <w:t>에 발령된</w:t>
      </w:r>
      <w:r w:rsidR="00692854">
        <w:rPr>
          <w:rFonts w:hint="eastAsia"/>
          <w:szCs w:val="20"/>
        </w:rPr>
        <w:t xml:space="preserve"> 미세먼지 비상저감 조치</w:t>
      </w:r>
      <w:r>
        <w:rPr>
          <w:rFonts w:hint="eastAsia"/>
          <w:szCs w:val="20"/>
        </w:rPr>
        <w:t xml:space="preserve"> 기간</w:t>
      </w:r>
      <w:r w:rsidR="00692854">
        <w:rPr>
          <w:rFonts w:hint="eastAsia"/>
          <w:szCs w:val="20"/>
        </w:rPr>
        <w:t xml:space="preserve"> </w:t>
      </w:r>
      <w:r w:rsidR="00692854">
        <w:rPr>
          <w:szCs w:val="20"/>
        </w:rPr>
        <w:t>5</w:t>
      </w:r>
      <w:r>
        <w:rPr>
          <w:rFonts w:hint="eastAsia"/>
          <w:szCs w:val="20"/>
        </w:rPr>
        <w:t>일 동안</w:t>
      </w:r>
      <w:r w:rsidR="00692854">
        <w:rPr>
          <w:rFonts w:hint="eastAsia"/>
          <w:szCs w:val="20"/>
        </w:rPr>
        <w:t xml:space="preserve"> 전국지점의 매출이 </w:t>
      </w:r>
      <w:r w:rsidR="00692854">
        <w:rPr>
          <w:szCs w:val="20"/>
        </w:rPr>
        <w:t xml:space="preserve">9.1% </w:t>
      </w:r>
      <w:r w:rsidR="00692854">
        <w:rPr>
          <w:rFonts w:hint="eastAsia"/>
          <w:szCs w:val="20"/>
        </w:rPr>
        <w:t>상승하였</w:t>
      </w:r>
      <w:r>
        <w:rPr>
          <w:rFonts w:hint="eastAsia"/>
          <w:szCs w:val="20"/>
        </w:rPr>
        <w:t>고</w:t>
      </w:r>
      <w:r w:rsidR="00692854">
        <w:rPr>
          <w:rFonts w:hint="eastAsia"/>
          <w:szCs w:val="20"/>
        </w:rPr>
        <w:t xml:space="preserve"> 구매 고객은 </w:t>
      </w:r>
      <w:r w:rsidR="00692854">
        <w:rPr>
          <w:szCs w:val="20"/>
        </w:rPr>
        <w:t xml:space="preserve">18.8% </w:t>
      </w:r>
      <w:r w:rsidR="00692854">
        <w:rPr>
          <w:rFonts w:hint="eastAsia"/>
          <w:szCs w:val="20"/>
        </w:rPr>
        <w:t>증가하였다.</w:t>
      </w:r>
      <w:r w:rsidR="00692854">
        <w:rPr>
          <w:szCs w:val="20"/>
        </w:rPr>
        <w:t xml:space="preserve">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본 프로젝트에서는 미세먼지를</w:t>
      </w:r>
      <w:r w:rsidR="00692854">
        <w:rPr>
          <w:rFonts w:hint="eastAsia"/>
          <w:szCs w:val="20"/>
        </w:rPr>
        <w:t xml:space="preserve"> 포함한 기상 조건의 영향이 백화점을 방문하는 고객의 수에 어떠한 영향을 미치는지 분석</w:t>
      </w:r>
      <w:r>
        <w:rPr>
          <w:rFonts w:hint="eastAsia"/>
          <w:szCs w:val="20"/>
        </w:rPr>
        <w:t>했</w:t>
      </w:r>
      <w:r w:rsidR="00692854">
        <w:rPr>
          <w:rFonts w:hint="eastAsia"/>
          <w:szCs w:val="20"/>
        </w:rPr>
        <w:t>다.</w:t>
      </w:r>
      <w:r w:rsidR="00692854">
        <w:rPr>
          <w:szCs w:val="20"/>
        </w:rPr>
        <w:t xml:space="preserve"> </w:t>
      </w:r>
    </w:p>
    <w:p w:rsidR="00692854" w:rsidRDefault="00743FF9" w:rsidP="00692854">
      <w:pPr>
        <w:widowControl/>
        <w:wordWrap/>
        <w:autoSpaceDE/>
        <w:autoSpaceDN/>
        <w:ind w:firstLine="100"/>
        <w:rPr>
          <w:szCs w:val="20"/>
        </w:rPr>
      </w:pPr>
      <w:r>
        <w:rPr>
          <w:rFonts w:hint="eastAsia"/>
          <w:szCs w:val="20"/>
        </w:rPr>
        <w:t xml:space="preserve">데이터는 </w:t>
      </w:r>
      <w:r w:rsidR="00C2593F">
        <w:rPr>
          <w:rFonts w:hint="eastAsia"/>
          <w:szCs w:val="20"/>
        </w:rPr>
        <w:t>서울시가 공개한</w:t>
      </w:r>
      <w:r>
        <w:rPr>
          <w:rFonts w:hint="eastAsia"/>
          <w:szCs w:val="20"/>
        </w:rPr>
        <w:t xml:space="preserve"> 데이터를 가장 중요하게 사용했다.</w:t>
      </w:r>
      <w:r w:rsidR="00692854">
        <w:rPr>
          <w:rFonts w:hint="eastAsia"/>
          <w:szCs w:val="20"/>
        </w:rPr>
        <w:t xml:space="preserve"> KT</w:t>
      </w:r>
      <w:r w:rsidR="00692854">
        <w:rPr>
          <w:szCs w:val="20"/>
        </w:rPr>
        <w:t xml:space="preserve"> </w:t>
      </w:r>
      <w:r w:rsidR="00692854">
        <w:rPr>
          <w:rFonts w:hint="eastAsia"/>
          <w:szCs w:val="20"/>
        </w:rPr>
        <w:t xml:space="preserve">통신사의 </w:t>
      </w:r>
      <w:r w:rsidR="00692854">
        <w:rPr>
          <w:szCs w:val="20"/>
        </w:rPr>
        <w:t xml:space="preserve">LTE </w:t>
      </w:r>
      <w:r w:rsidR="00692854">
        <w:rPr>
          <w:rFonts w:hint="eastAsia"/>
          <w:szCs w:val="20"/>
        </w:rPr>
        <w:t xml:space="preserve">사용 고객의 신호를 통해서 </w:t>
      </w:r>
      <w:r w:rsidR="00692854">
        <w:rPr>
          <w:szCs w:val="20"/>
        </w:rPr>
        <w:t>1</w:t>
      </w:r>
      <w:r w:rsidR="00692854">
        <w:rPr>
          <w:rFonts w:hint="eastAsia"/>
          <w:szCs w:val="20"/>
        </w:rPr>
        <w:t>시간 단위</w:t>
      </w:r>
      <w:r>
        <w:rPr>
          <w:rFonts w:hint="eastAsia"/>
          <w:szCs w:val="20"/>
        </w:rPr>
        <w:t>마다의</w:t>
      </w:r>
      <w:r w:rsidR="00692854">
        <w:rPr>
          <w:rFonts w:hint="eastAsia"/>
          <w:szCs w:val="20"/>
        </w:rPr>
        <w:t xml:space="preserve"> 생활인구</w:t>
      </w:r>
      <w:r>
        <w:rPr>
          <w:rFonts w:hint="eastAsia"/>
          <w:szCs w:val="20"/>
        </w:rPr>
        <w:t xml:space="preserve"> </w:t>
      </w:r>
      <w:r w:rsidR="00692854">
        <w:rPr>
          <w:rFonts w:hint="eastAsia"/>
          <w:szCs w:val="20"/>
        </w:rPr>
        <w:t>집계</w:t>
      </w:r>
      <w:r>
        <w:rPr>
          <w:rFonts w:hint="eastAsia"/>
          <w:szCs w:val="20"/>
        </w:rPr>
        <w:t xml:space="preserve"> 자료를 통해, 날짜와 시간에 따른 백화점 주변 실기간 인구를 파악했다.</w:t>
      </w:r>
      <w:r w:rsidR="00692854"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 w:rsidR="00692854">
        <w:rPr>
          <w:rFonts w:hint="eastAsia"/>
          <w:szCs w:val="20"/>
        </w:rPr>
        <w:t>서울시의 생활인구 데이터,</w:t>
      </w:r>
      <w:r w:rsidR="00692854">
        <w:rPr>
          <w:szCs w:val="20"/>
        </w:rPr>
        <w:t xml:space="preserve"> </w:t>
      </w:r>
      <w:r w:rsidR="00692854">
        <w:rPr>
          <w:rFonts w:hint="eastAsia"/>
          <w:szCs w:val="20"/>
        </w:rPr>
        <w:t xml:space="preserve">기상청과 서울시에서 제공한 기상, </w:t>
      </w:r>
      <w:proofErr w:type="spellStart"/>
      <w:r w:rsidR="00692854">
        <w:rPr>
          <w:rFonts w:hint="eastAsia"/>
          <w:szCs w:val="20"/>
        </w:rPr>
        <w:t>대기질</w:t>
      </w:r>
      <w:proofErr w:type="spellEnd"/>
      <w:r w:rsidR="00692854">
        <w:rPr>
          <w:rFonts w:hint="eastAsia"/>
          <w:szCs w:val="20"/>
        </w:rPr>
        <w:t xml:space="preserve"> 데이터</w:t>
      </w:r>
      <w:r>
        <w:rPr>
          <w:rFonts w:hint="eastAsia"/>
          <w:szCs w:val="20"/>
        </w:rPr>
        <w:t>를 이용하여</w:t>
      </w:r>
      <w:r w:rsidR="00692854">
        <w:rPr>
          <w:rFonts w:hint="eastAsia"/>
          <w:szCs w:val="20"/>
        </w:rPr>
        <w:t xml:space="preserve"> 백화점</w:t>
      </w:r>
      <w:r>
        <w:rPr>
          <w:rFonts w:hint="eastAsia"/>
          <w:szCs w:val="20"/>
        </w:rPr>
        <w:t>과 기상과의 상관성을 알아내고자 했다.</w:t>
      </w:r>
      <w:r w:rsidR="0069285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기상 요인에 따른 백화점 방문객 수와 </w:t>
      </w:r>
      <w:r w:rsidR="00692854">
        <w:rPr>
          <w:rFonts w:hint="eastAsia"/>
          <w:szCs w:val="20"/>
        </w:rPr>
        <w:t>고객 세그먼트</w:t>
      </w:r>
      <w:r>
        <w:rPr>
          <w:rFonts w:hint="eastAsia"/>
          <w:szCs w:val="20"/>
        </w:rPr>
        <w:t xml:space="preserve"> 분석은 백화점의 전략적인</w:t>
      </w:r>
      <w:r w:rsidR="00692854">
        <w:rPr>
          <w:rFonts w:hint="eastAsia"/>
          <w:szCs w:val="20"/>
        </w:rPr>
        <w:t xml:space="preserve"> 의사결정에 도움</w:t>
      </w:r>
      <w:r>
        <w:rPr>
          <w:rFonts w:hint="eastAsia"/>
          <w:szCs w:val="20"/>
        </w:rPr>
        <w:t>을</w:t>
      </w:r>
      <w:r w:rsidR="00692854">
        <w:rPr>
          <w:rFonts w:hint="eastAsia"/>
          <w:szCs w:val="20"/>
        </w:rPr>
        <w:t xml:space="preserve"> 줄 것이다.</w:t>
      </w:r>
    </w:p>
    <w:p w:rsidR="00692854" w:rsidRP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 구성원 및 역할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560"/>
        <w:gridCol w:w="2976"/>
      </w:tblGrid>
      <w:tr w:rsidR="00692854" w:rsidRPr="003829A6" w:rsidTr="002D0760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692854" w:rsidRPr="003829A6" w:rsidTr="002D0760">
        <w:trPr>
          <w:trHeight w:val="1418"/>
        </w:trPr>
        <w:tc>
          <w:tcPr>
            <w:tcW w:w="28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이종현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인지과학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297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프로젝트 관리</w:t>
            </w:r>
          </w:p>
        </w:tc>
      </w:tr>
      <w:tr w:rsidR="001E594F" w:rsidRPr="003829A6" w:rsidTr="002D0760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강자연</w:t>
            </w:r>
          </w:p>
        </w:tc>
        <w:tc>
          <w:tcPr>
            <w:tcW w:w="1842" w:type="dxa"/>
            <w:vAlign w:val="center"/>
          </w:tcPr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경제</w:t>
            </w:r>
          </w:p>
        </w:tc>
        <w:tc>
          <w:tcPr>
            <w:tcW w:w="1560" w:type="dxa"/>
            <w:vAlign w:val="center"/>
          </w:tcPr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:rsidR="001E594F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수집 </w:t>
            </w:r>
          </w:p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전처리</w:t>
            </w:r>
          </w:p>
        </w:tc>
      </w:tr>
      <w:tr w:rsidR="001E594F" w:rsidRPr="003829A6" w:rsidTr="002D0760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배윤성</w:t>
            </w:r>
          </w:p>
        </w:tc>
        <w:tc>
          <w:tcPr>
            <w:tcW w:w="1842" w:type="dxa"/>
            <w:vAlign w:val="center"/>
          </w:tcPr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교정보호</w:t>
            </w:r>
          </w:p>
        </w:tc>
        <w:tc>
          <w:tcPr>
            <w:tcW w:w="1560" w:type="dxa"/>
            <w:vAlign w:val="center"/>
          </w:tcPr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:rsidR="001E594F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시나리오 작성</w:t>
            </w:r>
          </w:p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지도 시각화</w:t>
            </w:r>
          </w:p>
        </w:tc>
      </w:tr>
      <w:tr w:rsidR="001E594F" w:rsidRPr="003829A6" w:rsidTr="002D0760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신승현</w:t>
            </w:r>
          </w:p>
        </w:tc>
        <w:tc>
          <w:tcPr>
            <w:tcW w:w="1842" w:type="dxa"/>
            <w:vAlign w:val="center"/>
          </w:tcPr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국문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경영</w:t>
            </w:r>
          </w:p>
        </w:tc>
        <w:tc>
          <w:tcPr>
            <w:tcW w:w="1560" w:type="dxa"/>
            <w:vAlign w:val="center"/>
          </w:tcPr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:rsidR="001E594F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수집</w:t>
            </w:r>
          </w:p>
          <w:p w:rsidR="001E594F" w:rsidRPr="0063285D" w:rsidRDefault="001E594F" w:rsidP="001E59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전처리</w:t>
            </w:r>
          </w:p>
        </w:tc>
      </w:tr>
    </w:tbl>
    <w:p w:rsidR="00692854" w:rsidRP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1.3 프로젝트 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692854" w:rsidRPr="003829A6" w:rsidTr="002D0760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  <w:p w:rsidR="00692854" w:rsidRPr="0063285D" w:rsidRDefault="00692854" w:rsidP="002D07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기획 및 팀 구성</w:t>
            </w:r>
          </w:p>
        </w:tc>
        <w:tc>
          <w:tcPr>
            <w:tcW w:w="19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PJT주제 선정, 팀(PM/팀원) 구성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3~5</w:t>
            </w: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인/팀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330FEB" w:rsidRDefault="00692854" w:rsidP="002D0760">
            <w:pPr>
              <w:pStyle w:val="a4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:rsidR="00692854" w:rsidRPr="00330FEB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방향 설정 및 현업프로젝트 소개]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  <w:r w:rsidRPr="00330FEB">
              <w:rPr>
                <w:rFonts w:hint="eastAsia"/>
                <w:szCs w:val="20"/>
              </w:rPr>
              <w:t>현업</w:t>
            </w:r>
            <w:r w:rsidRPr="00330FEB">
              <w:rPr>
                <w:szCs w:val="20"/>
              </w:rPr>
              <w:t xml:space="preserve"> </w:t>
            </w:r>
            <w:proofErr w:type="spellStart"/>
            <w:r w:rsidRPr="00330FEB">
              <w:rPr>
                <w:szCs w:val="20"/>
              </w:rPr>
              <w:t>멘토</w:t>
            </w:r>
            <w:proofErr w:type="spellEnd"/>
            <w:r w:rsidRPr="00330FEB">
              <w:rPr>
                <w:szCs w:val="20"/>
              </w:rPr>
              <w:t xml:space="preserve"> 참여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수행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설계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66587F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66587F" w:rsidRDefault="00692854" w:rsidP="002D0760">
            <w:pPr>
              <w:pStyle w:val="a4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:rsidR="00692854" w:rsidRPr="0066587F" w:rsidRDefault="00692854" w:rsidP="00CE6C57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점검 및 기술자문]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  <w:r w:rsidRPr="0066587F">
              <w:rPr>
                <w:rFonts w:hint="eastAsia"/>
                <w:szCs w:val="20"/>
              </w:rPr>
              <w:t>현업</w:t>
            </w:r>
            <w:r w:rsidRPr="0066587F">
              <w:rPr>
                <w:szCs w:val="20"/>
              </w:rPr>
              <w:t xml:space="preserve"> </w:t>
            </w:r>
            <w:proofErr w:type="spellStart"/>
            <w:r w:rsidRPr="0066587F">
              <w:rPr>
                <w:szCs w:val="20"/>
              </w:rPr>
              <w:t>멘토</w:t>
            </w:r>
            <w:proofErr w:type="spellEnd"/>
            <w:r w:rsidRPr="0066587F">
              <w:rPr>
                <w:szCs w:val="20"/>
              </w:rPr>
              <w:t xml:space="preserve"> 참여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proofErr w:type="spellStart"/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</w:t>
            </w:r>
            <w:proofErr w:type="spellEnd"/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92854" w:rsidRPr="0066587F" w:rsidRDefault="00692854" w:rsidP="002D0760">
            <w:pPr>
              <w:pStyle w:val="a4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  <w:p w:rsidR="00692854" w:rsidRPr="0066587F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proofErr w:type="spellStart"/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멘토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평가</w:t>
            </w:r>
          </w:p>
        </w:tc>
      </w:tr>
    </w:tbl>
    <w:p w:rsidR="00692854" w:rsidRPr="008808A1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프로젝트</w:t>
      </w:r>
      <w:r w:rsidRPr="00942939">
        <w:rPr>
          <w:b/>
          <w:sz w:val="32"/>
          <w:szCs w:val="32"/>
        </w:rPr>
        <w:t xml:space="preserve"> 개발 결과</w:t>
      </w:r>
    </w:p>
    <w:p w:rsidR="00692854" w:rsidRPr="00942939" w:rsidRDefault="00692854" w:rsidP="00692854">
      <w:pPr>
        <w:widowControl/>
        <w:wordWrap/>
        <w:autoSpaceDE/>
        <w:autoSpaceDN/>
        <w:jc w:val="left"/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D6653C">
        <w:rPr>
          <w:rFonts w:hint="eastAsia"/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데이터 수집</w:t>
      </w:r>
    </w:p>
    <w:p w:rsidR="00692854" w:rsidRPr="009332F0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8E22E9" w:rsidRDefault="00692854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서울열린데이터광장</w:t>
      </w:r>
      <w:proofErr w:type="spellEnd"/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 xml:space="preserve">서울특별시 일별 평균 대기오염도 정보 (미세먼지 및 </w:t>
      </w:r>
      <w:proofErr w:type="spellStart"/>
      <w:r>
        <w:rPr>
          <w:rFonts w:hint="eastAsia"/>
          <w:szCs w:val="20"/>
        </w:rPr>
        <w:t>초미세먼지</w:t>
      </w:r>
      <w:proofErr w:type="spellEnd"/>
      <w:r>
        <w:rPr>
          <w:rFonts w:hint="eastAsia"/>
          <w:szCs w:val="20"/>
        </w:rPr>
        <w:t>)</w:t>
      </w:r>
      <w:r>
        <w:rPr>
          <w:rStyle w:val="a7"/>
          <w:szCs w:val="20"/>
        </w:rPr>
        <w:footnoteReference w:id="1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szCs w:val="20"/>
        </w:rPr>
        <w:t>2017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서울시 강수량 및 강우일수 통계 (강수여부,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강수량)</w:t>
      </w:r>
      <w:r>
        <w:rPr>
          <w:rStyle w:val="a7"/>
          <w:szCs w:val="20"/>
        </w:rPr>
        <w:footnoteReference w:id="2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szCs w:val="20"/>
        </w:rPr>
        <w:t>2017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</w:t>
      </w:r>
    </w:p>
    <w:p w:rsidR="00692854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KT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기지국 신호 기반 내국인 생활인구 데이터</w:t>
      </w:r>
      <w:r>
        <w:rPr>
          <w:rStyle w:val="a7"/>
          <w:szCs w:val="20"/>
        </w:rPr>
        <w:footnoteReference w:id="3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2017년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</w:t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szCs w:val="20"/>
        </w:rPr>
      </w:pPr>
    </w:p>
    <w:p w:rsid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>
        <w:rPr>
          <w:rFonts w:hint="eastAsia"/>
          <w:szCs w:val="20"/>
        </w:rPr>
        <w:t>통계청 통계지리정보서비스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행정구역 집계구역</w:t>
      </w:r>
      <w:r>
        <w:rPr>
          <w:rStyle w:val="a7"/>
          <w:szCs w:val="20"/>
        </w:rPr>
        <w:footnoteReference w:id="4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2016년 기준</w:t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szCs w:val="20"/>
        </w:rPr>
      </w:pPr>
    </w:p>
    <w:p w:rsidR="008E22E9" w:rsidRP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 w:rsidRPr="008E22E9">
        <w:rPr>
          <w:rFonts w:hint="eastAsia"/>
          <w:szCs w:val="20"/>
        </w:rPr>
        <w:t>국가공간정보포털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전수집계구</w:t>
      </w:r>
      <w:proofErr w:type="spellEnd"/>
      <w:r>
        <w:rPr>
          <w:rFonts w:hint="eastAsia"/>
          <w:szCs w:val="20"/>
        </w:rPr>
        <w:t xml:space="preserve"> 경계</w:t>
      </w:r>
      <w:r>
        <w:rPr>
          <w:rStyle w:val="a7"/>
          <w:szCs w:val="20"/>
        </w:rPr>
        <w:footnoteReference w:id="5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2016년 기준</w:t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szCs w:val="20"/>
        </w:rPr>
      </w:pPr>
    </w:p>
    <w:p w:rsid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>
        <w:rPr>
          <w:rFonts w:hint="eastAsia"/>
          <w:szCs w:val="20"/>
        </w:rPr>
        <w:t>QGIS</w:t>
      </w:r>
      <w:r>
        <w:rPr>
          <w:szCs w:val="20"/>
        </w:rPr>
        <w:t xml:space="preserve"> &amp; </w:t>
      </w:r>
      <w:proofErr w:type="spellStart"/>
      <w:r>
        <w:rPr>
          <w:szCs w:val="20"/>
        </w:rPr>
        <w:t>Vworld</w:t>
      </w:r>
      <w:proofErr w:type="spellEnd"/>
      <w:r>
        <w:rPr>
          <w:szCs w:val="20"/>
        </w:rPr>
        <w:t xml:space="preserve"> open API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오픈 소스 지리 정보 시스템</w:t>
      </w:r>
      <w:r>
        <w:rPr>
          <w:rStyle w:val="a7"/>
          <w:szCs w:val="20"/>
        </w:rPr>
        <w:footnoteReference w:id="6"/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szCs w:val="20"/>
        </w:rPr>
        <w:t xml:space="preserve">국가 </w:t>
      </w:r>
      <w:r>
        <w:rPr>
          <w:rFonts w:hint="eastAsia"/>
          <w:szCs w:val="20"/>
        </w:rPr>
        <w:t>공간 정보</w:t>
      </w:r>
      <w:r>
        <w:rPr>
          <w:rStyle w:val="a7"/>
          <w:szCs w:val="20"/>
        </w:rPr>
        <w:footnoteReference w:id="7"/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szCs w:val="20"/>
        </w:rPr>
      </w:pPr>
    </w:p>
    <w:p w:rsid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>
        <w:rPr>
          <w:rFonts w:hint="eastAsia"/>
          <w:szCs w:val="20"/>
        </w:rPr>
        <w:t>백화점 소재지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 xml:space="preserve">주요 백화점 업체 </w:t>
      </w:r>
      <w:r>
        <w:rPr>
          <w:szCs w:val="20"/>
        </w:rPr>
        <w:t>3</w:t>
      </w:r>
      <w:r>
        <w:rPr>
          <w:rFonts w:hint="eastAsia"/>
          <w:szCs w:val="20"/>
        </w:rPr>
        <w:t>사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롯데</w:t>
      </w:r>
      <w:proofErr w:type="spellEnd"/>
      <w:r>
        <w:rPr>
          <w:rFonts w:hint="eastAsia"/>
          <w:szCs w:val="20"/>
        </w:rPr>
        <w:t xml:space="preserve"> (13)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현대(</w:t>
      </w:r>
      <w:r>
        <w:rPr>
          <w:szCs w:val="20"/>
        </w:rPr>
        <w:t xml:space="preserve">10), </w:t>
      </w:r>
      <w:r>
        <w:rPr>
          <w:rFonts w:hint="eastAsia"/>
          <w:szCs w:val="20"/>
        </w:rPr>
        <w:t>신세계 (</w:t>
      </w:r>
      <w:r>
        <w:rPr>
          <w:szCs w:val="20"/>
        </w:rPr>
        <w:t>2)</w:t>
      </w:r>
    </w:p>
    <w:p w:rsidR="002816CD" w:rsidRPr="00692854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szCs w:val="20"/>
        </w:rPr>
        <w:t>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 기준</w:t>
      </w:r>
    </w:p>
    <w:p w:rsidR="008E22E9" w:rsidRDefault="008E22E9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8E22E9" w:rsidRDefault="008E22E9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pStyle w:val="2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2.2 데이터 분석 </w:t>
      </w:r>
    </w:p>
    <w:p w:rsidR="00692854" w:rsidRDefault="00692854" w:rsidP="00692854"/>
    <w:p w:rsidR="00D03291" w:rsidRDefault="00D03291" w:rsidP="00D0329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백화점 소재지 파악</w:t>
      </w:r>
    </w:p>
    <w:p w:rsidR="00D03291" w:rsidRDefault="006007D9" w:rsidP="002816CD">
      <w:pPr>
        <w:ind w:firstLineChars="200" w:firstLine="400"/>
      </w:pPr>
      <w:r>
        <w:rPr>
          <w:rFonts w:hint="eastAsia"/>
        </w:rPr>
        <w:t xml:space="preserve">정확한 </w:t>
      </w:r>
      <w:r w:rsidR="00D03291">
        <w:rPr>
          <w:rFonts w:hint="eastAsia"/>
        </w:rPr>
        <w:t>백화점 소재지 파악</w:t>
      </w:r>
      <w:r>
        <w:rPr>
          <w:rFonts w:hint="eastAsia"/>
        </w:rPr>
        <w:t>을 통한 집계인구 분석은 프로젝트에서 가장 중요한 과정이다</w:t>
      </w:r>
      <w:r w:rsidR="00D03291">
        <w:rPr>
          <w:rFonts w:hint="eastAsia"/>
        </w:rPr>
        <w:t>.</w:t>
      </w:r>
      <w:r>
        <w:t xml:space="preserve"> </w:t>
      </w:r>
      <w:r w:rsidR="00D03291">
        <w:rPr>
          <w:rFonts w:hint="eastAsia"/>
        </w:rPr>
        <w:t>서울시에서 제공하는 생활인구 데이터는 각 공간별,</w:t>
      </w:r>
      <w:r w:rsidR="00D03291">
        <w:t xml:space="preserve"> </w:t>
      </w:r>
      <w:proofErr w:type="spellStart"/>
      <w:r w:rsidR="00D03291">
        <w:rPr>
          <w:rFonts w:hint="eastAsia"/>
        </w:rPr>
        <w:t>일자별</w:t>
      </w:r>
      <w:proofErr w:type="spellEnd"/>
      <w:r w:rsidR="00D03291">
        <w:rPr>
          <w:rFonts w:hint="eastAsia"/>
        </w:rPr>
        <w:t>,</w:t>
      </w:r>
      <w:r w:rsidR="00D03291">
        <w:t xml:space="preserve"> </w:t>
      </w:r>
      <w:proofErr w:type="spellStart"/>
      <w:r w:rsidR="00D03291">
        <w:rPr>
          <w:rFonts w:hint="eastAsia"/>
        </w:rPr>
        <w:t>시간별</w:t>
      </w:r>
      <w:proofErr w:type="spellEnd"/>
      <w:r w:rsidR="00D03291">
        <w:rPr>
          <w:rFonts w:hint="eastAsia"/>
        </w:rPr>
        <w:t xml:space="preserve"> 생활인구</w:t>
      </w:r>
      <w:r w:rsidR="002D0760">
        <w:rPr>
          <w:rFonts w:hint="eastAsia"/>
        </w:rPr>
        <w:t xml:space="preserve"> 정보가 제공된다.</w:t>
      </w:r>
      <w:r w:rsidR="002D0760">
        <w:t xml:space="preserve"> </w:t>
      </w:r>
      <w:r>
        <w:rPr>
          <w:rFonts w:hint="eastAsia"/>
        </w:rPr>
        <w:t xml:space="preserve">공간별 </w:t>
      </w:r>
      <w:r w:rsidR="002D0760">
        <w:rPr>
          <w:rFonts w:hint="eastAsia"/>
        </w:rPr>
        <w:t>생활인구</w:t>
      </w:r>
      <w:r>
        <w:rPr>
          <w:rFonts w:hint="eastAsia"/>
        </w:rPr>
        <w:t xml:space="preserve"> 데이터는</w:t>
      </w:r>
      <w:r w:rsidR="002D0760">
        <w:rPr>
          <w:rFonts w:hint="eastAsia"/>
        </w:rPr>
        <w:t xml:space="preserve"> </w:t>
      </w:r>
      <w:r w:rsidR="002D0760">
        <w:t>2</w:t>
      </w:r>
      <w:r w:rsidR="002D0760">
        <w:rPr>
          <w:rFonts w:hint="eastAsia"/>
        </w:rPr>
        <w:t>가지의 방법</w:t>
      </w:r>
      <w:r>
        <w:rPr>
          <w:rFonts w:hint="eastAsia"/>
        </w:rPr>
        <w:t>으로 집계되었다.</w:t>
      </w:r>
      <w:r w:rsidR="002D0760">
        <w:rPr>
          <w:rFonts w:hint="eastAsia"/>
        </w:rPr>
        <w:t xml:space="preserve"> 일반</w:t>
      </w:r>
      <w:r>
        <w:rPr>
          <w:rFonts w:hint="eastAsia"/>
        </w:rPr>
        <w:t>적인</w:t>
      </w:r>
      <w:r w:rsidR="002D0760">
        <w:rPr>
          <w:rFonts w:hint="eastAsia"/>
        </w:rPr>
        <w:t xml:space="preserve"> </w:t>
      </w:r>
      <w:r>
        <w:t>‘</w:t>
      </w:r>
      <w:proofErr w:type="spellStart"/>
      <w:r w:rsidR="002D0760">
        <w:rPr>
          <w:rFonts w:hint="eastAsia"/>
        </w:rPr>
        <w:t>행정동</w:t>
      </w:r>
      <w:proofErr w:type="spellEnd"/>
      <w:r>
        <w:t>’</w:t>
      </w:r>
      <w:r w:rsidR="002816CD">
        <w:rPr>
          <w:rFonts w:hint="eastAsia"/>
        </w:rPr>
        <w:t xml:space="preserve"> </w:t>
      </w:r>
      <w:r w:rsidR="002D0760">
        <w:rPr>
          <w:rFonts w:hint="eastAsia"/>
        </w:rPr>
        <w:t>구역</w:t>
      </w:r>
      <w:r>
        <w:rPr>
          <w:rFonts w:hint="eastAsia"/>
        </w:rPr>
        <w:t>에 따른 집계</w:t>
      </w:r>
      <w:r w:rsidR="002D0760">
        <w:rPr>
          <w:rFonts w:hint="eastAsia"/>
        </w:rPr>
        <w:t>방법과 통계청</w:t>
      </w:r>
      <w:r>
        <w:rPr>
          <w:rFonts w:hint="eastAsia"/>
        </w:rPr>
        <w:t xml:space="preserve">에서 사용하는 </w:t>
      </w:r>
      <w:r w:rsidR="002D0760">
        <w:rPr>
          <w:rFonts w:hint="eastAsia"/>
        </w:rPr>
        <w:t>집계</w:t>
      </w:r>
      <w:r w:rsidR="002816CD">
        <w:rPr>
          <w:rFonts w:hint="eastAsia"/>
        </w:rPr>
        <w:t>구</w:t>
      </w:r>
      <w:r w:rsidR="002D0760">
        <w:rPr>
          <w:rFonts w:hint="eastAsia"/>
        </w:rPr>
        <w:t>역</w:t>
      </w:r>
      <w:r>
        <w:rPr>
          <w:rFonts w:hint="eastAsia"/>
        </w:rPr>
        <w:t>에 따른</w:t>
      </w:r>
      <w:r w:rsidR="002D0760">
        <w:rPr>
          <w:rFonts w:hint="eastAsia"/>
        </w:rPr>
        <w:t xml:space="preserve"> 방법이</w:t>
      </w:r>
      <w:r>
        <w:rPr>
          <w:rFonts w:hint="eastAsia"/>
        </w:rPr>
        <w:t xml:space="preserve"> 존재했다.</w:t>
      </w:r>
      <w:r w:rsidR="002D0760">
        <w:t xml:space="preserve"> </w:t>
      </w:r>
      <w:r>
        <w:rPr>
          <w:rFonts w:hint="eastAsia"/>
        </w:rPr>
        <w:t>프로젝트의 분석</w:t>
      </w:r>
      <w:r w:rsidR="002D0760">
        <w:rPr>
          <w:rFonts w:hint="eastAsia"/>
        </w:rPr>
        <w:t>에서는 집계구역</w:t>
      </w:r>
      <w:r>
        <w:rPr>
          <w:rFonts w:hint="eastAsia"/>
        </w:rPr>
        <w:t>에 따른</w:t>
      </w:r>
      <w:r w:rsidR="002D0760">
        <w:rPr>
          <w:rFonts w:hint="eastAsia"/>
        </w:rPr>
        <w:t xml:space="preserve"> 방식</w:t>
      </w:r>
      <w:r>
        <w:rPr>
          <w:rFonts w:hint="eastAsia"/>
        </w:rPr>
        <w:t>으로 인구를 집계하였다.</w:t>
      </w:r>
      <w:r w:rsidR="002D0760">
        <w:rPr>
          <w:rFonts w:hint="eastAsia"/>
        </w:rPr>
        <w:t xml:space="preserve"> 그 이유는 다음과 같다.</w:t>
      </w:r>
      <w:r w:rsidR="002D0760">
        <w:t xml:space="preserve"> </w:t>
      </w:r>
      <w:r w:rsidR="002D0760">
        <w:rPr>
          <w:rFonts w:hint="eastAsia"/>
        </w:rPr>
        <w:t xml:space="preserve">먼저 </w:t>
      </w:r>
      <w:proofErr w:type="spellStart"/>
      <w:r w:rsidR="002D0760">
        <w:rPr>
          <w:rFonts w:hint="eastAsia"/>
        </w:rPr>
        <w:t>행정동</w:t>
      </w:r>
      <w:proofErr w:type="spellEnd"/>
      <w:r w:rsidR="002D0760">
        <w:rPr>
          <w:rFonts w:hint="eastAsia"/>
        </w:rPr>
        <w:t xml:space="preserve"> 구역은 서울시를 기준으로 구별 </w:t>
      </w:r>
      <w:r w:rsidR="005349B7">
        <w:t>25</w:t>
      </w:r>
      <w:r w:rsidR="002D0760">
        <w:rPr>
          <w:rFonts w:hint="eastAsia"/>
        </w:rPr>
        <w:t>개소,</w:t>
      </w:r>
      <w:r w:rsidR="002D0760">
        <w:t xml:space="preserve"> </w:t>
      </w:r>
      <w:proofErr w:type="spellStart"/>
      <w:r w:rsidR="002D0760">
        <w:rPr>
          <w:rFonts w:hint="eastAsia"/>
        </w:rPr>
        <w:t>동별</w:t>
      </w:r>
      <w:proofErr w:type="spellEnd"/>
      <w:r w:rsidR="002D0760">
        <w:rPr>
          <w:rFonts w:hint="eastAsia"/>
        </w:rPr>
        <w:t xml:space="preserve"> </w:t>
      </w:r>
      <w:r w:rsidR="002D0760">
        <w:t>424</w:t>
      </w:r>
      <w:r w:rsidR="002D0760">
        <w:rPr>
          <w:rFonts w:hint="eastAsia"/>
        </w:rPr>
        <w:t>개소로 구분되어 있다.</w:t>
      </w:r>
      <w:r w:rsidR="002D0760">
        <w:t xml:space="preserve"> </w:t>
      </w:r>
      <w:r w:rsidR="002D0760">
        <w:rPr>
          <w:rFonts w:hint="eastAsia"/>
        </w:rPr>
        <w:t>반면 집계구</w:t>
      </w:r>
      <w:r w:rsidR="002816CD">
        <w:rPr>
          <w:rFonts w:hint="eastAsia"/>
        </w:rPr>
        <w:t>역은</w:t>
      </w:r>
      <w:r w:rsidR="002D0760">
        <w:rPr>
          <w:rFonts w:hint="eastAsia"/>
        </w:rPr>
        <w:t xml:space="preserve"> 19</w:t>
      </w:r>
      <w:r w:rsidR="002D0760">
        <w:t>,</w:t>
      </w:r>
      <w:r w:rsidR="009C0885">
        <w:t>153</w:t>
      </w:r>
      <w:r w:rsidR="002D0760">
        <w:rPr>
          <w:rFonts w:hint="eastAsia"/>
        </w:rPr>
        <w:t>개소로 서울시를 구분</w:t>
      </w:r>
      <w:r>
        <w:rPr>
          <w:rFonts w:hint="eastAsia"/>
        </w:rPr>
        <w:t>되어,</w:t>
      </w:r>
      <w:r w:rsidR="002D0760">
        <w:rPr>
          <w:rFonts w:hint="eastAsia"/>
        </w:rPr>
        <w:t xml:space="preserve"> 백화점</w:t>
      </w:r>
      <w:r>
        <w:rPr>
          <w:rFonts w:hint="eastAsia"/>
        </w:rPr>
        <w:t xml:space="preserve"> 내</w:t>
      </w:r>
      <w:r w:rsidR="002D0760">
        <w:rPr>
          <w:rFonts w:hint="eastAsia"/>
        </w:rPr>
        <w:t xml:space="preserve"> 인구를 </w:t>
      </w:r>
      <w:r>
        <w:rPr>
          <w:rFonts w:hint="eastAsia"/>
        </w:rPr>
        <w:t>더 세밀하게 파악할 수 있었</w:t>
      </w:r>
      <w:r w:rsidR="002D0760">
        <w:rPr>
          <w:rFonts w:hint="eastAsia"/>
        </w:rPr>
        <w:t>다.</w:t>
      </w:r>
      <w:r w:rsidR="002D0760">
        <w:t xml:space="preserve"> </w:t>
      </w:r>
      <w:r w:rsidR="002D0760">
        <w:rPr>
          <w:rFonts w:hint="eastAsia"/>
        </w:rPr>
        <w:t>또한 집계구</w:t>
      </w:r>
      <w:r w:rsidR="002816CD">
        <w:rPr>
          <w:rFonts w:hint="eastAsia"/>
        </w:rPr>
        <w:t>역은</w:t>
      </w:r>
      <w:r w:rsidR="002D0760">
        <w:rPr>
          <w:rFonts w:hint="eastAsia"/>
        </w:rPr>
        <w:t xml:space="preserve"> 실 거주인구를 기준으로 약 거주인구 </w:t>
      </w:r>
      <w:r w:rsidR="002D0760">
        <w:t>500</w:t>
      </w:r>
      <w:r w:rsidR="002D0760">
        <w:rPr>
          <w:rFonts w:hint="eastAsia"/>
        </w:rPr>
        <w:t>명당 하나의 집계구</w:t>
      </w:r>
      <w:r w:rsidR="002816CD">
        <w:rPr>
          <w:rFonts w:hint="eastAsia"/>
        </w:rPr>
        <w:t>역을</w:t>
      </w:r>
      <w:r w:rsidR="002D0760">
        <w:rPr>
          <w:rFonts w:hint="eastAsia"/>
        </w:rPr>
        <w:t xml:space="preserve"> 배정한다.</w:t>
      </w:r>
      <w:r w:rsidR="002D0760">
        <w:t xml:space="preserve"> </w:t>
      </w:r>
      <w:r w:rsidR="002D0760">
        <w:rPr>
          <w:rFonts w:hint="eastAsia"/>
        </w:rPr>
        <w:t>따라서 해당 구역</w:t>
      </w:r>
      <w:r>
        <w:rPr>
          <w:rFonts w:hint="eastAsia"/>
        </w:rPr>
        <w:t xml:space="preserve"> 거주민</w:t>
      </w:r>
      <w:r w:rsidR="002D0760">
        <w:rPr>
          <w:rFonts w:hint="eastAsia"/>
        </w:rPr>
        <w:t>인지</w:t>
      </w:r>
      <w:r w:rsidR="007E051E">
        <w:rPr>
          <w:rFonts w:hint="eastAsia"/>
        </w:rPr>
        <w:t xml:space="preserve"> 혹은</w:t>
      </w:r>
      <w:r w:rsidR="002D0760">
        <w:rPr>
          <w:rFonts w:hint="eastAsia"/>
        </w:rPr>
        <w:t xml:space="preserve"> 외부 방문인구인지를 </w:t>
      </w:r>
      <w:r w:rsidR="007E051E">
        <w:rPr>
          <w:rFonts w:hint="eastAsia"/>
        </w:rPr>
        <w:t>결</w:t>
      </w:r>
      <w:r w:rsidR="002D0760">
        <w:rPr>
          <w:rFonts w:hint="eastAsia"/>
        </w:rPr>
        <w:t xml:space="preserve">정함에 있어서 </w:t>
      </w:r>
      <w:r w:rsidR="007E051E">
        <w:rPr>
          <w:rFonts w:hint="eastAsia"/>
        </w:rPr>
        <w:t>더욱 정확성이 높았다.</w:t>
      </w:r>
    </w:p>
    <w:p w:rsidR="002D0760" w:rsidRDefault="002D0760" w:rsidP="007E051E">
      <w:pPr>
        <w:ind w:firstLineChars="100" w:firstLine="200"/>
      </w:pPr>
      <w:r>
        <w:rPr>
          <w:rFonts w:hint="eastAsia"/>
        </w:rPr>
        <w:t>백화점이 속</w:t>
      </w:r>
      <w:r w:rsidR="007E051E">
        <w:rPr>
          <w:rFonts w:hint="eastAsia"/>
        </w:rPr>
        <w:t>한</w:t>
      </w:r>
      <w:r>
        <w:rPr>
          <w:rFonts w:hint="eastAsia"/>
        </w:rPr>
        <w:t xml:space="preserve"> 집계구</w:t>
      </w:r>
      <w:r w:rsidR="002816CD">
        <w:rPr>
          <w:rFonts w:hint="eastAsia"/>
        </w:rPr>
        <w:t>역을</w:t>
      </w:r>
      <w:r>
        <w:rPr>
          <w:rFonts w:hint="eastAsia"/>
        </w:rPr>
        <w:t xml:space="preserve"> 파악을 위해 Google의 </w:t>
      </w:r>
      <w:r>
        <w:t xml:space="preserve">geo-coding </w:t>
      </w:r>
      <w:r>
        <w:rPr>
          <w:rFonts w:hint="eastAsia"/>
        </w:rPr>
        <w:t>API를 이용</w:t>
      </w:r>
      <w:r w:rsidR="007E051E">
        <w:rPr>
          <w:rFonts w:hint="eastAsia"/>
        </w:rPr>
        <w:t>하여</w:t>
      </w:r>
      <w:r>
        <w:rPr>
          <w:rFonts w:hint="eastAsia"/>
        </w:rPr>
        <w:t xml:space="preserve"> 백화점의 주소를 경도와 위도로 변환</w:t>
      </w:r>
      <w:r w:rsidR="007E051E">
        <w:rPr>
          <w:rFonts w:hint="eastAsia"/>
        </w:rPr>
        <w:t>했</w:t>
      </w:r>
      <w:r>
        <w:rPr>
          <w:rFonts w:hint="eastAsia"/>
        </w:rPr>
        <w:t>다.</w:t>
      </w:r>
      <w:r>
        <w:t xml:space="preserve"> </w:t>
      </w:r>
      <w:r w:rsidR="007E051E">
        <w:rPr>
          <w:rFonts w:hint="eastAsia"/>
        </w:rPr>
        <w:t xml:space="preserve">또한 </w:t>
      </w:r>
      <w:r>
        <w:rPr>
          <w:rFonts w:hint="eastAsia"/>
        </w:rPr>
        <w:t>SHP</w:t>
      </w:r>
      <w:r>
        <w:t xml:space="preserve"> </w:t>
      </w:r>
      <w:r>
        <w:rPr>
          <w:rFonts w:hint="eastAsia"/>
        </w:rPr>
        <w:t>포맷으로 제시된 서울특별시의 집계구</w:t>
      </w:r>
      <w:r w:rsidR="002816CD">
        <w:rPr>
          <w:rFonts w:hint="eastAsia"/>
        </w:rPr>
        <w:t>역</w:t>
      </w:r>
      <w:r>
        <w:rPr>
          <w:rFonts w:hint="eastAsia"/>
        </w:rPr>
        <w:t xml:space="preserve"> 지도 역시 기존 중부원점 기준에서 경, 위도 기준으로 변환하였다.</w:t>
      </w:r>
      <w:r>
        <w:t xml:space="preserve"> </w:t>
      </w:r>
      <w:r>
        <w:rPr>
          <w:rFonts w:hint="eastAsia"/>
        </w:rPr>
        <w:t>백화점과 집계구</w:t>
      </w:r>
      <w:r w:rsidR="002816CD">
        <w:rPr>
          <w:rFonts w:hint="eastAsia"/>
        </w:rPr>
        <w:t>역</w:t>
      </w:r>
      <w:r>
        <w:rPr>
          <w:rFonts w:hint="eastAsia"/>
        </w:rPr>
        <w:t xml:space="preserve"> 중심과의 </w:t>
      </w:r>
      <w:r w:rsidR="007E051E">
        <w:rPr>
          <w:rFonts w:hint="eastAsia"/>
        </w:rPr>
        <w:t>최소거리를 구하고,</w:t>
      </w:r>
      <w:r w:rsidR="007E051E">
        <w:t xml:space="preserve"> </w:t>
      </w:r>
      <w:r w:rsidR="007E051E">
        <w:rPr>
          <w:rFonts w:hint="eastAsia"/>
        </w:rPr>
        <w:t xml:space="preserve">25개 </w:t>
      </w:r>
      <w:r>
        <w:rPr>
          <w:rFonts w:hint="eastAsia"/>
        </w:rPr>
        <w:t>백화점</w:t>
      </w:r>
      <w:r w:rsidR="007E051E">
        <w:rPr>
          <w:rFonts w:hint="eastAsia"/>
        </w:rPr>
        <w:t xml:space="preserve">이 </w:t>
      </w:r>
      <w:r w:rsidR="007769E0">
        <w:rPr>
          <w:rFonts w:hint="eastAsia"/>
        </w:rPr>
        <w:t>속한</w:t>
      </w:r>
      <w:r>
        <w:rPr>
          <w:rFonts w:hint="eastAsia"/>
        </w:rPr>
        <w:t xml:space="preserve"> 집계구</w:t>
      </w:r>
      <w:r w:rsidR="007E051E">
        <w:rPr>
          <w:rFonts w:hint="eastAsia"/>
        </w:rPr>
        <w:t>역을</w:t>
      </w:r>
      <w:r>
        <w:rPr>
          <w:rFonts w:hint="eastAsia"/>
        </w:rPr>
        <w:t xml:space="preserve"> </w:t>
      </w:r>
      <w:r w:rsidR="007769E0">
        <w:rPr>
          <w:rFonts w:hint="eastAsia"/>
        </w:rPr>
        <w:t>판별</w:t>
      </w:r>
      <w:r w:rsidR="007E051E">
        <w:rPr>
          <w:rFonts w:hint="eastAsia"/>
        </w:rPr>
        <w:t>했다.</w:t>
      </w:r>
      <w:r w:rsidR="007769E0">
        <w:t xml:space="preserve"> </w:t>
      </w:r>
      <w:r w:rsidR="007769E0">
        <w:rPr>
          <w:rFonts w:hint="eastAsia"/>
        </w:rPr>
        <w:t xml:space="preserve">이후 육안으로 사후 </w:t>
      </w:r>
      <w:r w:rsidR="007769E0">
        <w:t>검사를</w:t>
      </w:r>
      <w:r w:rsidR="007769E0">
        <w:rPr>
          <w:rFonts w:hint="eastAsia"/>
        </w:rPr>
        <w:t xml:space="preserve"> 실시</w:t>
      </w:r>
      <w:r w:rsidR="007E051E"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 w:rsidR="007769E0">
        <w:rPr>
          <w:rFonts w:hint="eastAsia"/>
        </w:rPr>
        <w:t xml:space="preserve">백화점이 속한 </w:t>
      </w:r>
      <w:r>
        <w:rPr>
          <w:rFonts w:hint="eastAsia"/>
        </w:rPr>
        <w:t>집계구</w:t>
      </w:r>
      <w:r w:rsidR="002816CD">
        <w:rPr>
          <w:rFonts w:hint="eastAsia"/>
        </w:rPr>
        <w:t>역</w:t>
      </w:r>
      <w:r w:rsidR="007E051E">
        <w:rPr>
          <w:rFonts w:hint="eastAsia"/>
        </w:rPr>
        <w:t xml:space="preserve"> 내</w:t>
      </w:r>
      <w:r>
        <w:rPr>
          <w:rFonts w:hint="eastAsia"/>
        </w:rPr>
        <w:t xml:space="preserve"> </w:t>
      </w:r>
      <w:r w:rsidR="00C624D4">
        <w:rPr>
          <w:rFonts w:hint="eastAsia"/>
        </w:rPr>
        <w:t>기차</w:t>
      </w:r>
      <w:r>
        <w:rPr>
          <w:rFonts w:hint="eastAsia"/>
        </w:rPr>
        <w:t>역</w:t>
      </w:r>
      <w:r w:rsidR="007E051E">
        <w:rPr>
          <w:rFonts w:hint="eastAsia"/>
        </w:rPr>
        <w:t>이나</w:t>
      </w:r>
      <w:r>
        <w:t xml:space="preserve"> </w:t>
      </w:r>
      <w:r>
        <w:rPr>
          <w:rFonts w:hint="eastAsia"/>
        </w:rPr>
        <w:t>공항</w:t>
      </w:r>
      <w:r w:rsidR="007E051E">
        <w:rPr>
          <w:rFonts w:hint="eastAsia"/>
        </w:rPr>
        <w:t xml:space="preserve">과 같은 중요 </w:t>
      </w:r>
      <w:r>
        <w:rPr>
          <w:rFonts w:hint="eastAsia"/>
        </w:rPr>
        <w:t xml:space="preserve">대중교통 시설이 </w:t>
      </w:r>
      <w:r w:rsidR="007E051E">
        <w:rPr>
          <w:rFonts w:hint="eastAsia"/>
        </w:rPr>
        <w:t>존재하는</w:t>
      </w:r>
      <w:r>
        <w:rPr>
          <w:rFonts w:hint="eastAsia"/>
        </w:rPr>
        <w:t xml:space="preserve"> 경우</w:t>
      </w:r>
      <w:r>
        <w:t xml:space="preserve">, </w:t>
      </w:r>
      <w:r>
        <w:rPr>
          <w:rFonts w:hint="eastAsia"/>
        </w:rPr>
        <w:t>분석</w:t>
      </w:r>
      <w:r w:rsidR="00F97814">
        <w:rPr>
          <w:rFonts w:hint="eastAsia"/>
        </w:rPr>
        <w:t xml:space="preserve"> </w:t>
      </w:r>
      <w:r w:rsidR="007E051E">
        <w:rPr>
          <w:rFonts w:hint="eastAsia"/>
        </w:rPr>
        <w:t>대상에서</w:t>
      </w:r>
      <w:r>
        <w:rPr>
          <w:rFonts w:hint="eastAsia"/>
        </w:rPr>
        <w:t xml:space="preserve"> </w:t>
      </w:r>
      <w:r w:rsidR="007E051E">
        <w:rPr>
          <w:rFonts w:hint="eastAsia"/>
        </w:rPr>
        <w:t>제외했다.</w:t>
      </w:r>
      <w:r>
        <w:t xml:space="preserve"> </w:t>
      </w:r>
    </w:p>
    <w:p w:rsidR="002D0760" w:rsidRDefault="002D0760" w:rsidP="00D03291">
      <w:pPr>
        <w:ind w:left="460"/>
      </w:pPr>
    </w:p>
    <w:p w:rsidR="00D03291" w:rsidRPr="002D0760" w:rsidRDefault="00D03291" w:rsidP="00D03291"/>
    <w:p w:rsidR="002816CD" w:rsidRDefault="002816CD" w:rsidP="002816C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유동인구 및 거주인구 정의</w:t>
      </w:r>
    </w:p>
    <w:p w:rsidR="002816CD" w:rsidRDefault="002816CD" w:rsidP="001D2908">
      <w:pPr>
        <w:pStyle w:val="a5"/>
        <w:ind w:leftChars="0" w:left="0" w:firstLineChars="100" w:firstLine="200"/>
      </w:pPr>
      <w:r>
        <w:rPr>
          <w:rFonts w:hint="eastAsia"/>
        </w:rPr>
        <w:t xml:space="preserve">생활인구 데이터는 거주인구와 유동인구가 </w:t>
      </w:r>
      <w:r w:rsidR="001D2908">
        <w:rPr>
          <w:rFonts w:hint="eastAsia"/>
        </w:rPr>
        <w:t>분리되어 있지 않다.</w:t>
      </w:r>
      <w:r>
        <w:t xml:space="preserve"> </w:t>
      </w:r>
      <w:r w:rsidR="001D2908">
        <w:rPr>
          <w:rFonts w:hint="eastAsia"/>
        </w:rPr>
        <w:t xml:space="preserve">생활인구 데이터는 </w:t>
      </w:r>
      <w:r>
        <w:rPr>
          <w:rFonts w:hint="eastAsia"/>
        </w:rPr>
        <w:t xml:space="preserve">해당 집계구역에서 발생한 </w:t>
      </w:r>
      <w:r>
        <w:t xml:space="preserve">LTE </w:t>
      </w:r>
      <w:r>
        <w:rPr>
          <w:rFonts w:hint="eastAsia"/>
        </w:rPr>
        <w:t xml:space="preserve">신호와 기지국의 위치를 통해서 0시부터 </w:t>
      </w:r>
      <w:r>
        <w:t>23</w:t>
      </w:r>
      <w:r>
        <w:rPr>
          <w:rFonts w:hint="eastAsia"/>
        </w:rPr>
        <w:t xml:space="preserve">시까지 매시 한번 생활인구를 추정하는 </w:t>
      </w:r>
      <w:r w:rsidR="001D2908">
        <w:rPr>
          <w:rFonts w:hint="eastAsia"/>
        </w:rPr>
        <w:t>자료이다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 우리 프로젝트에서는 유동인구와 거주인구를 다음과 같이 정의하였다.</w:t>
      </w:r>
    </w:p>
    <w:p w:rsidR="002816CD" w:rsidRDefault="002816CD" w:rsidP="002816CD">
      <w:pPr>
        <w:pStyle w:val="a5"/>
        <w:ind w:leftChars="0" w:left="0"/>
      </w:pPr>
    </w:p>
    <w:p w:rsidR="00756FE8" w:rsidRDefault="002816CD" w:rsidP="002816CD">
      <w:pPr>
        <w:pStyle w:val="a5"/>
        <w:ind w:leftChars="0" w:left="0" w:firstLineChars="200" w:firstLine="400"/>
      </w:pPr>
      <w:proofErr w:type="gramStart"/>
      <w:r w:rsidRPr="002816CD">
        <w:rPr>
          <w:rFonts w:hint="eastAsia"/>
          <w:i/>
        </w:rPr>
        <w:t>거주인구</w:t>
      </w:r>
      <w:r>
        <w:rPr>
          <w:rFonts w:hint="eastAsia"/>
          <w:i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화요일, 수요일, 목요일 /</w:t>
      </w:r>
    </w:p>
    <w:p w:rsidR="002816CD" w:rsidRDefault="002816CD" w:rsidP="00756FE8">
      <w:pPr>
        <w:pStyle w:val="a5"/>
        <w:ind w:leftChars="0" w:firstLineChars="200" w:firstLine="400"/>
      </w:pPr>
      <w:r>
        <w:rPr>
          <w:rFonts w:hint="eastAsia"/>
        </w:rPr>
        <w:t xml:space="preserve"> 02시</w:t>
      </w:r>
      <w:r>
        <w:t xml:space="preserve"> </w:t>
      </w:r>
      <w:r>
        <w:rPr>
          <w:rFonts w:hint="eastAsia"/>
        </w:rPr>
        <w:t>~</w:t>
      </w:r>
      <w:r>
        <w:t xml:space="preserve"> 05</w:t>
      </w:r>
      <w:r>
        <w:rPr>
          <w:rFonts w:hint="eastAsia"/>
        </w:rPr>
        <w:t xml:space="preserve">시에 백화점 포함 집계구역에서 발생한 생활인구 </w:t>
      </w:r>
      <w:r>
        <w:t>(1</w:t>
      </w:r>
      <w:r>
        <w:rPr>
          <w:rFonts w:hint="eastAsia"/>
        </w:rPr>
        <w:t>년)</w:t>
      </w:r>
      <w:r>
        <w:t xml:space="preserve"> </w:t>
      </w:r>
      <w:r>
        <w:rPr>
          <w:rFonts w:hint="eastAsia"/>
        </w:rPr>
        <w:t>평균</w:t>
      </w:r>
    </w:p>
    <w:p w:rsidR="002816CD" w:rsidRPr="002816CD" w:rsidRDefault="002816CD" w:rsidP="002816CD">
      <w:pPr>
        <w:pStyle w:val="a5"/>
        <w:ind w:leftChars="0" w:left="0"/>
      </w:pPr>
    </w:p>
    <w:p w:rsidR="00756FE8" w:rsidRDefault="002816CD" w:rsidP="002816CD">
      <w:pPr>
        <w:pStyle w:val="a5"/>
        <w:ind w:leftChars="0" w:left="0" w:firstLineChars="200" w:firstLine="400"/>
      </w:pPr>
      <w:proofErr w:type="gramStart"/>
      <w:r w:rsidRPr="002816CD">
        <w:rPr>
          <w:rFonts w:hint="eastAsia"/>
          <w:i/>
        </w:rPr>
        <w:t>유동인구</w:t>
      </w:r>
      <w:r>
        <w:rPr>
          <w:rFonts w:hint="eastAsia"/>
          <w:i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토요일, 일요일 / </w:t>
      </w:r>
    </w:p>
    <w:p w:rsidR="00756FE8" w:rsidRDefault="002816CD" w:rsidP="00756FE8">
      <w:pPr>
        <w:pStyle w:val="a5"/>
        <w:ind w:leftChars="0" w:left="400" w:firstLineChars="400" w:firstLine="800"/>
      </w:pPr>
      <w:r>
        <w:rPr>
          <w:rFonts w:hint="eastAsia"/>
        </w:rPr>
        <w:t xml:space="preserve">백화점 </w:t>
      </w:r>
      <w:r w:rsidR="00777FBD">
        <w:rPr>
          <w:rFonts w:hint="eastAsia"/>
        </w:rPr>
        <w:t>개점</w:t>
      </w:r>
      <w:r>
        <w:rPr>
          <w:rFonts w:hint="eastAsia"/>
        </w:rPr>
        <w:t xml:space="preserve"> 시간 </w:t>
      </w:r>
      <w:r>
        <w:t>(</w:t>
      </w:r>
      <w:r>
        <w:rPr>
          <w:rFonts w:hint="eastAsia"/>
        </w:rPr>
        <w:t xml:space="preserve">10시 </w:t>
      </w:r>
      <w:r>
        <w:t>~ 2</w:t>
      </w:r>
      <w:r w:rsidR="00524FA7">
        <w:t>0</w:t>
      </w:r>
      <w:r>
        <w:rPr>
          <w:rFonts w:hint="eastAsia"/>
        </w:rPr>
        <w:t>시)에 백화점 포함 집계구역에서 발생한 생활인구</w:t>
      </w:r>
    </w:p>
    <w:p w:rsidR="002816CD" w:rsidRDefault="002816CD" w:rsidP="00756FE8">
      <w:pPr>
        <w:pStyle w:val="a5"/>
        <w:ind w:leftChars="0" w:left="400" w:firstLineChars="600" w:firstLine="1200"/>
      </w:pP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해당 집계구역 거주인구</w:t>
      </w:r>
    </w:p>
    <w:p w:rsidR="002816CD" w:rsidRDefault="002816CD" w:rsidP="002816CD"/>
    <w:p w:rsidR="0014410C" w:rsidRDefault="002816CD" w:rsidP="002816CD">
      <w:pPr>
        <w:ind w:firstLineChars="200" w:firstLine="400"/>
      </w:pPr>
      <w:r>
        <w:rPr>
          <w:rFonts w:hint="eastAsia"/>
        </w:rPr>
        <w:t>거주인구의 경우,</w:t>
      </w:r>
      <w:r>
        <w:t xml:space="preserve"> </w:t>
      </w:r>
      <w:r>
        <w:rPr>
          <w:rFonts w:hint="eastAsia"/>
        </w:rPr>
        <w:t xml:space="preserve">이사 등의 요인으로 변동될 가능성이 있기 때문에 </w:t>
      </w:r>
      <w:r>
        <w:t>1</w:t>
      </w:r>
      <w:r>
        <w:rPr>
          <w:rFonts w:hint="eastAsia"/>
        </w:rPr>
        <w:t xml:space="preserve">년 단위로 </w:t>
      </w:r>
      <w:r w:rsidR="004D2629">
        <w:rPr>
          <w:rFonts w:hint="eastAsia"/>
        </w:rPr>
        <w:t xml:space="preserve">평균하여 </w:t>
      </w:r>
      <w:r w:rsidR="00BF67BC">
        <w:rPr>
          <w:rFonts w:hint="eastAsia"/>
        </w:rPr>
        <w:t>거주인구</w:t>
      </w:r>
      <w:r w:rsidR="004D2629">
        <w:rPr>
          <w:rFonts w:hint="eastAsia"/>
        </w:rPr>
        <w:t xml:space="preserve">를 </w:t>
      </w:r>
      <w:r w:rsidR="0030711A">
        <w:rPr>
          <w:rFonts w:hint="eastAsia"/>
        </w:rPr>
        <w:t>산출</w:t>
      </w:r>
      <w:r w:rsidR="004D2629">
        <w:rPr>
          <w:rFonts w:hint="eastAsia"/>
        </w:rPr>
        <w:t>하였</w:t>
      </w:r>
      <w:r w:rsidR="00810878">
        <w:rPr>
          <w:rFonts w:hint="eastAsia"/>
        </w:rPr>
        <w:t>다</w:t>
      </w:r>
      <w:r w:rsidR="00B26558">
        <w:rPr>
          <w:rFonts w:hint="eastAsia"/>
        </w:rPr>
        <w:t>.</w:t>
      </w:r>
      <w:r>
        <w:t xml:space="preserve"> </w:t>
      </w:r>
      <w:r w:rsidR="00852E13">
        <w:rPr>
          <w:rFonts w:hint="eastAsia"/>
        </w:rPr>
        <w:t xml:space="preserve">유동인구는 해당 집계구역의 </w:t>
      </w:r>
      <w:r w:rsidR="00BF67BC">
        <w:rPr>
          <w:rFonts w:hint="eastAsia"/>
        </w:rPr>
        <w:t>거주인구</w:t>
      </w:r>
      <w:r w:rsidR="00852E13">
        <w:rPr>
          <w:rFonts w:hint="eastAsia"/>
        </w:rPr>
        <w:t>를 제외</w:t>
      </w:r>
      <w:r w:rsidR="00B26558">
        <w:rPr>
          <w:rFonts w:hint="eastAsia"/>
        </w:rPr>
        <w:t xml:space="preserve">하는 방법으로 </w:t>
      </w:r>
      <w:r w:rsidR="00852E13">
        <w:rPr>
          <w:rFonts w:hint="eastAsia"/>
        </w:rPr>
        <w:t xml:space="preserve">순수 유입만을 유동인구로 </w:t>
      </w:r>
      <w:r w:rsidR="00B26558">
        <w:rPr>
          <w:rFonts w:hint="eastAsia"/>
        </w:rPr>
        <w:t>특정</w:t>
      </w:r>
      <w:r w:rsidR="00852E13">
        <w:rPr>
          <w:rFonts w:hint="eastAsia"/>
        </w:rPr>
        <w:t>하였다.</w:t>
      </w:r>
      <w:r w:rsidR="00852E13">
        <w:t xml:space="preserve"> </w:t>
      </w:r>
      <w:r w:rsidR="0014410C">
        <w:rPr>
          <w:rFonts w:hint="eastAsia"/>
        </w:rPr>
        <w:t xml:space="preserve">또한 </w:t>
      </w:r>
      <w:r w:rsidR="00852E13">
        <w:rPr>
          <w:rFonts w:hint="eastAsia"/>
        </w:rPr>
        <w:t xml:space="preserve">백화점의 </w:t>
      </w:r>
      <w:r w:rsidR="00777FBD">
        <w:rPr>
          <w:rFonts w:hint="eastAsia"/>
        </w:rPr>
        <w:t>개점</w:t>
      </w:r>
      <w:r w:rsidR="00852E13">
        <w:rPr>
          <w:rFonts w:hint="eastAsia"/>
        </w:rPr>
        <w:t xml:space="preserve"> 시간에 발생하는 </w:t>
      </w:r>
      <w:r w:rsidR="00BF67BC">
        <w:rPr>
          <w:rFonts w:hint="eastAsia"/>
        </w:rPr>
        <w:t>유동인구</w:t>
      </w:r>
      <w:r w:rsidR="00852E13">
        <w:rPr>
          <w:rFonts w:hint="eastAsia"/>
        </w:rPr>
        <w:t xml:space="preserve">를 파악하기 위해서 백화점 </w:t>
      </w:r>
      <w:r w:rsidR="00777FBD">
        <w:rPr>
          <w:rFonts w:hint="eastAsia"/>
        </w:rPr>
        <w:t>개점</w:t>
      </w:r>
      <w:r w:rsidR="00852E13">
        <w:rPr>
          <w:rFonts w:hint="eastAsia"/>
        </w:rPr>
        <w:t xml:space="preserve"> 시간으로 제한하였다.</w:t>
      </w:r>
    </w:p>
    <w:p w:rsidR="002816CD" w:rsidRDefault="00852E13" w:rsidP="002816CD">
      <w:pPr>
        <w:ind w:firstLineChars="200" w:firstLine="400"/>
      </w:pPr>
      <w:r>
        <w:t xml:space="preserve"> </w:t>
      </w:r>
    </w:p>
    <w:p w:rsidR="00852E13" w:rsidRDefault="00852E13" w:rsidP="00852E1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날씨 효과 정의</w:t>
      </w:r>
    </w:p>
    <w:p w:rsidR="002816CD" w:rsidRDefault="00835AB6" w:rsidP="00517CF2">
      <w:pPr>
        <w:ind w:firstLineChars="200" w:firstLine="400"/>
      </w:pPr>
      <w:r>
        <w:rPr>
          <w:rFonts w:hint="eastAsia"/>
        </w:rPr>
        <w:lastRenderedPageBreak/>
        <w:t xml:space="preserve">백화점 방문에 영향을 미치는 날씨의 요인을 좋은 날씨와 </w:t>
      </w:r>
      <w:r w:rsidR="005A1FAE">
        <w:rPr>
          <w:rFonts w:hint="eastAsia"/>
        </w:rPr>
        <w:t>악천후</w:t>
      </w:r>
      <w:r w:rsidR="006024B6">
        <w:rPr>
          <w:rFonts w:hint="eastAsia"/>
        </w:rPr>
        <w:t>로</w:t>
      </w:r>
      <w:r>
        <w:rPr>
          <w:rFonts w:hint="eastAsia"/>
        </w:rPr>
        <w:t xml:space="preserve"> </w:t>
      </w:r>
      <w:r w:rsidR="00B163EC">
        <w:rPr>
          <w:rFonts w:hint="eastAsia"/>
        </w:rPr>
        <w:t>이분</w:t>
      </w:r>
      <w:r w:rsidR="005A1FAE"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기상 조건은 기온,</w:t>
      </w:r>
      <w:r>
        <w:t xml:space="preserve"> </w:t>
      </w:r>
      <w:r>
        <w:rPr>
          <w:rFonts w:hint="eastAsia"/>
        </w:rPr>
        <w:t>강수 여부,</w:t>
      </w:r>
      <w:r>
        <w:t xml:space="preserve"> </w:t>
      </w:r>
      <w:r>
        <w:rPr>
          <w:rFonts w:hint="eastAsia"/>
        </w:rPr>
        <w:t>미세먼지</w:t>
      </w:r>
      <w:r w:rsidR="005A1FAE">
        <w:rPr>
          <w:rFonts w:hint="eastAsia"/>
        </w:rPr>
        <w:t>로 특정했다.</w:t>
      </w:r>
      <w:r w:rsidR="00EA047D">
        <w:t xml:space="preserve"> </w:t>
      </w:r>
      <w:r>
        <w:rPr>
          <w:rFonts w:hint="eastAsia"/>
        </w:rPr>
        <w:t xml:space="preserve">기온의 경우 </w:t>
      </w:r>
      <w:proofErr w:type="gramStart"/>
      <w:r>
        <w:t>…</w:t>
      </w:r>
      <w:proofErr w:type="gramEnd"/>
    </w:p>
    <w:p w:rsidR="00835AB6" w:rsidRDefault="00835AB6" w:rsidP="00835AB6">
      <w:r>
        <w:rPr>
          <w:rFonts w:hint="eastAsia"/>
        </w:rPr>
        <w:t xml:space="preserve">강수 여부의 경우, </w:t>
      </w:r>
      <w:proofErr w:type="gramStart"/>
      <w:r>
        <w:t>…</w:t>
      </w:r>
      <w:proofErr w:type="gramEnd"/>
    </w:p>
    <w:p w:rsidR="00835AB6" w:rsidRPr="002816CD" w:rsidRDefault="00835AB6" w:rsidP="00517CF2">
      <w:pPr>
        <w:ind w:firstLineChars="200" w:firstLine="400"/>
      </w:pPr>
      <w:r>
        <w:rPr>
          <w:rFonts w:hint="eastAsia"/>
        </w:rPr>
        <w:t xml:space="preserve">미세먼지는 미세먼지와 </w:t>
      </w:r>
      <w:proofErr w:type="spellStart"/>
      <w:r>
        <w:rPr>
          <w:rFonts w:hint="eastAsia"/>
        </w:rPr>
        <w:t>초미세먼지</w:t>
      </w:r>
      <w:proofErr w:type="spellEnd"/>
      <w:r>
        <w:rPr>
          <w:rFonts w:hint="eastAsia"/>
        </w:rPr>
        <w:t xml:space="preserve"> 두 종류로 구분되어 있다. </w:t>
      </w:r>
      <w:r w:rsidR="00493338">
        <w:rPr>
          <w:rFonts w:hint="eastAsia"/>
        </w:rPr>
        <w:t xml:space="preserve">본 </w:t>
      </w:r>
      <w:r>
        <w:rPr>
          <w:rFonts w:hint="eastAsia"/>
        </w:rPr>
        <w:t xml:space="preserve">프로젝트에서는 </w:t>
      </w:r>
      <w:r>
        <w:t xml:space="preserve">WHO </w:t>
      </w:r>
      <w:r>
        <w:rPr>
          <w:rFonts w:hint="eastAsia"/>
        </w:rPr>
        <w:t xml:space="preserve">기준을 </w:t>
      </w:r>
      <w:r w:rsidR="00493338">
        <w:rPr>
          <w:rFonts w:hint="eastAsia"/>
        </w:rPr>
        <w:t>참조했다.</w:t>
      </w:r>
      <w:r>
        <w:rPr>
          <w:rFonts w:hint="eastAsia"/>
        </w:rPr>
        <w:t xml:space="preserve"> </w:t>
      </w:r>
      <w:r w:rsidR="00493338">
        <w:t xml:space="preserve">WHO </w:t>
      </w:r>
      <w:r w:rsidR="00493338">
        <w:rPr>
          <w:rFonts w:hint="eastAsia"/>
        </w:rPr>
        <w:t>등급</w:t>
      </w:r>
      <w:r>
        <w:rPr>
          <w:rFonts w:hint="eastAsia"/>
        </w:rPr>
        <w:t>기준</w:t>
      </w:r>
      <w:r w:rsidR="00493338">
        <w:rPr>
          <w:rFonts w:hint="eastAsia"/>
        </w:rPr>
        <w:t>은</w:t>
      </w:r>
      <w:r>
        <w:rPr>
          <w:rFonts w:hint="eastAsia"/>
        </w:rPr>
        <w:t xml:space="preserve"> 미세먼지, </w:t>
      </w:r>
      <w:proofErr w:type="spellStart"/>
      <w:r>
        <w:rPr>
          <w:rFonts w:hint="eastAsia"/>
        </w:rPr>
        <w:t>초미세먼지의</w:t>
      </w:r>
      <w:proofErr w:type="spellEnd"/>
      <w:r>
        <w:rPr>
          <w:rFonts w:hint="eastAsia"/>
        </w:rPr>
        <w:t xml:space="preserve"> 심각성에 따라 </w:t>
      </w:r>
      <w:r>
        <w:t>8</w:t>
      </w:r>
      <w:r>
        <w:rPr>
          <w:rFonts w:hint="eastAsia"/>
        </w:rPr>
        <w:t>단계로 구분되어 있다.</w:t>
      </w:r>
      <w:r>
        <w:t xml:space="preserve"> </w:t>
      </w:r>
      <w:r>
        <w:rPr>
          <w:rFonts w:hint="eastAsia"/>
        </w:rPr>
        <w:t xml:space="preserve">미세먼지와 </w:t>
      </w:r>
      <w:proofErr w:type="spellStart"/>
      <w:r>
        <w:rPr>
          <w:rFonts w:hint="eastAsia"/>
        </w:rPr>
        <w:t>초미세먼지를</w:t>
      </w:r>
      <w:proofErr w:type="spellEnd"/>
      <w:r>
        <w:rPr>
          <w:rFonts w:hint="eastAsia"/>
        </w:rPr>
        <w:t xml:space="preserve"> 하나의 기준</w:t>
      </w:r>
      <w:r w:rsidR="00493338">
        <w:rPr>
          <w:rFonts w:hint="eastAsia"/>
        </w:rPr>
        <w:t>으로</w:t>
      </w:r>
      <w:r>
        <w:rPr>
          <w:rFonts w:hint="eastAsia"/>
        </w:rPr>
        <w:t xml:space="preserve"> </w:t>
      </w:r>
      <w:r w:rsidR="00493338">
        <w:rPr>
          <w:rFonts w:hint="eastAsia"/>
        </w:rPr>
        <w:t>정의</w:t>
      </w:r>
      <w:r>
        <w:rPr>
          <w:rFonts w:hint="eastAsia"/>
        </w:rPr>
        <w:t>하기 위해</w:t>
      </w:r>
      <w:r w:rsidR="00493338">
        <w:rPr>
          <w:rFonts w:hint="eastAsia"/>
        </w:rPr>
        <w:t>,</w:t>
      </w:r>
      <w:r>
        <w:rPr>
          <w:rFonts w:hint="eastAsia"/>
        </w:rPr>
        <w:t xml:space="preserve"> 미세먼지의 등급과 </w:t>
      </w:r>
      <w:proofErr w:type="spellStart"/>
      <w:r>
        <w:rPr>
          <w:rFonts w:hint="eastAsia"/>
        </w:rPr>
        <w:t>초미세먼지의</w:t>
      </w:r>
      <w:proofErr w:type="spellEnd"/>
      <w:r>
        <w:rPr>
          <w:rFonts w:hint="eastAsia"/>
        </w:rPr>
        <w:t xml:space="preserve"> 등급</w:t>
      </w:r>
      <w:r w:rsidR="00493338">
        <w:rPr>
          <w:rFonts w:hint="eastAsia"/>
        </w:rPr>
        <w:t xml:space="preserve"> 중</w:t>
      </w:r>
      <w:r w:rsidR="00517CF2">
        <w:rPr>
          <w:rFonts w:hint="eastAsia"/>
        </w:rPr>
        <w:t xml:space="preserve"> 하나의 기준이라도 </w:t>
      </w:r>
      <w:r w:rsidR="00517CF2">
        <w:t>4</w:t>
      </w:r>
      <w:r w:rsidR="00517CF2">
        <w:rPr>
          <w:rFonts w:hint="eastAsia"/>
        </w:rPr>
        <w:t xml:space="preserve">등급을 초과하는 경우를 </w:t>
      </w:r>
      <w:r w:rsidR="00493338">
        <w:t>‘</w:t>
      </w:r>
      <w:r w:rsidR="00517CF2">
        <w:rPr>
          <w:rFonts w:hint="eastAsia"/>
        </w:rPr>
        <w:t>미세먼지 기상 조건 나쁨</w:t>
      </w:r>
      <w:r w:rsidR="00493338">
        <w:t>’</w:t>
      </w:r>
      <w:proofErr w:type="spellStart"/>
      <w:r w:rsidR="00517CF2">
        <w:rPr>
          <w:rFonts w:hint="eastAsia"/>
        </w:rPr>
        <w:t>으로</w:t>
      </w:r>
      <w:proofErr w:type="spellEnd"/>
      <w:r w:rsidR="00517CF2">
        <w:rPr>
          <w:rFonts w:hint="eastAsia"/>
        </w:rPr>
        <w:t xml:space="preserve"> 정의하였다.</w:t>
      </w:r>
      <w:r w:rsidR="00517CF2">
        <w:t xml:space="preserve"> </w:t>
      </w:r>
      <w:r w:rsidR="00517CF2">
        <w:rPr>
          <w:rFonts w:hint="eastAsia"/>
        </w:rPr>
        <w:t xml:space="preserve">이는 미세먼지 혹은 </w:t>
      </w:r>
      <w:proofErr w:type="spellStart"/>
      <w:r w:rsidR="00517CF2">
        <w:rPr>
          <w:rFonts w:hint="eastAsia"/>
        </w:rPr>
        <w:t>초미세먼지</w:t>
      </w:r>
      <w:proofErr w:type="spellEnd"/>
      <w:r w:rsidR="00517CF2">
        <w:rPr>
          <w:rFonts w:hint="eastAsia"/>
        </w:rPr>
        <w:t xml:space="preserve"> 하나의 기준이 나쁨 이상에 해당되는 경우를 의미한다.</w:t>
      </w:r>
      <w:r w:rsidR="00517CF2">
        <w:t xml:space="preserve"> </w:t>
      </w:r>
    </w:p>
    <w:p w:rsidR="002816CD" w:rsidRDefault="002816CD" w:rsidP="002816CD"/>
    <w:p w:rsidR="002816CD" w:rsidRDefault="00517CF2" w:rsidP="002816C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통계 모델링</w:t>
      </w:r>
    </w:p>
    <w:p w:rsidR="00517CF2" w:rsidRDefault="00517CF2" w:rsidP="00517CF2">
      <w:r>
        <w:rPr>
          <w:rFonts w:hint="eastAsia"/>
        </w:rPr>
        <w:t xml:space="preserve">기상 조건에 따른 백화점 </w:t>
      </w:r>
      <w:r w:rsidR="00BF67BC">
        <w:rPr>
          <w:rFonts w:hint="eastAsia"/>
        </w:rPr>
        <w:t>유동인구</w:t>
      </w:r>
      <w:r>
        <w:rPr>
          <w:rFonts w:hint="eastAsia"/>
        </w:rPr>
        <w:t>의 변화를 살피기 위해서 각각의 백화점이 소재한 집계구역별로 다중 회귀 분석을 진행하였다.</w:t>
      </w:r>
    </w:p>
    <w:p w:rsidR="00517CF2" w:rsidRPr="009815C8" w:rsidRDefault="00517CF2" w:rsidP="00517CF2"/>
    <w:p w:rsidR="002816CD" w:rsidRDefault="009815C8" w:rsidP="002816C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시각화</w:t>
      </w:r>
    </w:p>
    <w:p w:rsidR="00D03291" w:rsidRPr="00942939" w:rsidRDefault="00D03291" w:rsidP="00692854"/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2.3 데이터 분석 결과 </w:t>
      </w: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기대</w:t>
      </w:r>
      <w:r w:rsidRPr="00942939">
        <w:rPr>
          <w:b/>
          <w:sz w:val="32"/>
          <w:szCs w:val="32"/>
        </w:rPr>
        <w:t xml:space="preserve"> 효과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:rsidR="00692854" w:rsidRPr="009332F0" w:rsidRDefault="00692854" w:rsidP="00692854">
      <w:pPr>
        <w:widowControl/>
        <w:wordWrap/>
        <w:autoSpaceDE/>
        <w:autoSpaceDN/>
        <w:jc w:val="left"/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Pr="00942939">
        <w:rPr>
          <w:sz w:val="24"/>
          <w:szCs w:val="24"/>
        </w:rPr>
        <w:t>.1 향후 개선 사항</w:t>
      </w:r>
      <w:r w:rsidRPr="00942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:rsidR="00692854" w:rsidRPr="009332F0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  <w:r>
        <w:rPr>
          <w:kern w:val="0"/>
          <w:sz w:val="24"/>
          <w:szCs w:val="24"/>
        </w:rPr>
        <w:t>3</w:t>
      </w:r>
      <w:r w:rsidRPr="00942939">
        <w:rPr>
          <w:kern w:val="0"/>
          <w:sz w:val="24"/>
          <w:szCs w:val="24"/>
        </w:rPr>
        <w:t>.2 기대 효과</w:t>
      </w:r>
      <w:proofErr w:type="gramStart"/>
      <w:r>
        <w:rPr>
          <w:rFonts w:hint="eastAsia"/>
          <w:szCs w:val="20"/>
        </w:rPr>
        <w:t>.....</w:t>
      </w:r>
      <w:proofErr w:type="gramEnd"/>
      <w:r>
        <w:rPr>
          <w:rFonts w:hint="eastAsia"/>
          <w:szCs w:val="20"/>
        </w:rPr>
        <w:t xml:space="preserve">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:rsidR="00692854" w:rsidRPr="00942939" w:rsidRDefault="00692854" w:rsidP="00692854"/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4. 개발 후기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92854" w:rsidTr="002D0760">
        <w:tc>
          <w:tcPr>
            <w:tcW w:w="9224" w:type="dxa"/>
            <w:shd w:val="clear" w:color="auto" w:fill="auto"/>
          </w:tcPr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팀 사진 첨부</w:t>
            </w: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</w:tc>
      </w:tr>
    </w:tbl>
    <w:p w:rsidR="00692854" w:rsidRPr="00942939" w:rsidRDefault="00692854" w:rsidP="00692854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692854" w:rsidRPr="0063285D" w:rsidTr="002D0760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A74F97" w:rsidRDefault="00A74F97"/>
    <w:sectPr w:rsidR="00A74F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A51" w:rsidRDefault="00893A51" w:rsidP="008E22E9">
      <w:r>
        <w:separator/>
      </w:r>
    </w:p>
  </w:endnote>
  <w:endnote w:type="continuationSeparator" w:id="0">
    <w:p w:rsidR="00893A51" w:rsidRDefault="00893A51" w:rsidP="008E2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A51" w:rsidRDefault="00893A51" w:rsidP="008E22E9">
      <w:r>
        <w:separator/>
      </w:r>
    </w:p>
  </w:footnote>
  <w:footnote w:type="continuationSeparator" w:id="0">
    <w:p w:rsidR="00893A51" w:rsidRDefault="00893A51" w:rsidP="008E22E9">
      <w:r>
        <w:continuationSeparator/>
      </w:r>
    </w:p>
  </w:footnote>
  <w:footnote w:id="1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https://data.seoul.go.kr/dataList/datasetView.do?infId=OA-2218&amp;srvType=S&amp;serviceKind=1&amp;currentPageNo=1</w:t>
      </w:r>
    </w:p>
  </w:footnote>
  <w:footnote w:id="2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https://data.seoul.go.kr/dataList/datasetView.do?infId=10672&amp;srvType=S&amp;serviceKind=2</w:t>
      </w:r>
    </w:p>
  </w:footnote>
  <w:footnote w:id="3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https://data.seoul.go.kr/dataList/datasetView.do?infId=OA--4979&amp;srvType=</w:t>
      </w:r>
      <w:proofErr w:type="spellStart"/>
      <w:r w:rsidRPr="00D03291">
        <w:rPr>
          <w:sz w:val="17"/>
          <w:szCs w:val="17"/>
        </w:rPr>
        <w:t>F&amp;serviceKind</w:t>
      </w:r>
      <w:proofErr w:type="spellEnd"/>
      <w:r w:rsidRPr="00D03291">
        <w:rPr>
          <w:sz w:val="17"/>
          <w:szCs w:val="17"/>
        </w:rPr>
        <w:t>=1&amp;currentPageNo=1</w:t>
      </w:r>
    </w:p>
  </w:footnote>
  <w:footnote w:id="4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https://sgis.kostat.go.kr/contents/shortcut/shortcut_05.jsp</w:t>
      </w:r>
    </w:p>
  </w:footnote>
  <w:footnote w:id="5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http://data.nsdi.go.kr/dataset/20171206ds00004</w:t>
      </w:r>
    </w:p>
  </w:footnote>
  <w:footnote w:id="6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https://qgis.org/ko/site/</w:t>
      </w:r>
    </w:p>
  </w:footnote>
  <w:footnote w:id="7">
    <w:p w:rsidR="002D0760" w:rsidRDefault="002D0760">
      <w:pPr>
        <w:pStyle w:val="a6"/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http://www.vworld.kr/dev/v4api.do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90A96"/>
    <w:multiLevelType w:val="hybridMultilevel"/>
    <w:tmpl w:val="9906E48A"/>
    <w:lvl w:ilvl="0" w:tplc="D00A86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EA6523C"/>
    <w:multiLevelType w:val="hybridMultilevel"/>
    <w:tmpl w:val="3F82AA70"/>
    <w:lvl w:ilvl="0" w:tplc="D00A86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0" w:hanging="400"/>
      </w:pPr>
    </w:lvl>
    <w:lvl w:ilvl="2" w:tplc="0409001B">
      <w:start w:val="1"/>
      <w:numFmt w:val="lowerRoman"/>
      <w:lvlText w:val="%3."/>
      <w:lvlJc w:val="right"/>
      <w:pPr>
        <w:ind w:left="1300" w:hanging="400"/>
      </w:pPr>
    </w:lvl>
    <w:lvl w:ilvl="3" w:tplc="0409000F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54"/>
    <w:rsid w:val="00020323"/>
    <w:rsid w:val="00085DBC"/>
    <w:rsid w:val="000A5CC9"/>
    <w:rsid w:val="0014410C"/>
    <w:rsid w:val="001D2908"/>
    <w:rsid w:val="001E594F"/>
    <w:rsid w:val="002816CD"/>
    <w:rsid w:val="002A06A3"/>
    <w:rsid w:val="002D0760"/>
    <w:rsid w:val="002D6E9A"/>
    <w:rsid w:val="002F6647"/>
    <w:rsid w:val="0030711A"/>
    <w:rsid w:val="003E493A"/>
    <w:rsid w:val="00477B71"/>
    <w:rsid w:val="00493338"/>
    <w:rsid w:val="004D2629"/>
    <w:rsid w:val="00517CF2"/>
    <w:rsid w:val="00524FA7"/>
    <w:rsid w:val="005349B7"/>
    <w:rsid w:val="00543465"/>
    <w:rsid w:val="00570363"/>
    <w:rsid w:val="005A1FAE"/>
    <w:rsid w:val="006007D9"/>
    <w:rsid w:val="006024B6"/>
    <w:rsid w:val="00625C2A"/>
    <w:rsid w:val="00692854"/>
    <w:rsid w:val="00716AA3"/>
    <w:rsid w:val="00743FF9"/>
    <w:rsid w:val="00756FE8"/>
    <w:rsid w:val="007769E0"/>
    <w:rsid w:val="00777FBD"/>
    <w:rsid w:val="007E051E"/>
    <w:rsid w:val="00810878"/>
    <w:rsid w:val="008157F3"/>
    <w:rsid w:val="00835AB6"/>
    <w:rsid w:val="00852E13"/>
    <w:rsid w:val="00893A51"/>
    <w:rsid w:val="008E22E9"/>
    <w:rsid w:val="0094128B"/>
    <w:rsid w:val="009815C8"/>
    <w:rsid w:val="009C0885"/>
    <w:rsid w:val="00A74F97"/>
    <w:rsid w:val="00B163EC"/>
    <w:rsid w:val="00B26558"/>
    <w:rsid w:val="00BF67BC"/>
    <w:rsid w:val="00C2593F"/>
    <w:rsid w:val="00C624D4"/>
    <w:rsid w:val="00CE6C57"/>
    <w:rsid w:val="00D03291"/>
    <w:rsid w:val="00D75E61"/>
    <w:rsid w:val="00EA047D"/>
    <w:rsid w:val="00F13FC1"/>
    <w:rsid w:val="00F9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15B89-5762-4F2E-B09A-62F082C5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85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2854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">
    <w:name w:val="제목 Char"/>
    <w:basedOn w:val="a0"/>
    <w:link w:val="a3"/>
    <w:uiPriority w:val="10"/>
    <w:rsid w:val="00692854"/>
    <w:rPr>
      <w:rFonts w:ascii="맑은 고딕" w:eastAsia="맑은 고딕" w:hAnsi="맑은 고딕" w:cs="Times New Roman"/>
      <w:b/>
      <w:bCs/>
      <w:kern w:val="0"/>
      <w:sz w:val="32"/>
      <w:szCs w:val="32"/>
      <w:lang w:val="x-none" w:eastAsia="x-none"/>
    </w:rPr>
  </w:style>
  <w:style w:type="paragraph" w:styleId="2">
    <w:name w:val="toc 2"/>
    <w:basedOn w:val="a"/>
    <w:next w:val="a"/>
    <w:autoRedefine/>
    <w:uiPriority w:val="39"/>
    <w:unhideWhenUsed/>
    <w:qFormat/>
    <w:rsid w:val="00692854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">
    <w:name w:val="toc 1"/>
    <w:basedOn w:val="a"/>
    <w:next w:val="a"/>
    <w:autoRedefine/>
    <w:uiPriority w:val="39"/>
    <w:unhideWhenUsed/>
    <w:qFormat/>
    <w:rsid w:val="00692854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92854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Normal (Web)"/>
    <w:basedOn w:val="a"/>
    <w:uiPriority w:val="99"/>
    <w:unhideWhenUsed/>
    <w:rsid w:val="006928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92854"/>
    <w:pPr>
      <w:ind w:leftChars="400" w:left="800"/>
    </w:pPr>
  </w:style>
  <w:style w:type="paragraph" w:styleId="a6">
    <w:name w:val="footnote text"/>
    <w:basedOn w:val="a"/>
    <w:link w:val="Char0"/>
    <w:uiPriority w:val="99"/>
    <w:semiHidden/>
    <w:unhideWhenUsed/>
    <w:rsid w:val="008E22E9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8E22E9"/>
    <w:rPr>
      <w:rFonts w:ascii="맑은 고딕" w:eastAsia="맑은 고딕" w:hAnsi="맑은 고딕" w:cs="Times New Roman"/>
    </w:rPr>
  </w:style>
  <w:style w:type="character" w:styleId="a7">
    <w:name w:val="footnote reference"/>
    <w:basedOn w:val="a0"/>
    <w:uiPriority w:val="99"/>
    <w:semiHidden/>
    <w:unhideWhenUsed/>
    <w:rsid w:val="008E22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49642-4620-4848-BD12-D0E50D252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28</cp:revision>
  <dcterms:created xsi:type="dcterms:W3CDTF">2019-12-17T08:14:00Z</dcterms:created>
  <dcterms:modified xsi:type="dcterms:W3CDTF">2019-12-17T08:40:00Z</dcterms:modified>
</cp:coreProperties>
</file>