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5A5D2C"/>
          <w:sz w:val="18"/>
        </w:rPr>
        <w:t>AT YOUR TABLE</w:t>
      </w:r>
    </w:p>
    <w:p>
      <w:pPr>
        <w:pStyle w:val="Title"/>
        <w:jc w:val="center"/>
      </w:pPr>
      <w:r>
        <w:t>Seasonal dining menu</w:t>
      </w:r>
    </w:p>
    <w:p>
      <w:pPr>
        <w:pStyle w:val="Subtitle"/>
        <w:jc w:val="center"/>
      </w:pPr>
      <w:r>
        <w:t>Prepared with care and served with warmth</w:t>
      </w:r>
    </w:p>
    <w:p>
      <w:r>
        <w:t>[Restaurant name]  |  [Season or date]</w:t>
        <w:br/>
        <w:t>[Add a short description of your kitchen and style of food.]</w:t>
      </w:r>
    </w:p>
    <w:p>
      <w:pPr>
        <w:pStyle w:val="Heading1"/>
      </w:pPr>
      <w:r>
        <w:t>To begin</w:t>
      </w:r>
    </w:p>
    <w:p>
      <w:r>
        <w:t>[Starter name]  [Price]</w:t>
        <w:br/>
        <w:t>[Describe ingredients and preparation.]</w:t>
      </w:r>
    </w:p>
    <w:p>
      <w:pPr>
        <w:pStyle w:val="Heading1"/>
      </w:pPr>
      <w:r>
        <w:t>From the kitchen</w:t>
      </w:r>
    </w:p>
    <w:p>
      <w:r>
        <w:t>[Main course]  [Price]</w:t>
        <w:br/>
        <w:t>[Describe ingredients and preparation.]</w:t>
      </w:r>
    </w:p>
    <w:p>
      <w:pPr>
        <w:pStyle w:val="Heading1"/>
      </w:pPr>
      <w:r>
        <w:t>Something sweet</w:t>
      </w:r>
    </w:p>
    <w:p>
      <w:r>
        <w:t>[Dessert name]  [Price]</w:t>
        <w:br/>
        <w:t>[Describe ingredients and preparation.]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rPr>
          <w:tblHeader/>
        </w:trPr>
        <w:tc>
          <w:tcPr>
            <w:tcW w:type="dxa" w:w="4968"/>
            <w:shd w:fill="F5F2E5"/>
            <w:tcMar>
              <w:top w:w="110" w:type="dxa"/>
              <w:left w:w="110" w:type="dxa"/>
              <w:bottom w:w="110" w:type="dxa"/>
              <w:right w:w="110" w:type="dxa"/>
            </w:tcMar>
          </w:tcPr>
          <w:p>
            <w:pPr>
              <w:spacing w:after="20"/>
            </w:pPr>
            <w:r>
              <w:rPr>
                <w:b/>
                <w:sz w:val="19"/>
              </w:rPr>
              <w:t>Useful information</w:t>
            </w:r>
          </w:p>
        </w:tc>
        <w:tc>
          <w:tcPr>
            <w:tcW w:type="dxa" w:w="4968"/>
            <w:shd w:fill="F5F2E5"/>
            <w:tcMar>
              <w:top w:w="110" w:type="dxa"/>
              <w:left w:w="110" w:type="dxa"/>
              <w:bottom w:w="110" w:type="dxa"/>
              <w:right w:w="110" w:type="dxa"/>
            </w:tcMar>
          </w:tcPr>
          <w:p>
            <w:pPr>
              <w:spacing w:after="20"/>
            </w:pPr>
            <w:r>
              <w:rPr>
                <w:b/>
                <w:sz w:val="19"/>
              </w:rPr>
              <w:t>Details</w:t>
            </w:r>
          </w:p>
        </w:tc>
      </w:tr>
      <w:tr>
        <w:tc>
          <w:tcPr>
            <w:tcW w:type="dxa" w:w="4968"/>
            <w:shd w:fill="FFFFFF"/>
            <w:tcMar>
              <w:top w:w="110" w:type="dxa"/>
              <w:left w:w="110" w:type="dxa"/>
              <w:bottom w:w="110" w:type="dxa"/>
              <w:right w:w="110" w:type="dxa"/>
            </w:tcMar>
          </w:tcPr>
          <w:p>
            <w:pPr>
              <w:spacing w:after="20"/>
            </w:pPr>
            <w:r>
              <w:rPr>
                <w:b w:val="0"/>
                <w:sz w:val="19"/>
              </w:rPr>
              <w:t>Dietary questions</w:t>
            </w:r>
          </w:p>
        </w:tc>
        <w:tc>
          <w:tcPr>
            <w:tcW w:type="dxa" w:w="4968"/>
            <w:shd w:fill="FFFFFF"/>
            <w:tcMar>
              <w:top w:w="110" w:type="dxa"/>
              <w:left w:w="110" w:type="dxa"/>
              <w:bottom w:w="110" w:type="dxa"/>
              <w:right w:w="110" w:type="dxa"/>
            </w:tcMar>
          </w:tcPr>
          <w:p>
            <w:pPr>
              <w:spacing w:after="20"/>
            </w:pPr>
            <w:r>
              <w:rPr>
                <w:b w:val="0"/>
                <w:sz w:val="19"/>
              </w:rPr>
              <w:t>[Add the restaurant contact or service guidance]</w:t>
            </w:r>
          </w:p>
        </w:tc>
      </w:tr>
      <w:tr>
        <w:tc>
          <w:tcPr>
            <w:tcW w:type="dxa" w:w="4968"/>
            <w:shd w:fill="F5F2E5"/>
            <w:tcMar>
              <w:top w:w="110" w:type="dxa"/>
              <w:left w:w="110" w:type="dxa"/>
              <w:bottom w:w="110" w:type="dxa"/>
              <w:right w:w="110" w:type="dxa"/>
            </w:tcMar>
          </w:tcPr>
          <w:p>
            <w:pPr>
              <w:spacing w:after="20"/>
            </w:pPr>
            <w:r>
              <w:rPr>
                <w:b w:val="0"/>
                <w:sz w:val="19"/>
              </w:rPr>
              <w:t>Service and prices</w:t>
            </w:r>
          </w:p>
        </w:tc>
        <w:tc>
          <w:tcPr>
            <w:tcW w:type="dxa" w:w="4968"/>
            <w:shd w:fill="F5F2E5"/>
            <w:tcMar>
              <w:top w:w="110" w:type="dxa"/>
              <w:left w:w="110" w:type="dxa"/>
              <w:bottom w:w="110" w:type="dxa"/>
              <w:right w:w="110" w:type="dxa"/>
            </w:tcMar>
          </w:tcPr>
          <w:p>
            <w:pPr>
              <w:spacing w:after="20"/>
            </w:pPr>
            <w:r>
              <w:rPr>
                <w:b w:val="0"/>
                <w:sz w:val="19"/>
              </w:rPr>
              <w:t>[Insert applicable fees and currency]</w:t>
            </w:r>
          </w:p>
        </w:tc>
      </w:tr>
    </w:tbl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76" w:lineRule="auto"/>
    </w:pPr>
    <w:rPr>
      <w:rFonts w:ascii="Georgia" w:hAnsi="Georgia" w:eastAsia="Georgia" w:cs="Georgia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40"/>
      <w:outlineLvl w:val="0"/>
    </w:pPr>
    <w:rPr>
      <w:rFonts w:cstheme="majorBidi" w:ascii="Georgia" w:hAnsi="Georgia" w:eastAsia="Georgia" w:cs="Georgia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40"/>
      <w:outlineLvl w:val="1"/>
    </w:pPr>
    <w:rPr>
      <w:rFonts w:cstheme="majorBidi" w:ascii="Georgia" w:hAnsi="Georgia" w:eastAsia="Georgia" w:cs="Georgia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200" w:line="240" w:lineRule="auto"/>
      <w:contextualSpacing/>
    </w:pPr>
    <w:rPr>
      <w:rFonts w:cstheme="majorBidi" w:ascii="Georgia" w:hAnsi="Georgia" w:eastAsia="Georgia" w:cs="Georgia"/>
      <w:color w:val="000000"/>
      <w:spacing w:val="5"/>
      <w:kern w:val="28"/>
      <w:sz w:val="5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140"/>
    </w:pPr>
    <w:rPr>
      <w:rFonts w:cstheme="majorBidi" w:ascii="Georgia" w:hAnsi="Georgia" w:eastAsia="Georgia" w:cs="Georgia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Seasonal dining menu</dc:title>
  <dc:subject>Restaurant menus and seasonal dining sheets</dc:subject>
  <dc:creator>Dazzler / Jon Gosier</dc:creator>
  <cp:keywords>Dazzler, template, restaurant</cp:keywords>
  <dc:description>Original template. Apache-2.0. Replace bracketed fields. Fonts are referenced, not embedded.</dc:description>
  <cp:lastModifiedBy/>
  <cp:revision>1</cp:revision>
  <dcterms:created xsi:type="dcterms:W3CDTF">2026-09-28T00:00:00Z</dcterms:created>
  <dcterms:modified xsi:type="dcterms:W3CDTF">2026-09-28T00:00:00Z</dcterms:modified>
  <cp:category/>
</cp:coreProperties>
</file>