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0E82" w14:textId="4B62692F" w:rsidR="003C32D9" w:rsidRDefault="000E4750" w:rsidP="000E4750">
      <w:pPr>
        <w:pStyle w:val="Ttulo"/>
        <w:jc w:val="center"/>
      </w:pPr>
      <w:r>
        <w:t>Estudo de caso conceitual: Soma de um intervalo</w:t>
      </w:r>
    </w:p>
    <w:p w14:paraId="196A0558" w14:textId="135BCF92" w:rsidR="000E4750" w:rsidRDefault="000E4750" w:rsidP="000E4750"/>
    <w:p w14:paraId="4436DC45" w14:textId="4A18FE75" w:rsidR="000E4750" w:rsidRDefault="000E4750" w:rsidP="000E4750">
      <w:proofErr w:type="spellStart"/>
      <w:r>
        <w:t>Ex</w:t>
      </w:r>
      <w:proofErr w:type="spellEnd"/>
      <w:r>
        <w:t xml:space="preserve"> soma de nº entre 1 e 200</w:t>
      </w:r>
    </w:p>
    <w:p w14:paraId="3BE6A57F" w14:textId="1FE6AE6C" w:rsidR="000E4750" w:rsidRDefault="000E4750" w:rsidP="000E4750">
      <w:r>
        <w:t>1+2</w:t>
      </w:r>
    </w:p>
    <w:p w14:paraId="3A288008" w14:textId="7AC2B265" w:rsidR="000E4750" w:rsidRDefault="000E4750" w:rsidP="000E4750">
      <w:r>
        <w:t>1+3</w:t>
      </w:r>
    </w:p>
    <w:p w14:paraId="1A42B811" w14:textId="11AF7252" w:rsidR="000E4750" w:rsidRDefault="000E4750" w:rsidP="000E4750">
      <w:r>
        <w:t>1+4</w:t>
      </w:r>
    </w:p>
    <w:p w14:paraId="12C17282" w14:textId="0D842A91" w:rsidR="000E4750" w:rsidRDefault="000E4750" w:rsidP="000E4750">
      <w:r>
        <w:t>1+5</w:t>
      </w:r>
    </w:p>
    <w:p w14:paraId="2261B2ED" w14:textId="6D0C3131" w:rsidR="000E4750" w:rsidRDefault="000E4750" w:rsidP="000E4750">
      <w:r>
        <w:t>Outra forma de expressar a solução</w:t>
      </w:r>
    </w:p>
    <w:p w14:paraId="38079CDC" w14:textId="03043AB3" w:rsidR="000E4750" w:rsidRDefault="000E4750" w:rsidP="000E47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C7146" wp14:editId="7FE49675">
                <wp:simplePos x="0" y="0"/>
                <wp:positionH relativeFrom="column">
                  <wp:posOffset>488950</wp:posOffset>
                </wp:positionH>
                <wp:positionV relativeFrom="paragraph">
                  <wp:posOffset>52070</wp:posOffset>
                </wp:positionV>
                <wp:extent cx="250190" cy="981075"/>
                <wp:effectExtent l="38100" t="0" r="16510" b="28575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0190" cy="9810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31193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38.5pt;margin-top:4.1pt;width:19.7pt;height:77.2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" adj="459" strokecolor="#4472c4 [3204]" strokeweight=".5pt">
                <v:stroke joinstyle="miter"/>
              </v:shape>
            </w:pict>
          </mc:Fallback>
        </mc:AlternateContent>
      </w:r>
      <w:r>
        <w:t>200 + 1</w:t>
      </w:r>
    </w:p>
    <w:p w14:paraId="2D113308" w14:textId="6D07FCD0" w:rsidR="000E4750" w:rsidRDefault="000E4750" w:rsidP="000E4750">
      <w:r>
        <w:t>199 + 2</w:t>
      </w:r>
      <w:r>
        <w:tab/>
      </w:r>
      <w:r>
        <w:tab/>
        <w:t xml:space="preserve">Decomposição           </w:t>
      </w:r>
    </w:p>
    <w:p w14:paraId="2FD3CC8B" w14:textId="27AE1AE6" w:rsidR="000E4750" w:rsidRDefault="000E4750" w:rsidP="000E4750">
      <w:r>
        <w:t>198 + 3</w:t>
      </w:r>
    </w:p>
    <w:p w14:paraId="762D1D44" w14:textId="4F48645D" w:rsidR="000E4750" w:rsidRDefault="000E4750" w:rsidP="000E4750">
      <w:r>
        <w:t>197 + 4</w:t>
      </w:r>
    </w:p>
    <w:p w14:paraId="4C65CCEE" w14:textId="6671F4D5" w:rsidR="000E4750" w:rsidRDefault="000E4750" w:rsidP="000E4750"/>
    <w:p w14:paraId="06C27CAF" w14:textId="6C38A192" w:rsidR="000E4750" w:rsidRDefault="000E4750" w:rsidP="000E4750">
      <w:r>
        <w:t xml:space="preserve">Ou </w:t>
      </w:r>
    </w:p>
    <w:p w14:paraId="0C4C8D85" w14:textId="544C9282" w:rsidR="000E4750" w:rsidRDefault="000E4750" w:rsidP="000E47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36D4AD" wp14:editId="51B9D944">
                <wp:simplePos x="0" y="0"/>
                <wp:positionH relativeFrom="column">
                  <wp:posOffset>853440</wp:posOffset>
                </wp:positionH>
                <wp:positionV relativeFrom="paragraph">
                  <wp:posOffset>14605</wp:posOffset>
                </wp:positionV>
                <wp:extent cx="250190" cy="981075"/>
                <wp:effectExtent l="38100" t="0" r="16510" b="28575"/>
                <wp:wrapNone/>
                <wp:docPr id="2" name="Chave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0190" cy="9810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5BC73B" id="Chave Direita 2" o:spid="_x0000_s1026" type="#_x0000_t88" style="position:absolute;margin-left:67.2pt;margin-top:1.15pt;width:19.7pt;height:77.25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" adj="459" strokecolor="#4472c4 [3204]" strokeweight=".5pt">
                <v:stroke joinstyle="miter"/>
              </v:shape>
            </w:pict>
          </mc:Fallback>
        </mc:AlternateContent>
      </w:r>
      <w:r>
        <w:t>200 + 1 = 201</w:t>
      </w:r>
    </w:p>
    <w:p w14:paraId="21CC3CC9" w14:textId="33972525" w:rsidR="000E4750" w:rsidRDefault="000E4750" w:rsidP="000E4750">
      <w:r>
        <w:t>199 + 2 = 201</w:t>
      </w:r>
      <w:r>
        <w:tab/>
      </w:r>
      <w:r>
        <w:tab/>
        <w:t>Padrão</w:t>
      </w:r>
    </w:p>
    <w:p w14:paraId="55829F5F" w14:textId="2C531D5D" w:rsidR="000E4750" w:rsidRDefault="000E4750" w:rsidP="000E4750">
      <w:r>
        <w:t>198 + 3 = 201</w:t>
      </w:r>
    </w:p>
    <w:p w14:paraId="0B9A3BED" w14:textId="4878DD06" w:rsidR="000E4750" w:rsidRDefault="000E4750" w:rsidP="000E4750">
      <w:r>
        <w:t>197 + 4 = 201</w:t>
      </w:r>
    </w:p>
    <w:p w14:paraId="5FC40E30" w14:textId="7F612D90" w:rsidR="000E4750" w:rsidRDefault="000E4750" w:rsidP="000E4750"/>
    <w:p w14:paraId="4E1DDD41" w14:textId="2D0EAB0F" w:rsidR="000E4750" w:rsidRDefault="00154BC8" w:rsidP="000E4750">
      <w:r>
        <w:t>Como expressar isso de forma generalista?</w:t>
      </w:r>
    </w:p>
    <w:p w14:paraId="26C523D6" w14:textId="47271A66" w:rsidR="00154BC8" w:rsidRDefault="00154BC8" w:rsidP="000E4750">
      <w:r>
        <w:rPr>
          <w:noProof/>
        </w:rPr>
        <w:drawing>
          <wp:inline distT="0" distB="0" distL="0" distR="0" wp14:anchorId="151FB306" wp14:editId="4CDC847C">
            <wp:extent cx="5400040" cy="20643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82FC" w14:textId="77777777" w:rsidR="00154BC8" w:rsidRDefault="00154BC8" w:rsidP="000E4750"/>
    <w:p w14:paraId="45626F29" w14:textId="40A9E5C6" w:rsidR="00154BC8" w:rsidRDefault="00154BC8" w:rsidP="000E4750">
      <w:r>
        <w:lastRenderedPageBreak/>
        <w:t>Como expressar isso em variáveis?</w:t>
      </w:r>
    </w:p>
    <w:p w14:paraId="20F1FCD9" w14:textId="780CEA0E" w:rsidR="00154BC8" w:rsidRDefault="00154BC8" w:rsidP="000E4750">
      <w:r>
        <w:rPr>
          <w:noProof/>
        </w:rPr>
        <w:drawing>
          <wp:inline distT="0" distB="0" distL="0" distR="0" wp14:anchorId="0A79DE76" wp14:editId="684C88BC">
            <wp:extent cx="5400040" cy="26212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173F" w14:textId="77777777" w:rsidR="00154BC8" w:rsidRDefault="00154BC8" w:rsidP="000E4750"/>
    <w:p w14:paraId="1E3DE280" w14:textId="5984F8D1" w:rsidR="00154BC8" w:rsidRDefault="00154BC8" w:rsidP="000E4750">
      <w:r>
        <w:t>Passo 1 – Recebe os valores (x e y)</w:t>
      </w:r>
    </w:p>
    <w:p w14:paraId="5D4A42DD" w14:textId="2D87B214" w:rsidR="00154BC8" w:rsidRDefault="00154BC8" w:rsidP="000E4750">
      <w:r>
        <w:t>Passo 2 – Resolva: y/2 = total</w:t>
      </w:r>
    </w:p>
    <w:p w14:paraId="49C773E5" w14:textId="7D1237BF" w:rsidR="00154BC8" w:rsidRDefault="00154BC8" w:rsidP="000E4750">
      <w:r>
        <w:t xml:space="preserve">Passo 3 – Resolva: </w:t>
      </w:r>
      <w:proofErr w:type="spellStart"/>
      <w:r>
        <w:t>y+x</w:t>
      </w:r>
      <w:proofErr w:type="spellEnd"/>
      <w:r>
        <w:t xml:space="preserve"> = </w:t>
      </w:r>
      <w:proofErr w:type="spellStart"/>
      <w:r>
        <w:t>resultado_parcial</w:t>
      </w:r>
      <w:proofErr w:type="spellEnd"/>
    </w:p>
    <w:p w14:paraId="3EBFE814" w14:textId="5293B8CC" w:rsidR="00154BC8" w:rsidRDefault="00154BC8" w:rsidP="000E4750">
      <w:r>
        <w:t xml:space="preserve">Passo 4 – Ache o total. Final = Total x </w:t>
      </w:r>
      <w:proofErr w:type="spellStart"/>
      <w:r>
        <w:t>resultado_parcial</w:t>
      </w:r>
      <w:proofErr w:type="spellEnd"/>
    </w:p>
    <w:p w14:paraId="082543CD" w14:textId="140B5D38" w:rsidR="00154BC8" w:rsidRPr="000E4750" w:rsidRDefault="00154BC8" w:rsidP="000E4750">
      <w:r>
        <w:t>Passo 5 – Imprima o resultado</w:t>
      </w:r>
    </w:p>
    <w:sectPr w:rsidR="00154BC8" w:rsidRPr="000E4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50"/>
    <w:rsid w:val="000E4750"/>
    <w:rsid w:val="00154BC8"/>
    <w:rsid w:val="003C32D9"/>
    <w:rsid w:val="0088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8CF11"/>
  <w15:chartTrackingRefBased/>
  <w15:docId w15:val="{EBF776EB-2204-406D-9AE8-6929BB36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E4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47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2022-05-21T21:19:00Z</dcterms:created>
  <dcterms:modified xsi:type="dcterms:W3CDTF">2022-05-21T21:32:00Z</dcterms:modified>
</cp:coreProperties>
</file>