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89F4E" w14:textId="77777777" w:rsidR="00E7567F" w:rsidRDefault="00133E64">
      <w:pPr>
        <w:spacing w:after="440" w:line="256" w:lineRule="auto"/>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84FEAD4" wp14:editId="5CF0BB3A">
            <wp:extent cx="5943600" cy="50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25144EAD" w14:textId="77777777" w:rsidR="00E7567F" w:rsidRDefault="00133E64">
      <w:pPr>
        <w:spacing w:after="440"/>
        <w:ind w:left="20" w:right="100"/>
        <w:jc w:val="right"/>
        <w:rPr>
          <w:rFonts w:ascii="Times New Roman" w:eastAsia="Times New Roman" w:hAnsi="Times New Roman" w:cs="Times New Roman"/>
          <w:b/>
          <w:sz w:val="64"/>
          <w:szCs w:val="64"/>
        </w:rPr>
      </w:pPr>
      <w:r>
        <w:rPr>
          <w:rFonts w:ascii="Times New Roman" w:eastAsia="Times New Roman" w:hAnsi="Times New Roman" w:cs="Times New Roman"/>
          <w:b/>
          <w:sz w:val="64"/>
          <w:szCs w:val="64"/>
        </w:rPr>
        <w:t>Architecture + Design Overview</w:t>
      </w:r>
    </w:p>
    <w:p w14:paraId="171B0670" w14:textId="77777777" w:rsidR="00E7567F" w:rsidRDefault="00133E64">
      <w:pPr>
        <w:spacing w:after="840"/>
        <w:ind w:right="1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for</w:t>
      </w:r>
    </w:p>
    <w:p w14:paraId="02D2A406" w14:textId="77777777" w:rsidR="00E7567F" w:rsidRDefault="00133E64">
      <w:pPr>
        <w:spacing w:after="580"/>
        <w:ind w:left="20" w:right="100"/>
        <w:jc w:val="right"/>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64"/>
          <w:szCs w:val="64"/>
        </w:rPr>
        <w:t>SEng</w:t>
      </w:r>
      <w:proofErr w:type="spellEnd"/>
      <w:r>
        <w:rPr>
          <w:rFonts w:ascii="Times New Roman" w:eastAsia="Times New Roman" w:hAnsi="Times New Roman" w:cs="Times New Roman"/>
          <w:b/>
          <w:sz w:val="64"/>
          <w:szCs w:val="64"/>
        </w:rPr>
        <w:t xml:space="preserve"> Malware (SEM)</w:t>
      </w:r>
    </w:p>
    <w:p w14:paraId="65EB2988"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Version 0.2</w:t>
      </w:r>
    </w:p>
    <w:p w14:paraId="09A53ED2" w14:textId="77777777" w:rsidR="00E7567F" w:rsidRDefault="00E7567F">
      <w:pPr>
        <w:jc w:val="right"/>
        <w:rPr>
          <w:rFonts w:ascii="Times New Roman" w:eastAsia="Times New Roman" w:hAnsi="Times New Roman" w:cs="Times New Roman"/>
          <w:b/>
          <w:sz w:val="32"/>
          <w:szCs w:val="32"/>
        </w:rPr>
      </w:pPr>
    </w:p>
    <w:p w14:paraId="2367C4CC"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Prepared by:</w:t>
      </w:r>
    </w:p>
    <w:p w14:paraId="5EF59D06"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Dornheim</w:t>
      </w:r>
      <w:proofErr w:type="spellEnd"/>
    </w:p>
    <w:p w14:paraId="0F95E3F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Chris Durand</w:t>
      </w:r>
    </w:p>
    <w:p w14:paraId="045867E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John </w:t>
      </w:r>
      <w:proofErr w:type="spellStart"/>
      <w:r>
        <w:rPr>
          <w:rFonts w:ascii="Times New Roman" w:eastAsia="Times New Roman" w:hAnsi="Times New Roman" w:cs="Times New Roman"/>
          <w:sz w:val="32"/>
          <w:szCs w:val="32"/>
        </w:rPr>
        <w:t>Schlatter</w:t>
      </w:r>
      <w:proofErr w:type="spellEnd"/>
    </w:p>
    <w:p w14:paraId="4E97FB70"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Shelby Mitchell</w:t>
      </w:r>
    </w:p>
    <w:p w14:paraId="3795D9B2"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Alex Lopez</w:t>
      </w:r>
    </w:p>
    <w:p w14:paraId="0ACD4B9F" w14:textId="77777777" w:rsidR="00E7567F" w:rsidRDefault="00133E64">
      <w:pPr>
        <w:numPr>
          <w:ilvl w:val="0"/>
          <w:numId w:val="6"/>
        </w:num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Jon </w:t>
      </w:r>
      <w:proofErr w:type="spellStart"/>
      <w:r>
        <w:rPr>
          <w:rFonts w:ascii="Times New Roman" w:eastAsia="Times New Roman" w:hAnsi="Times New Roman" w:cs="Times New Roman"/>
          <w:sz w:val="32"/>
          <w:szCs w:val="32"/>
        </w:rPr>
        <w:t>Harrity</w:t>
      </w:r>
      <w:proofErr w:type="spellEnd"/>
    </w:p>
    <w:p w14:paraId="00DAD0F5" w14:textId="77777777" w:rsidR="00E7567F" w:rsidRDefault="00E7567F">
      <w:pPr>
        <w:jc w:val="right"/>
        <w:rPr>
          <w:rFonts w:ascii="Times New Roman" w:eastAsia="Times New Roman" w:hAnsi="Times New Roman" w:cs="Times New Roman"/>
          <w:b/>
          <w:sz w:val="32"/>
          <w:szCs w:val="32"/>
        </w:rPr>
      </w:pPr>
    </w:p>
    <w:p w14:paraId="658EF156" w14:textId="77777777" w:rsidR="00E7567F" w:rsidRDefault="00133E64">
      <w:pPr>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CSC 190 Term Project</w:t>
      </w:r>
    </w:p>
    <w:p w14:paraId="37CD6223" w14:textId="77777777" w:rsidR="00E7567F" w:rsidRDefault="00133E64">
      <w:pPr>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rPr>
        <w:t>Advisor:</w:t>
      </w:r>
      <w:r>
        <w:rPr>
          <w:rFonts w:ascii="Times New Roman" w:eastAsia="Times New Roman" w:hAnsi="Times New Roman" w:cs="Times New Roman"/>
          <w:sz w:val="32"/>
          <w:szCs w:val="32"/>
        </w:rPr>
        <w:t xml:space="preserve"> Dr. Scott </w:t>
      </w:r>
      <w:proofErr w:type="spellStart"/>
      <w:r>
        <w:rPr>
          <w:rFonts w:ascii="Times New Roman" w:eastAsia="Times New Roman" w:hAnsi="Times New Roman" w:cs="Times New Roman"/>
          <w:sz w:val="32"/>
          <w:szCs w:val="32"/>
        </w:rPr>
        <w:t>Jeffreys</w:t>
      </w:r>
      <w:proofErr w:type="spellEnd"/>
    </w:p>
    <w:p w14:paraId="5D3A9B40" w14:textId="77777777" w:rsidR="00E7567F" w:rsidRDefault="00133E64">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Spring 2019</w:t>
      </w:r>
    </w:p>
    <w:p w14:paraId="2C62CB7B" w14:textId="77777777" w:rsidR="00E7567F" w:rsidRDefault="00E7567F">
      <w:pPr>
        <w:jc w:val="right"/>
        <w:rPr>
          <w:rFonts w:ascii="Times New Roman" w:eastAsia="Times New Roman" w:hAnsi="Times New Roman" w:cs="Times New Roman"/>
          <w:sz w:val="28"/>
          <w:szCs w:val="28"/>
        </w:rPr>
      </w:pPr>
    </w:p>
    <w:p w14:paraId="6524F05E" w14:textId="77777777" w:rsidR="00E7567F" w:rsidRDefault="00E7567F">
      <w:pPr>
        <w:jc w:val="center"/>
        <w:rPr>
          <w:rFonts w:ascii="Times New Roman" w:eastAsia="Times New Roman" w:hAnsi="Times New Roman" w:cs="Times New Roman"/>
          <w:i/>
          <w:sz w:val="24"/>
          <w:szCs w:val="24"/>
        </w:rPr>
      </w:pPr>
    </w:p>
    <w:p w14:paraId="55263950" w14:textId="77777777" w:rsidR="00E7567F" w:rsidRDefault="00E7567F">
      <w:pPr>
        <w:jc w:val="center"/>
        <w:rPr>
          <w:rFonts w:ascii="Times New Roman" w:eastAsia="Times New Roman" w:hAnsi="Times New Roman" w:cs="Times New Roman"/>
          <w:i/>
          <w:sz w:val="24"/>
          <w:szCs w:val="24"/>
        </w:rPr>
      </w:pPr>
    </w:p>
    <w:p w14:paraId="367192DF" w14:textId="77777777" w:rsidR="00E7567F" w:rsidRDefault="00133E6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Made with love in </w:t>
      </w:r>
      <w:proofErr w:type="spellStart"/>
      <w:r>
        <w:rPr>
          <w:rFonts w:ascii="Times New Roman" w:eastAsia="Times New Roman" w:hAnsi="Times New Roman" w:cs="Times New Roman"/>
          <w:i/>
          <w:sz w:val="24"/>
          <w:szCs w:val="24"/>
        </w:rPr>
        <w:t>Axinn</w:t>
      </w:r>
      <w:proofErr w:type="spellEnd"/>
      <w:r>
        <w:rPr>
          <w:rFonts w:ascii="Times New Roman" w:eastAsia="Times New Roman" w:hAnsi="Times New Roman" w:cs="Times New Roman"/>
          <w:i/>
          <w:sz w:val="24"/>
          <w:szCs w:val="24"/>
        </w:rPr>
        <w:t xml:space="preserve"> 806</w:t>
      </w:r>
    </w:p>
    <w:p w14:paraId="3E1C4290" w14:textId="77777777" w:rsidR="00E7567F" w:rsidRDefault="00E7567F">
      <w:pPr>
        <w:jc w:val="center"/>
        <w:rPr>
          <w:rFonts w:ascii="Times New Roman" w:eastAsia="Times New Roman" w:hAnsi="Times New Roman" w:cs="Times New Roman"/>
          <w:i/>
          <w:sz w:val="24"/>
          <w:szCs w:val="24"/>
        </w:rPr>
      </w:pPr>
    </w:p>
    <w:p w14:paraId="5D326813" w14:textId="77777777" w:rsidR="00E7567F" w:rsidRDefault="00E7567F">
      <w:pPr>
        <w:jc w:val="center"/>
        <w:rPr>
          <w:rFonts w:ascii="Times New Roman" w:eastAsia="Times New Roman" w:hAnsi="Times New Roman" w:cs="Times New Roman"/>
          <w:i/>
          <w:sz w:val="24"/>
          <w:szCs w:val="24"/>
        </w:rPr>
      </w:pPr>
    </w:p>
    <w:p w14:paraId="71CF91F7" w14:textId="77777777" w:rsidR="00E7567F" w:rsidRDefault="00133E64">
      <w:pPr>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Table of Contents</w:t>
      </w:r>
    </w:p>
    <w:p w14:paraId="431FB49B"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Overview</w:t>
      </w:r>
    </w:p>
    <w:p w14:paraId="32606C29"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p w14:paraId="3822302B"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Roles and Responsibilities</w:t>
      </w:r>
    </w:p>
    <w:p w14:paraId="129EC235"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p>
    <w:p w14:paraId="6F8D23E6"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Menu</w:t>
      </w:r>
    </w:p>
    <w:p w14:paraId="14A714AF"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Deep Scan Page</w:t>
      </w:r>
    </w:p>
    <w:p w14:paraId="68D1473A"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Shallow Scan Page</w:t>
      </w:r>
    </w:p>
    <w:p w14:paraId="3FA66B1D"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Settings Page</w:t>
      </w:r>
    </w:p>
    <w:p w14:paraId="6E6818B7"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Page</w:t>
      </w:r>
    </w:p>
    <w:p w14:paraId="2A8914E0"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Help Page</w:t>
      </w:r>
    </w:p>
    <w:p w14:paraId="67F29A88"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p w14:paraId="611F4658"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Box and Line Diagram</w:t>
      </w:r>
    </w:p>
    <w:p w14:paraId="07DA903D"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Layered Architecture Pattern</w:t>
      </w:r>
    </w:p>
    <w:p w14:paraId="66DC27B5"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Consideration</w:t>
      </w:r>
    </w:p>
    <w:p w14:paraId="26EC49C2"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51D66CBF"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14:paraId="2A16A9FD" w14:textId="77777777" w:rsidR="00E7567F" w:rsidRDefault="00133E64">
      <w:pPr>
        <w:numPr>
          <w:ilvl w:val="1"/>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Risks</w:t>
      </w:r>
    </w:p>
    <w:p w14:paraId="42841724" w14:textId="77777777" w:rsidR="00E7567F" w:rsidRDefault="00133E64">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 Revision Log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w:t>
      </w:r>
    </w:p>
    <w:p w14:paraId="60789DD0" w14:textId="77777777" w:rsidR="00E7567F" w:rsidRDefault="00E7567F">
      <w:pPr>
        <w:rPr>
          <w:rFonts w:ascii="Times New Roman" w:eastAsia="Times New Roman" w:hAnsi="Times New Roman" w:cs="Times New Roman"/>
          <w:sz w:val="24"/>
          <w:szCs w:val="24"/>
        </w:rPr>
      </w:pPr>
    </w:p>
    <w:p w14:paraId="0E4B1752" w14:textId="77777777" w:rsidR="00E7567F" w:rsidRDefault="00E7567F">
      <w:pPr>
        <w:rPr>
          <w:rFonts w:ascii="Times New Roman" w:eastAsia="Times New Roman" w:hAnsi="Times New Roman" w:cs="Times New Roman"/>
        </w:rPr>
      </w:pPr>
    </w:p>
    <w:p w14:paraId="71CA67B3" w14:textId="77777777" w:rsidR="00E7567F" w:rsidRDefault="00E7567F">
      <w:pPr>
        <w:rPr>
          <w:rFonts w:ascii="Times New Roman" w:eastAsia="Times New Roman" w:hAnsi="Times New Roman" w:cs="Times New Roman"/>
        </w:rPr>
      </w:pPr>
    </w:p>
    <w:p w14:paraId="7CF91FBB" w14:textId="77777777" w:rsidR="00E7567F" w:rsidRDefault="00E7567F">
      <w:pPr>
        <w:rPr>
          <w:rFonts w:ascii="Times New Roman" w:eastAsia="Times New Roman" w:hAnsi="Times New Roman" w:cs="Times New Roman"/>
        </w:rPr>
      </w:pPr>
    </w:p>
    <w:p w14:paraId="7C4343BD" w14:textId="77777777" w:rsidR="00E7567F" w:rsidRDefault="00E7567F">
      <w:pPr>
        <w:rPr>
          <w:rFonts w:ascii="Times New Roman" w:eastAsia="Times New Roman" w:hAnsi="Times New Roman" w:cs="Times New Roman"/>
        </w:rPr>
      </w:pPr>
    </w:p>
    <w:p w14:paraId="3B8A9EC6" w14:textId="77777777" w:rsidR="00E7567F" w:rsidRDefault="00E7567F">
      <w:pPr>
        <w:rPr>
          <w:rFonts w:ascii="Times New Roman" w:eastAsia="Times New Roman" w:hAnsi="Times New Roman" w:cs="Times New Roman"/>
        </w:rPr>
      </w:pPr>
    </w:p>
    <w:p w14:paraId="4FF9E82C" w14:textId="77777777" w:rsidR="00E7567F" w:rsidRDefault="00E7567F">
      <w:pPr>
        <w:rPr>
          <w:rFonts w:ascii="Times New Roman" w:eastAsia="Times New Roman" w:hAnsi="Times New Roman" w:cs="Times New Roman"/>
        </w:rPr>
      </w:pPr>
    </w:p>
    <w:p w14:paraId="414CBC72" w14:textId="77777777" w:rsidR="00E7567F" w:rsidRDefault="00E7567F">
      <w:pPr>
        <w:rPr>
          <w:rFonts w:ascii="Times New Roman" w:eastAsia="Times New Roman" w:hAnsi="Times New Roman" w:cs="Times New Roman"/>
        </w:rPr>
      </w:pPr>
    </w:p>
    <w:p w14:paraId="37E640CC" w14:textId="77777777" w:rsidR="00E7567F" w:rsidRDefault="00E7567F">
      <w:pPr>
        <w:rPr>
          <w:rFonts w:ascii="Times New Roman" w:eastAsia="Times New Roman" w:hAnsi="Times New Roman" w:cs="Times New Roman"/>
        </w:rPr>
      </w:pPr>
    </w:p>
    <w:p w14:paraId="1750B4B8" w14:textId="77777777" w:rsidR="00E7567F" w:rsidRDefault="00E7567F">
      <w:pPr>
        <w:rPr>
          <w:rFonts w:ascii="Times New Roman" w:eastAsia="Times New Roman" w:hAnsi="Times New Roman" w:cs="Times New Roman"/>
        </w:rPr>
      </w:pPr>
    </w:p>
    <w:p w14:paraId="0E31ABD2" w14:textId="77777777" w:rsidR="00E7567F" w:rsidRDefault="00E7567F">
      <w:pPr>
        <w:rPr>
          <w:rFonts w:ascii="Times New Roman" w:eastAsia="Times New Roman" w:hAnsi="Times New Roman" w:cs="Times New Roman"/>
        </w:rPr>
      </w:pPr>
    </w:p>
    <w:p w14:paraId="22995AE0" w14:textId="77777777" w:rsidR="00E7567F" w:rsidRDefault="00E7567F">
      <w:pPr>
        <w:rPr>
          <w:rFonts w:ascii="Times New Roman" w:eastAsia="Times New Roman" w:hAnsi="Times New Roman" w:cs="Times New Roman"/>
        </w:rPr>
      </w:pPr>
    </w:p>
    <w:p w14:paraId="70401711" w14:textId="77777777" w:rsidR="00E7567F" w:rsidRDefault="00E7567F">
      <w:pPr>
        <w:rPr>
          <w:rFonts w:ascii="Times New Roman" w:eastAsia="Times New Roman" w:hAnsi="Times New Roman" w:cs="Times New Roman"/>
        </w:rPr>
      </w:pPr>
    </w:p>
    <w:p w14:paraId="65C1E341" w14:textId="77777777" w:rsidR="00E7567F" w:rsidRDefault="00E7567F">
      <w:pPr>
        <w:rPr>
          <w:rFonts w:ascii="Times New Roman" w:eastAsia="Times New Roman" w:hAnsi="Times New Roman" w:cs="Times New Roman"/>
        </w:rPr>
      </w:pPr>
    </w:p>
    <w:p w14:paraId="5A382D06" w14:textId="77777777" w:rsidR="00E7567F" w:rsidRDefault="00E7567F">
      <w:pPr>
        <w:rPr>
          <w:rFonts w:ascii="Times New Roman" w:eastAsia="Times New Roman" w:hAnsi="Times New Roman" w:cs="Times New Roman"/>
        </w:rPr>
      </w:pPr>
    </w:p>
    <w:p w14:paraId="3824150C" w14:textId="77777777" w:rsidR="00E7567F" w:rsidRDefault="00E7567F">
      <w:pPr>
        <w:rPr>
          <w:rFonts w:ascii="Times New Roman" w:eastAsia="Times New Roman" w:hAnsi="Times New Roman" w:cs="Times New Roman"/>
        </w:rPr>
      </w:pPr>
    </w:p>
    <w:p w14:paraId="5B484D57" w14:textId="77777777" w:rsidR="00E7567F" w:rsidRDefault="00E7567F">
      <w:pPr>
        <w:rPr>
          <w:rFonts w:ascii="Times New Roman" w:eastAsia="Times New Roman" w:hAnsi="Times New Roman" w:cs="Times New Roman"/>
        </w:rPr>
      </w:pPr>
    </w:p>
    <w:p w14:paraId="7FCBF697" w14:textId="77777777" w:rsidR="00E7567F" w:rsidRDefault="00E7567F">
      <w:pPr>
        <w:rPr>
          <w:rFonts w:ascii="Times New Roman" w:eastAsia="Times New Roman" w:hAnsi="Times New Roman" w:cs="Times New Roman"/>
        </w:rPr>
      </w:pPr>
    </w:p>
    <w:p w14:paraId="4EC005F3" w14:textId="77777777" w:rsidR="00E7567F" w:rsidRDefault="00E7567F">
      <w:pPr>
        <w:rPr>
          <w:rFonts w:ascii="Times New Roman" w:eastAsia="Times New Roman" w:hAnsi="Times New Roman" w:cs="Times New Roman"/>
        </w:rPr>
      </w:pPr>
    </w:p>
    <w:p w14:paraId="37B1284D" w14:textId="77777777" w:rsidR="00E7567F" w:rsidRDefault="00E7567F">
      <w:pPr>
        <w:rPr>
          <w:rFonts w:ascii="Times New Roman" w:eastAsia="Times New Roman" w:hAnsi="Times New Roman" w:cs="Times New Roman"/>
        </w:rPr>
      </w:pPr>
    </w:p>
    <w:p w14:paraId="2263D077" w14:textId="77777777" w:rsidR="002763AF" w:rsidRDefault="002763AF">
      <w:pPr>
        <w:rPr>
          <w:rFonts w:ascii="Times New Roman" w:eastAsia="Times New Roman" w:hAnsi="Times New Roman" w:cs="Times New Roman"/>
        </w:rPr>
      </w:pPr>
    </w:p>
    <w:p w14:paraId="6A412B70" w14:textId="77777777" w:rsidR="002763AF" w:rsidRDefault="002763AF">
      <w:pPr>
        <w:rPr>
          <w:rFonts w:ascii="Times New Roman" w:eastAsia="Times New Roman" w:hAnsi="Times New Roman" w:cs="Times New Roman"/>
        </w:rPr>
      </w:pPr>
    </w:p>
    <w:p w14:paraId="612C4918" w14:textId="77777777" w:rsidR="002763AF" w:rsidRDefault="002763AF">
      <w:pPr>
        <w:rPr>
          <w:rFonts w:ascii="Times New Roman" w:eastAsia="Times New Roman" w:hAnsi="Times New Roman" w:cs="Times New Roman"/>
        </w:rPr>
      </w:pPr>
    </w:p>
    <w:p w14:paraId="7AFCFCA6" w14:textId="77777777" w:rsidR="00E7567F" w:rsidRDefault="00E7567F">
      <w:pPr>
        <w:rPr>
          <w:rFonts w:ascii="Times New Roman" w:eastAsia="Times New Roman" w:hAnsi="Times New Roman" w:cs="Times New Roman"/>
        </w:rPr>
      </w:pPr>
    </w:p>
    <w:p w14:paraId="567571D3" w14:textId="77777777" w:rsidR="00E7567F" w:rsidRDefault="00133E64">
      <w:pPr>
        <w:numPr>
          <w:ilvl w:val="0"/>
          <w:numId w:val="4"/>
        </w:numP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lastRenderedPageBreak/>
        <w:t>Overview</w:t>
      </w:r>
    </w:p>
    <w:p w14:paraId="729C9FDD"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Pr>
          <w:rFonts w:ascii="Times New Roman" w:eastAsia="Times New Roman" w:hAnsi="Times New Roman" w:cs="Times New Roman"/>
          <w:sz w:val="28"/>
          <w:szCs w:val="28"/>
        </w:rPr>
        <w:t>1.1 Purpose</w:t>
      </w:r>
    </w:p>
    <w:p w14:paraId="7DADD6EB" w14:textId="77777777" w:rsidR="00E7567F" w:rsidRDefault="00133E64">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document is to provide an in depth description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which is a malware scanner for Windows 10.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was created for clients who might not be the most tech-inclined, but would like to keep their desktop safe from mali</w:t>
      </w:r>
      <w:r>
        <w:rPr>
          <w:rFonts w:ascii="Times New Roman" w:eastAsia="Times New Roman" w:hAnsi="Times New Roman" w:cs="Times New Roman"/>
          <w:sz w:val="24"/>
          <w:szCs w:val="24"/>
        </w:rPr>
        <w:t xml:space="preserve">cious files. This Architecture and Design overview will review the components of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its prototypes for the user interface, its design considerations, and its current revision log. This living document will continue to be updated until this proje</w:t>
      </w:r>
      <w:r>
        <w:rPr>
          <w:rFonts w:ascii="Times New Roman" w:eastAsia="Times New Roman" w:hAnsi="Times New Roman" w:cs="Times New Roman"/>
          <w:sz w:val="24"/>
          <w:szCs w:val="24"/>
        </w:rPr>
        <w:t xml:space="preserve">ct is completed. </w:t>
      </w:r>
    </w:p>
    <w:p w14:paraId="111AFC78" w14:textId="77777777" w:rsidR="00E7567F" w:rsidRDefault="00E7567F">
      <w:pPr>
        <w:ind w:left="720"/>
        <w:rPr>
          <w:rFonts w:ascii="Times New Roman" w:eastAsia="Times New Roman" w:hAnsi="Times New Roman" w:cs="Times New Roman"/>
          <w:sz w:val="24"/>
          <w:szCs w:val="24"/>
        </w:rPr>
      </w:pPr>
    </w:p>
    <w:p w14:paraId="53544E40"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1.2 Roles and Responsibilities</w:t>
      </w:r>
    </w:p>
    <w:p w14:paraId="644AD21A"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following is a list of all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team members and their roles within this project:</w:t>
      </w:r>
    </w:p>
    <w:p w14:paraId="256B1C05"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Shelby Mitchell — Project Manager, Scheduler, UI builder</w:t>
      </w:r>
    </w:p>
    <w:p w14:paraId="191EA6DD"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Jon </w:t>
      </w:r>
      <w:proofErr w:type="spellStart"/>
      <w:r>
        <w:rPr>
          <w:rFonts w:ascii="Times New Roman" w:eastAsia="Times New Roman" w:hAnsi="Times New Roman" w:cs="Times New Roman"/>
          <w:sz w:val="24"/>
          <w:szCs w:val="24"/>
        </w:rPr>
        <w:t>Harrity</w:t>
      </w:r>
      <w:proofErr w:type="spellEnd"/>
      <w:r>
        <w:rPr>
          <w:rFonts w:ascii="Times New Roman" w:eastAsia="Times New Roman" w:hAnsi="Times New Roman" w:cs="Times New Roman"/>
          <w:sz w:val="24"/>
          <w:szCs w:val="24"/>
        </w:rPr>
        <w:t xml:space="preserve"> — Head of Configuration Management, UI b</w:t>
      </w:r>
      <w:r>
        <w:rPr>
          <w:rFonts w:ascii="Times New Roman" w:eastAsia="Times New Roman" w:hAnsi="Times New Roman" w:cs="Times New Roman"/>
          <w:sz w:val="24"/>
          <w:szCs w:val="24"/>
        </w:rPr>
        <w:t>uilder</w:t>
      </w:r>
    </w:p>
    <w:p w14:paraId="47F424DB"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Alex Lopez — Head creator of the GUI</w:t>
      </w:r>
    </w:p>
    <w:p w14:paraId="7C36C4B7"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John </w:t>
      </w:r>
      <w:proofErr w:type="spellStart"/>
      <w:r>
        <w:rPr>
          <w:rFonts w:ascii="Times New Roman" w:eastAsia="Times New Roman" w:hAnsi="Times New Roman" w:cs="Times New Roman"/>
          <w:sz w:val="24"/>
          <w:szCs w:val="24"/>
        </w:rPr>
        <w:t>Dornheim</w:t>
      </w:r>
      <w:proofErr w:type="spellEnd"/>
      <w:r>
        <w:rPr>
          <w:rFonts w:ascii="Times New Roman" w:eastAsia="Times New Roman" w:hAnsi="Times New Roman" w:cs="Times New Roman"/>
          <w:sz w:val="24"/>
          <w:szCs w:val="24"/>
        </w:rPr>
        <w:t xml:space="preserve"> — Head of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functionality</w:t>
      </w:r>
    </w:p>
    <w:p w14:paraId="5C25948B"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Chris Durand —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functionality, UI builder</w:t>
      </w:r>
    </w:p>
    <w:p w14:paraId="28C08046"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John </w:t>
      </w:r>
      <w:proofErr w:type="spellStart"/>
      <w:r>
        <w:rPr>
          <w:rFonts w:ascii="Times New Roman" w:eastAsia="Times New Roman" w:hAnsi="Times New Roman" w:cs="Times New Roman"/>
          <w:sz w:val="24"/>
          <w:szCs w:val="24"/>
        </w:rPr>
        <w:t>Schlatter</w:t>
      </w:r>
      <w:proofErr w:type="spellEnd"/>
      <w:r>
        <w:rPr>
          <w:rFonts w:ascii="Times New Roman" w:eastAsia="Times New Roman" w:hAnsi="Times New Roman" w:cs="Times New Roman"/>
          <w:sz w:val="24"/>
          <w:szCs w:val="24"/>
        </w:rPr>
        <w:t xml:space="preserve"> — UI builder, software tester</w:t>
      </w:r>
    </w:p>
    <w:p w14:paraId="7C05C6DB" w14:textId="77777777" w:rsidR="00E7567F" w:rsidRDefault="00E7567F">
      <w:pPr>
        <w:rPr>
          <w:rFonts w:ascii="Times New Roman" w:eastAsia="Times New Roman" w:hAnsi="Times New Roman" w:cs="Times New Roman"/>
          <w:sz w:val="24"/>
          <w:szCs w:val="24"/>
        </w:rPr>
      </w:pPr>
    </w:p>
    <w:p w14:paraId="04AAC011" w14:textId="77777777" w:rsidR="00E7567F" w:rsidRDefault="00133E64">
      <w:pPr>
        <w:numPr>
          <w:ilvl w:val="0"/>
          <w:numId w:val="4"/>
        </w:numPr>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User Interface</w:t>
      </w:r>
    </w:p>
    <w:p w14:paraId="2596ED12" w14:textId="77777777" w:rsidR="00E7567F" w:rsidRDefault="00133E64">
      <w:pPr>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2.1 </w:t>
      </w:r>
      <w:r>
        <w:rPr>
          <w:rFonts w:ascii="Times New Roman" w:eastAsia="Times New Roman" w:hAnsi="Times New Roman" w:cs="Times New Roman"/>
          <w:sz w:val="24"/>
          <w:szCs w:val="24"/>
        </w:rPr>
        <w:t>Menu</w:t>
      </w:r>
    </w:p>
    <w:p w14:paraId="2A119B6A" w14:textId="77777777" w:rsidR="002763AF" w:rsidRDefault="00CA3D14" w:rsidP="00027B3B">
      <w:pPr>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anchor distT="0" distB="0" distL="114300" distR="114300" simplePos="0" relativeHeight="251658240" behindDoc="0" locked="0" layoutInCell="1" allowOverlap="1" wp14:anchorId="43AC5003" wp14:editId="44864FD1">
            <wp:simplePos x="0" y="0"/>
            <wp:positionH relativeFrom="column">
              <wp:posOffset>281305</wp:posOffset>
            </wp:positionH>
            <wp:positionV relativeFrom="paragraph">
              <wp:posOffset>295910</wp:posOffset>
            </wp:positionV>
            <wp:extent cx="3546475" cy="295719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7 at 4.03.26 PM.png"/>
                    <pic:cNvPicPr/>
                  </pic:nvPicPr>
                  <pic:blipFill>
                    <a:blip r:embed="rId6">
                      <a:extLst>
                        <a:ext uri="{28A0092B-C50C-407E-A947-70E740481C1C}">
                          <a14:useLocalDpi xmlns:a14="http://schemas.microsoft.com/office/drawing/2010/main" val="0"/>
                        </a:ext>
                      </a:extLst>
                    </a:blip>
                    <a:stretch>
                      <a:fillRect/>
                    </a:stretch>
                  </pic:blipFill>
                  <pic:spPr>
                    <a:xfrm>
                      <a:off x="0" y="0"/>
                      <a:ext cx="3546475" cy="2957195"/>
                    </a:xfrm>
                    <a:prstGeom prst="rect">
                      <a:avLst/>
                    </a:prstGeom>
                  </pic:spPr>
                </pic:pic>
              </a:graphicData>
            </a:graphic>
            <wp14:sizeRelH relativeFrom="page">
              <wp14:pctWidth>0</wp14:pctWidth>
            </wp14:sizeRelH>
            <wp14:sizeRelV relativeFrom="page">
              <wp14:pctHeight>0</wp14:pctHeight>
            </wp14:sizeRelV>
          </wp:anchor>
        </w:drawing>
      </w:r>
    </w:p>
    <w:p w14:paraId="0083FD1D" w14:textId="77777777" w:rsidR="00027B3B" w:rsidRDefault="00027B3B">
      <w:pPr>
        <w:ind w:firstLine="720"/>
        <w:rPr>
          <w:rFonts w:ascii="Times New Roman" w:eastAsia="Times New Roman" w:hAnsi="Times New Roman" w:cs="Times New Roman"/>
          <w:sz w:val="28"/>
          <w:szCs w:val="28"/>
        </w:rPr>
      </w:pPr>
    </w:p>
    <w:p w14:paraId="6291FF93" w14:textId="77777777" w:rsidR="00E7567F" w:rsidRDefault="00133E64">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Menu Functions</w:t>
      </w:r>
    </w:p>
    <w:p w14:paraId="16069388" w14:textId="77777777" w:rsidR="00E7567F" w:rsidRDefault="00133E6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 will </w:t>
      </w:r>
      <w:r w:rsidR="00EE132A">
        <w:rPr>
          <w:rFonts w:ascii="Times New Roman" w:eastAsia="Times New Roman" w:hAnsi="Times New Roman" w:cs="Times New Roman"/>
          <w:sz w:val="24"/>
          <w:szCs w:val="24"/>
        </w:rPr>
        <w:t xml:space="preserve">show these options: Deep Scan, Shallow Scan, Settings, </w:t>
      </w:r>
      <w:r w:rsidR="008C6FB4">
        <w:rPr>
          <w:rFonts w:ascii="Times New Roman" w:eastAsia="Times New Roman" w:hAnsi="Times New Roman" w:cs="Times New Roman"/>
          <w:sz w:val="24"/>
          <w:szCs w:val="24"/>
        </w:rPr>
        <w:t>and the Scan button.</w:t>
      </w:r>
    </w:p>
    <w:p w14:paraId="15568148" w14:textId="77777777" w:rsidR="00E7567F" w:rsidRDefault="00EE4D7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is defaulted to Shallow Scan, so even if the user only pressed the Scan button, the application would automatically run the Shallow Scan.</w:t>
      </w:r>
      <w:r w:rsidR="008C6FB4">
        <w:rPr>
          <w:rFonts w:ascii="Times New Roman" w:eastAsia="Times New Roman" w:hAnsi="Times New Roman" w:cs="Times New Roman"/>
          <w:sz w:val="24"/>
          <w:szCs w:val="24"/>
        </w:rPr>
        <w:t xml:space="preserve"> </w:t>
      </w:r>
    </w:p>
    <w:p w14:paraId="32AA5577" w14:textId="77777777" w:rsidR="00E7567F" w:rsidRDefault="00E7567F">
      <w:pPr>
        <w:rPr>
          <w:rFonts w:ascii="Times New Roman" w:eastAsia="Times New Roman" w:hAnsi="Times New Roman" w:cs="Times New Roman"/>
          <w:sz w:val="24"/>
          <w:szCs w:val="24"/>
        </w:rPr>
      </w:pPr>
    </w:p>
    <w:p w14:paraId="4B9D7372" w14:textId="77777777" w:rsidR="00E7567F" w:rsidRDefault="00E7567F">
      <w:pPr>
        <w:rPr>
          <w:rFonts w:ascii="Times New Roman" w:eastAsia="Times New Roman" w:hAnsi="Times New Roman" w:cs="Times New Roman"/>
          <w:sz w:val="24"/>
          <w:szCs w:val="24"/>
        </w:rPr>
      </w:pPr>
    </w:p>
    <w:p w14:paraId="7262C59C" w14:textId="77777777" w:rsidR="00E7567F" w:rsidRDefault="00E7567F">
      <w:pPr>
        <w:rPr>
          <w:rFonts w:ascii="Times New Roman" w:eastAsia="Times New Roman" w:hAnsi="Times New Roman" w:cs="Times New Roman"/>
          <w:sz w:val="24"/>
          <w:szCs w:val="24"/>
        </w:rPr>
      </w:pPr>
    </w:p>
    <w:p w14:paraId="5243F2C6" w14:textId="77777777" w:rsidR="00E7567F" w:rsidRDefault="00E7567F">
      <w:pPr>
        <w:rPr>
          <w:rFonts w:ascii="Times New Roman" w:eastAsia="Times New Roman" w:hAnsi="Times New Roman" w:cs="Times New Roman"/>
          <w:sz w:val="24"/>
          <w:szCs w:val="24"/>
        </w:rPr>
      </w:pPr>
    </w:p>
    <w:p w14:paraId="13C56E93" w14:textId="77777777" w:rsidR="00E7567F" w:rsidRDefault="00E7567F">
      <w:pPr>
        <w:rPr>
          <w:rFonts w:ascii="Times New Roman" w:eastAsia="Times New Roman" w:hAnsi="Times New Roman" w:cs="Times New Roman"/>
          <w:sz w:val="24"/>
          <w:szCs w:val="24"/>
        </w:rPr>
      </w:pPr>
    </w:p>
    <w:p w14:paraId="182FAC4F" w14:textId="77777777" w:rsidR="00483894" w:rsidRDefault="00483894">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anchor distT="0" distB="0" distL="114300" distR="114300" simplePos="0" relativeHeight="251659264" behindDoc="0" locked="0" layoutInCell="1" allowOverlap="1" wp14:anchorId="3B9E6252" wp14:editId="462EA593">
            <wp:simplePos x="0" y="0"/>
            <wp:positionH relativeFrom="column">
              <wp:posOffset>279400</wp:posOffset>
            </wp:positionH>
            <wp:positionV relativeFrom="paragraph">
              <wp:posOffset>391795</wp:posOffset>
            </wp:positionV>
            <wp:extent cx="3594735" cy="3612515"/>
            <wp:effectExtent l="0" t="0" r="1206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png"/>
                    <pic:cNvPicPr/>
                  </pic:nvPicPr>
                  <pic:blipFill>
                    <a:blip r:embed="rId7">
                      <a:extLst>
                        <a:ext uri="{28A0092B-C50C-407E-A947-70E740481C1C}">
                          <a14:useLocalDpi xmlns:a14="http://schemas.microsoft.com/office/drawing/2010/main" val="0"/>
                        </a:ext>
                      </a:extLst>
                    </a:blip>
                    <a:stretch>
                      <a:fillRect/>
                    </a:stretch>
                  </pic:blipFill>
                  <pic:spPr>
                    <a:xfrm>
                      <a:off x="0" y="0"/>
                      <a:ext cx="3594735" cy="3612515"/>
                    </a:xfrm>
                    <a:prstGeom prst="rect">
                      <a:avLst/>
                    </a:prstGeom>
                  </pic:spPr>
                </pic:pic>
              </a:graphicData>
            </a:graphic>
            <wp14:sizeRelH relativeFrom="page">
              <wp14:pctWidth>0</wp14:pctWidth>
            </wp14:sizeRelH>
            <wp14:sizeRelV relativeFrom="page">
              <wp14:pctHeight>0</wp14:pctHeight>
            </wp14:sizeRelV>
          </wp:anchor>
        </w:drawing>
      </w:r>
      <w:r w:rsidR="00133E64">
        <w:rPr>
          <w:rFonts w:ascii="Times New Roman" w:eastAsia="Times New Roman" w:hAnsi="Times New Roman" w:cs="Times New Roman"/>
          <w:sz w:val="24"/>
          <w:szCs w:val="24"/>
        </w:rPr>
        <w:tab/>
      </w:r>
      <w:r w:rsidR="00133E64">
        <w:rPr>
          <w:rFonts w:ascii="Times New Roman" w:eastAsia="Times New Roman" w:hAnsi="Times New Roman" w:cs="Times New Roman"/>
          <w:sz w:val="28"/>
          <w:szCs w:val="28"/>
        </w:rPr>
        <w:t>2.2 Deep Scan Page</w:t>
      </w:r>
    </w:p>
    <w:p w14:paraId="77F2214C" w14:textId="77777777" w:rsidR="00483894" w:rsidRDefault="00483894">
      <w:pPr>
        <w:rPr>
          <w:rFonts w:ascii="Times New Roman" w:eastAsia="Times New Roman" w:hAnsi="Times New Roman" w:cs="Times New Roman"/>
          <w:sz w:val="28"/>
          <w:szCs w:val="28"/>
        </w:rPr>
      </w:pPr>
    </w:p>
    <w:p w14:paraId="1EF44F35"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Deep Scan Functions</w:t>
      </w:r>
    </w:p>
    <w:p w14:paraId="1D8F5BA1" w14:textId="77777777" w:rsidR="00E7567F" w:rsidRDefault="00CA3D1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t>
      </w:r>
      <w:r w:rsidR="00A70504">
        <w:rPr>
          <w:rFonts w:ascii="Times New Roman" w:eastAsia="Times New Roman" w:hAnsi="Times New Roman" w:cs="Times New Roman"/>
          <w:sz w:val="24"/>
          <w:szCs w:val="24"/>
        </w:rPr>
        <w:t xml:space="preserve">the Scan button is clicked </w:t>
      </w:r>
      <w:r w:rsidR="001D7A50">
        <w:rPr>
          <w:rFonts w:ascii="Times New Roman" w:eastAsia="Times New Roman" w:hAnsi="Times New Roman" w:cs="Times New Roman"/>
          <w:sz w:val="24"/>
          <w:szCs w:val="24"/>
        </w:rPr>
        <w:t>on, the above screen is presented to the user</w:t>
      </w:r>
    </w:p>
    <w:p w14:paraId="1FBAEBE2" w14:textId="77777777" w:rsidR="00E7567F" w:rsidRDefault="001D7A5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Deep S</w:t>
      </w:r>
      <w:r w:rsidR="00133E64">
        <w:rPr>
          <w:rFonts w:ascii="Times New Roman" w:eastAsia="Times New Roman" w:hAnsi="Times New Roman" w:cs="Times New Roman"/>
          <w:sz w:val="24"/>
          <w:szCs w:val="24"/>
        </w:rPr>
        <w:t>can will scan the C: directory of the current device</w:t>
      </w:r>
    </w:p>
    <w:p w14:paraId="60F80003" w14:textId="77777777" w:rsidR="00E7567F" w:rsidRDefault="00133E6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Text box will display what is currently being scanned. Files tha</w:t>
      </w:r>
      <w:r w:rsidR="00740733">
        <w:rPr>
          <w:rFonts w:ascii="Times New Roman" w:eastAsia="Times New Roman" w:hAnsi="Times New Roman" w:cs="Times New Roman"/>
          <w:sz w:val="24"/>
          <w:szCs w:val="24"/>
        </w:rPr>
        <w:t>t are not malicious will be lab</w:t>
      </w:r>
      <w:r>
        <w:rPr>
          <w:rFonts w:ascii="Times New Roman" w:eastAsia="Times New Roman" w:hAnsi="Times New Roman" w:cs="Times New Roman"/>
          <w:sz w:val="24"/>
          <w:szCs w:val="24"/>
        </w:rPr>
        <w:t>e</w:t>
      </w:r>
      <w:r w:rsidR="00740733">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“OK” while malware will be l</w:t>
      </w:r>
      <w:r>
        <w:rPr>
          <w:rFonts w:ascii="Times New Roman" w:eastAsia="Times New Roman" w:hAnsi="Times New Roman" w:cs="Times New Roman"/>
          <w:sz w:val="24"/>
          <w:szCs w:val="24"/>
        </w:rPr>
        <w:t>abeled “Found”</w:t>
      </w:r>
    </w:p>
    <w:p w14:paraId="252554CC" w14:textId="77777777" w:rsidR="00740733" w:rsidRDefault="00740733">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Empty files will also be tagged</w:t>
      </w:r>
    </w:p>
    <w:p w14:paraId="2432EA8E" w14:textId="77777777" w:rsidR="00E7567F" w:rsidRDefault="00133E64">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 will be generated from the results</w:t>
      </w:r>
    </w:p>
    <w:p w14:paraId="505D1843" w14:textId="77777777" w:rsidR="00E7567F" w:rsidRDefault="00E7567F">
      <w:pPr>
        <w:rPr>
          <w:rFonts w:ascii="Times New Roman" w:eastAsia="Times New Roman" w:hAnsi="Times New Roman" w:cs="Times New Roman"/>
          <w:sz w:val="28"/>
          <w:szCs w:val="28"/>
        </w:rPr>
      </w:pPr>
    </w:p>
    <w:p w14:paraId="1E78918B"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127434C0" w14:textId="77777777" w:rsidR="00E7567F" w:rsidRDefault="00E7567F">
      <w:pPr>
        <w:rPr>
          <w:rFonts w:ascii="Times New Roman" w:eastAsia="Times New Roman" w:hAnsi="Times New Roman" w:cs="Times New Roman"/>
          <w:sz w:val="28"/>
          <w:szCs w:val="28"/>
        </w:rPr>
      </w:pPr>
    </w:p>
    <w:p w14:paraId="0F186685" w14:textId="77777777" w:rsidR="00E7567F" w:rsidRDefault="00E7567F">
      <w:pPr>
        <w:rPr>
          <w:rFonts w:ascii="Times New Roman" w:eastAsia="Times New Roman" w:hAnsi="Times New Roman" w:cs="Times New Roman"/>
          <w:sz w:val="28"/>
          <w:szCs w:val="28"/>
        </w:rPr>
      </w:pPr>
    </w:p>
    <w:p w14:paraId="3621BBB5" w14:textId="77777777" w:rsidR="00740733" w:rsidRDefault="00740733">
      <w:pPr>
        <w:ind w:firstLine="720"/>
        <w:rPr>
          <w:rFonts w:ascii="Times New Roman" w:eastAsia="Times New Roman" w:hAnsi="Times New Roman" w:cs="Times New Roman"/>
          <w:sz w:val="28"/>
          <w:szCs w:val="28"/>
        </w:rPr>
      </w:pPr>
    </w:p>
    <w:p w14:paraId="472ADBDB" w14:textId="77777777" w:rsidR="00E7567F" w:rsidRDefault="00027B3B">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anchor distT="0" distB="0" distL="114300" distR="114300" simplePos="0" relativeHeight="251660288" behindDoc="0" locked="0" layoutInCell="1" allowOverlap="1" wp14:anchorId="7BAC3BB8" wp14:editId="197BF680">
            <wp:simplePos x="0" y="0"/>
            <wp:positionH relativeFrom="column">
              <wp:posOffset>165735</wp:posOffset>
            </wp:positionH>
            <wp:positionV relativeFrom="paragraph">
              <wp:posOffset>436880</wp:posOffset>
            </wp:positionV>
            <wp:extent cx="3561080" cy="357886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png"/>
                    <pic:cNvPicPr/>
                  </pic:nvPicPr>
                  <pic:blipFill>
                    <a:blip r:embed="rId8">
                      <a:extLst>
                        <a:ext uri="{28A0092B-C50C-407E-A947-70E740481C1C}">
                          <a14:useLocalDpi xmlns:a14="http://schemas.microsoft.com/office/drawing/2010/main" val="0"/>
                        </a:ext>
                      </a:extLst>
                    </a:blip>
                    <a:stretch>
                      <a:fillRect/>
                    </a:stretch>
                  </pic:blipFill>
                  <pic:spPr>
                    <a:xfrm>
                      <a:off x="0" y="0"/>
                      <a:ext cx="3561080" cy="3578860"/>
                    </a:xfrm>
                    <a:prstGeom prst="rect">
                      <a:avLst/>
                    </a:prstGeom>
                  </pic:spPr>
                </pic:pic>
              </a:graphicData>
            </a:graphic>
            <wp14:sizeRelH relativeFrom="page">
              <wp14:pctWidth>0</wp14:pctWidth>
            </wp14:sizeRelH>
            <wp14:sizeRelV relativeFrom="page">
              <wp14:pctHeight>0</wp14:pctHeight>
            </wp14:sizeRelV>
          </wp:anchor>
        </w:drawing>
      </w:r>
      <w:r w:rsidR="00740733">
        <w:rPr>
          <w:rFonts w:ascii="Times New Roman" w:eastAsia="Times New Roman" w:hAnsi="Times New Roman" w:cs="Times New Roman"/>
          <w:sz w:val="28"/>
          <w:szCs w:val="28"/>
        </w:rPr>
        <w:t>2.3 Shallow Scan Page</w:t>
      </w:r>
    </w:p>
    <w:p w14:paraId="524136E0" w14:textId="77777777" w:rsidR="00E7567F" w:rsidRDefault="00E7567F">
      <w:pPr>
        <w:rPr>
          <w:rFonts w:ascii="Times New Roman" w:eastAsia="Times New Roman" w:hAnsi="Times New Roman" w:cs="Times New Roman"/>
          <w:sz w:val="28"/>
          <w:szCs w:val="28"/>
        </w:rPr>
      </w:pPr>
    </w:p>
    <w:p w14:paraId="2AE312CE"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Shallow Scan Functions</w:t>
      </w:r>
    </w:p>
    <w:p w14:paraId="64554419" w14:textId="77777777"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Shallow Scan button will initialize the shallow scan</w:t>
      </w:r>
    </w:p>
    <w:p w14:paraId="36225610" w14:textId="77777777"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shallow scan will scan the Windows and Users Folders</w:t>
      </w:r>
    </w:p>
    <w:p w14:paraId="5E4C7BA0" w14:textId="77777777" w:rsidR="00E7567F" w:rsidRDefault="00133E6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box will display what is currently being scanned. Files that are not malicious will be </w:t>
      </w:r>
      <w:proofErr w:type="spellStart"/>
      <w:r>
        <w:rPr>
          <w:rFonts w:ascii="Times New Roman" w:eastAsia="Times New Roman" w:hAnsi="Times New Roman" w:cs="Times New Roman"/>
          <w:sz w:val="24"/>
          <w:szCs w:val="24"/>
        </w:rPr>
        <w:t>lable</w:t>
      </w:r>
      <w:proofErr w:type="spellEnd"/>
      <w:r>
        <w:rPr>
          <w:rFonts w:ascii="Times New Roman" w:eastAsia="Times New Roman" w:hAnsi="Times New Roman" w:cs="Times New Roman"/>
          <w:sz w:val="24"/>
          <w:szCs w:val="24"/>
        </w:rPr>
        <w:t xml:space="preserve"> “OK” while malware will be labeled “Found”</w:t>
      </w:r>
    </w:p>
    <w:p w14:paraId="372FA4D5" w14:textId="77777777" w:rsidR="00E7567F" w:rsidRDefault="00E7567F">
      <w:pPr>
        <w:rPr>
          <w:rFonts w:ascii="Times New Roman" w:eastAsia="Times New Roman" w:hAnsi="Times New Roman" w:cs="Times New Roman"/>
          <w:sz w:val="28"/>
          <w:szCs w:val="28"/>
        </w:rPr>
      </w:pPr>
    </w:p>
    <w:p w14:paraId="39D354F3" w14:textId="77777777" w:rsidR="00027B3B" w:rsidRDefault="00027B3B">
      <w:pPr>
        <w:ind w:firstLine="720"/>
        <w:rPr>
          <w:rFonts w:ascii="Times New Roman" w:eastAsia="Times New Roman" w:hAnsi="Times New Roman" w:cs="Times New Roman"/>
          <w:sz w:val="28"/>
          <w:szCs w:val="28"/>
        </w:rPr>
      </w:pPr>
    </w:p>
    <w:p w14:paraId="7B6EB262" w14:textId="77777777" w:rsidR="00027B3B" w:rsidRDefault="00027B3B">
      <w:pPr>
        <w:ind w:firstLine="720"/>
        <w:rPr>
          <w:rFonts w:ascii="Times New Roman" w:eastAsia="Times New Roman" w:hAnsi="Times New Roman" w:cs="Times New Roman"/>
          <w:sz w:val="28"/>
          <w:szCs w:val="28"/>
        </w:rPr>
      </w:pPr>
    </w:p>
    <w:p w14:paraId="60BE5E13" w14:textId="77777777" w:rsidR="00027B3B" w:rsidRDefault="00027B3B">
      <w:pPr>
        <w:ind w:firstLine="720"/>
        <w:rPr>
          <w:rFonts w:ascii="Times New Roman" w:eastAsia="Times New Roman" w:hAnsi="Times New Roman" w:cs="Times New Roman"/>
          <w:sz w:val="28"/>
          <w:szCs w:val="28"/>
        </w:rPr>
      </w:pPr>
    </w:p>
    <w:p w14:paraId="022BDE24" w14:textId="77777777" w:rsidR="00027B3B" w:rsidRDefault="00027B3B">
      <w:pPr>
        <w:ind w:firstLine="720"/>
        <w:rPr>
          <w:rFonts w:ascii="Times New Roman" w:eastAsia="Times New Roman" w:hAnsi="Times New Roman" w:cs="Times New Roman"/>
          <w:sz w:val="28"/>
          <w:szCs w:val="28"/>
        </w:rPr>
      </w:pPr>
    </w:p>
    <w:p w14:paraId="67F5B962" w14:textId="77777777" w:rsidR="00027B3B" w:rsidRDefault="00027B3B">
      <w:pPr>
        <w:ind w:firstLine="720"/>
        <w:rPr>
          <w:rFonts w:ascii="Times New Roman" w:eastAsia="Times New Roman" w:hAnsi="Times New Roman" w:cs="Times New Roman"/>
          <w:sz w:val="28"/>
          <w:szCs w:val="28"/>
        </w:rPr>
      </w:pPr>
    </w:p>
    <w:p w14:paraId="58D5C82F" w14:textId="77777777" w:rsidR="00027B3B" w:rsidRDefault="00027B3B">
      <w:pPr>
        <w:ind w:firstLine="720"/>
        <w:rPr>
          <w:rFonts w:ascii="Times New Roman" w:eastAsia="Times New Roman" w:hAnsi="Times New Roman" w:cs="Times New Roman"/>
          <w:sz w:val="28"/>
          <w:szCs w:val="28"/>
        </w:rPr>
      </w:pPr>
    </w:p>
    <w:p w14:paraId="1C6D8CEA" w14:textId="77777777" w:rsidR="00027B3B" w:rsidRDefault="00027B3B">
      <w:pPr>
        <w:ind w:firstLine="720"/>
        <w:rPr>
          <w:rFonts w:ascii="Times New Roman" w:eastAsia="Times New Roman" w:hAnsi="Times New Roman" w:cs="Times New Roman"/>
          <w:sz w:val="28"/>
          <w:szCs w:val="28"/>
        </w:rPr>
      </w:pPr>
    </w:p>
    <w:p w14:paraId="31C3BEAE" w14:textId="77777777" w:rsidR="00027B3B" w:rsidRDefault="00027B3B">
      <w:pPr>
        <w:ind w:firstLine="720"/>
        <w:rPr>
          <w:rFonts w:ascii="Times New Roman" w:eastAsia="Times New Roman" w:hAnsi="Times New Roman" w:cs="Times New Roman"/>
          <w:sz w:val="28"/>
          <w:szCs w:val="28"/>
        </w:rPr>
      </w:pPr>
    </w:p>
    <w:p w14:paraId="3D76F29A" w14:textId="77777777" w:rsidR="00E7567F" w:rsidRDefault="005A0DEF">
      <w:pPr>
        <w:ind w:firstLine="720"/>
        <w:rPr>
          <w:rFonts w:ascii="Times New Roman" w:eastAsia="Times New Roman" w:hAnsi="Times New Roman" w:cs="Times New Roman"/>
          <w:sz w:val="28"/>
          <w:szCs w:val="28"/>
        </w:rPr>
      </w:pPr>
      <w:r>
        <w:rPr>
          <w:rFonts w:ascii="Times New Roman" w:eastAsia="Times New Roman" w:hAnsi="Times New Roman" w:cs="Times New Roman"/>
          <w:noProof/>
          <w:sz w:val="24"/>
          <w:szCs w:val="24"/>
          <w:lang w:val="en-US"/>
        </w:rPr>
        <w:lastRenderedPageBreak/>
        <w:drawing>
          <wp:anchor distT="0" distB="0" distL="114300" distR="114300" simplePos="0" relativeHeight="251661312" behindDoc="0" locked="0" layoutInCell="1" allowOverlap="1" wp14:anchorId="4C41563E" wp14:editId="019654BB">
            <wp:simplePos x="0" y="0"/>
            <wp:positionH relativeFrom="column">
              <wp:posOffset>280035</wp:posOffset>
            </wp:positionH>
            <wp:positionV relativeFrom="paragraph">
              <wp:posOffset>339725</wp:posOffset>
            </wp:positionV>
            <wp:extent cx="3486150" cy="2915920"/>
            <wp:effectExtent l="0" t="0" r="0" b="5080"/>
            <wp:wrapTopAndBottom/>
            <wp:docPr id="13" name="Picture 13" descr="Screen%20Shot%202019-04-17%20at%204.03.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17%20at%204.03.4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2915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E64">
        <w:rPr>
          <w:rFonts w:ascii="Times New Roman" w:eastAsia="Times New Roman" w:hAnsi="Times New Roman" w:cs="Times New Roman"/>
          <w:sz w:val="28"/>
          <w:szCs w:val="28"/>
        </w:rPr>
        <w:t>2.4 S</w:t>
      </w:r>
      <w:r w:rsidR="001D7B8F">
        <w:rPr>
          <w:rFonts w:ascii="Times New Roman" w:eastAsia="Times New Roman" w:hAnsi="Times New Roman" w:cs="Times New Roman"/>
          <w:sz w:val="28"/>
          <w:szCs w:val="28"/>
        </w:rPr>
        <w:t>cheduling</w:t>
      </w:r>
      <w:r w:rsidR="00133E64">
        <w:rPr>
          <w:rFonts w:ascii="Times New Roman" w:eastAsia="Times New Roman" w:hAnsi="Times New Roman" w:cs="Times New Roman"/>
          <w:sz w:val="28"/>
          <w:szCs w:val="28"/>
        </w:rPr>
        <w:t xml:space="preserve"> Page</w:t>
      </w:r>
    </w:p>
    <w:p w14:paraId="1745CC2C" w14:textId="77777777" w:rsidR="005A0DEF" w:rsidRDefault="005A0DEF">
      <w:pPr>
        <w:rPr>
          <w:rFonts w:ascii="Times New Roman" w:eastAsia="Times New Roman" w:hAnsi="Times New Roman" w:cs="Times New Roman"/>
          <w:sz w:val="24"/>
          <w:szCs w:val="24"/>
        </w:rPr>
      </w:pPr>
    </w:p>
    <w:p w14:paraId="6BB67FBC"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Settings Functions</w:t>
      </w:r>
    </w:p>
    <w:p w14:paraId="534F41A3"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able to schedule a scan for a future date</w:t>
      </w:r>
    </w:p>
    <w:p w14:paraId="2295EB40"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Simple Month/Day/Yea</w:t>
      </w:r>
      <w:r>
        <w:rPr>
          <w:rFonts w:ascii="Times New Roman" w:eastAsia="Times New Roman" w:hAnsi="Times New Roman" w:cs="Times New Roman"/>
          <w:sz w:val="24"/>
          <w:szCs w:val="24"/>
        </w:rPr>
        <w:t>r</w:t>
      </w:r>
      <w:r w:rsidR="005A0DEF">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input with a schedule button</w:t>
      </w:r>
    </w:p>
    <w:p w14:paraId="6C6EB257" w14:textId="77777777" w:rsidR="00E7567F" w:rsidRDefault="00133E6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will be able to manually update virus databases with button</w:t>
      </w:r>
    </w:p>
    <w:p w14:paraId="6DBCA75E" w14:textId="77777777" w:rsidR="00E7567F" w:rsidRDefault="00E7567F">
      <w:pPr>
        <w:rPr>
          <w:rFonts w:ascii="Times New Roman" w:eastAsia="Times New Roman" w:hAnsi="Times New Roman" w:cs="Times New Roman"/>
          <w:sz w:val="24"/>
          <w:szCs w:val="24"/>
        </w:rPr>
      </w:pPr>
    </w:p>
    <w:p w14:paraId="796DB369" w14:textId="77777777" w:rsidR="00E7567F" w:rsidRDefault="00E7567F">
      <w:pPr>
        <w:rPr>
          <w:rFonts w:ascii="Times New Roman" w:eastAsia="Times New Roman" w:hAnsi="Times New Roman" w:cs="Times New Roman"/>
          <w:sz w:val="24"/>
          <w:szCs w:val="24"/>
        </w:rPr>
      </w:pPr>
    </w:p>
    <w:p w14:paraId="0088C380" w14:textId="77777777" w:rsidR="00E7567F" w:rsidRDefault="00133E6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2.5 Log Page</w:t>
      </w:r>
    </w:p>
    <w:p w14:paraId="19C0BED3" w14:textId="77777777" w:rsidR="00E7567F" w:rsidRDefault="00E7567F">
      <w:pPr>
        <w:rPr>
          <w:rFonts w:ascii="Times New Roman" w:eastAsia="Times New Roman" w:hAnsi="Times New Roman" w:cs="Times New Roman"/>
          <w:sz w:val="24"/>
          <w:szCs w:val="24"/>
        </w:rPr>
      </w:pPr>
    </w:p>
    <w:p w14:paraId="12655669" w14:textId="77777777" w:rsidR="005A0DEF" w:rsidRDefault="005A0DEF">
      <w:pPr>
        <w:rPr>
          <w:rFonts w:ascii="Times New Roman" w:eastAsia="Times New Roman" w:hAnsi="Times New Roman" w:cs="Times New Roman"/>
          <w:sz w:val="24"/>
          <w:szCs w:val="24"/>
        </w:rPr>
      </w:pPr>
    </w:p>
    <w:p w14:paraId="54B0AA23" w14:textId="77777777" w:rsidR="005A0DEF" w:rsidRDefault="005A0DEF">
      <w:pPr>
        <w:rPr>
          <w:rFonts w:ascii="Times New Roman" w:eastAsia="Times New Roman" w:hAnsi="Times New Roman" w:cs="Times New Roman"/>
          <w:sz w:val="24"/>
          <w:szCs w:val="24"/>
        </w:rPr>
      </w:pPr>
    </w:p>
    <w:p w14:paraId="187BD473" w14:textId="77777777" w:rsidR="005A0DEF" w:rsidRDefault="005A0DEF">
      <w:pPr>
        <w:rPr>
          <w:rFonts w:ascii="Times New Roman" w:eastAsia="Times New Roman" w:hAnsi="Times New Roman" w:cs="Times New Roman"/>
          <w:sz w:val="24"/>
          <w:szCs w:val="24"/>
        </w:rPr>
      </w:pPr>
    </w:p>
    <w:p w14:paraId="619205C2" w14:textId="77777777" w:rsidR="00E7567F" w:rsidRDefault="00133E64">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Log Page Functions</w:t>
      </w:r>
    </w:p>
    <w:p w14:paraId="39F3D658" w14:textId="77777777" w:rsidR="00E7567F" w:rsidRDefault="00133E64">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 list of previous virus scans</w:t>
      </w:r>
    </w:p>
    <w:p w14:paraId="5A72B2E7" w14:textId="77777777" w:rsidR="00E7567F" w:rsidRDefault="00133E6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will display the date of the scan and infected files were found.</w:t>
      </w:r>
    </w:p>
    <w:p w14:paraId="7D4625F3" w14:textId="77777777" w:rsidR="00E7567F" w:rsidRDefault="00133E64">
      <w:pPr>
        <w:numPr>
          <w:ilvl w:val="1"/>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Clicking on a log will open the entire log of the scan. This will include the files scanned, number of files scanned, number of viruses checked for, number of infected files, and number of quarantined files.</w:t>
      </w:r>
    </w:p>
    <w:p w14:paraId="072AD9E9" w14:textId="77777777" w:rsidR="00E7567F" w:rsidRDefault="00E7567F">
      <w:pPr>
        <w:rPr>
          <w:rFonts w:ascii="Times New Roman" w:eastAsia="Times New Roman" w:hAnsi="Times New Roman" w:cs="Times New Roman"/>
          <w:sz w:val="28"/>
          <w:szCs w:val="28"/>
        </w:rPr>
      </w:pPr>
    </w:p>
    <w:p w14:paraId="11F67239" w14:textId="77777777" w:rsidR="00E7567F" w:rsidRDefault="00E7567F">
      <w:pPr>
        <w:rPr>
          <w:rFonts w:ascii="Times New Roman" w:eastAsia="Times New Roman" w:hAnsi="Times New Roman" w:cs="Times New Roman"/>
          <w:sz w:val="28"/>
          <w:szCs w:val="28"/>
        </w:rPr>
      </w:pPr>
    </w:p>
    <w:p w14:paraId="3688BF7D" w14:textId="77777777" w:rsidR="00E7567F" w:rsidRDefault="00E7567F">
      <w:pPr>
        <w:rPr>
          <w:rFonts w:ascii="Times New Roman" w:eastAsia="Times New Roman" w:hAnsi="Times New Roman" w:cs="Times New Roman"/>
          <w:sz w:val="28"/>
          <w:szCs w:val="28"/>
        </w:rPr>
      </w:pPr>
    </w:p>
    <w:p w14:paraId="3726DC87" w14:textId="77777777" w:rsidR="00E7567F" w:rsidRDefault="00E7567F">
      <w:pPr>
        <w:rPr>
          <w:rFonts w:ascii="Times New Roman" w:eastAsia="Times New Roman" w:hAnsi="Times New Roman" w:cs="Times New Roman"/>
          <w:sz w:val="28"/>
          <w:szCs w:val="28"/>
        </w:rPr>
      </w:pPr>
    </w:p>
    <w:p w14:paraId="68E6F0C5" w14:textId="77777777" w:rsidR="00E7567F" w:rsidRDefault="00E7567F">
      <w:pPr>
        <w:rPr>
          <w:rFonts w:ascii="Times New Roman" w:eastAsia="Times New Roman" w:hAnsi="Times New Roman" w:cs="Times New Roman"/>
          <w:b/>
          <w:sz w:val="36"/>
          <w:szCs w:val="36"/>
        </w:rPr>
      </w:pPr>
    </w:p>
    <w:p w14:paraId="7EAFAB93" w14:textId="77777777" w:rsidR="00E7567F" w:rsidRDefault="00133E64">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lastRenderedPageBreak/>
        <w:t xml:space="preserve">2. </w:t>
      </w:r>
      <w:r>
        <w:rPr>
          <w:rFonts w:ascii="Times New Roman" w:eastAsia="Times New Roman" w:hAnsi="Times New Roman" w:cs="Times New Roman"/>
          <w:b/>
          <w:sz w:val="36"/>
          <w:szCs w:val="36"/>
          <w:u w:val="single"/>
        </w:rPr>
        <w:t>System Architecture</w:t>
      </w:r>
    </w:p>
    <w:p w14:paraId="345629D4" w14:textId="77777777" w:rsidR="00E7567F" w:rsidRDefault="00133E64" w:rsidP="00133E64">
      <w:pPr>
        <w:ind w:firstLine="720"/>
        <w:rPr>
          <w:rFonts w:ascii="Times New Roman" w:eastAsia="Times New Roman" w:hAnsi="Times New Roman" w:cs="Times New Roman"/>
          <w:sz w:val="28"/>
          <w:szCs w:val="28"/>
        </w:rPr>
      </w:pPr>
      <w:bookmarkStart w:id="0" w:name="_GoBack"/>
      <w:bookmarkEnd w:id="0"/>
      <w:r>
        <w:rPr>
          <w:rFonts w:ascii="Times New Roman" w:eastAsia="Times New Roman" w:hAnsi="Times New Roman" w:cs="Times New Roman"/>
          <w:sz w:val="28"/>
          <w:szCs w:val="28"/>
        </w:rPr>
        <w:t>2.1 Box and Line Diagram</w:t>
      </w:r>
      <w:r>
        <w:rPr>
          <w:rFonts w:ascii="Times New Roman" w:eastAsia="Times New Roman" w:hAnsi="Times New Roman" w:cs="Times New Roman"/>
          <w:noProof/>
          <w:sz w:val="28"/>
          <w:szCs w:val="28"/>
          <w:lang w:val="en-US"/>
        </w:rPr>
        <w:drawing>
          <wp:inline distT="114300" distB="114300" distL="114300" distR="114300" wp14:anchorId="1499AF70" wp14:editId="66EC166E">
            <wp:extent cx="5943600" cy="3340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688F7491"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2.1.1 Descriptions</w:t>
      </w:r>
    </w:p>
    <w:p w14:paraId="6277D49C"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 anti-virus engine</w:t>
      </w:r>
    </w:p>
    <w:p w14:paraId="2A246121"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Electron - GUI. Utilizes node.js</w:t>
      </w:r>
    </w:p>
    <w:p w14:paraId="50AEFD83"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Log Folder - contains the virus logs generated by the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engine</w:t>
      </w:r>
    </w:p>
    <w:p w14:paraId="64407237"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Main.cvd</w:t>
      </w:r>
      <w:proofErr w:type="spellEnd"/>
      <w:r>
        <w:rPr>
          <w:rFonts w:ascii="Times New Roman" w:eastAsia="Times New Roman" w:hAnsi="Times New Roman" w:cs="Times New Roman"/>
          <w:sz w:val="24"/>
          <w:szCs w:val="24"/>
        </w:rPr>
        <w:t xml:space="preserve"> - main virus database</w:t>
      </w:r>
    </w:p>
    <w:p w14:paraId="176A89D7"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Daily.cvd</w:t>
      </w:r>
      <w:proofErr w:type="spellEnd"/>
      <w:r>
        <w:rPr>
          <w:rFonts w:ascii="Times New Roman" w:eastAsia="Times New Roman" w:hAnsi="Times New Roman" w:cs="Times New Roman"/>
          <w:sz w:val="24"/>
          <w:szCs w:val="24"/>
        </w:rPr>
        <w:t xml:space="preserve"> - daily virus database</w:t>
      </w:r>
    </w:p>
    <w:p w14:paraId="6D36B91F"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Byte.cvd</w:t>
      </w:r>
      <w:proofErr w:type="spellEnd"/>
      <w:r>
        <w:rPr>
          <w:rFonts w:ascii="Times New Roman" w:eastAsia="Times New Roman" w:hAnsi="Times New Roman" w:cs="Times New Roman"/>
          <w:sz w:val="24"/>
          <w:szCs w:val="24"/>
        </w:rPr>
        <w:t xml:space="preserve"> - byte virus database</w:t>
      </w:r>
    </w:p>
    <w:p w14:paraId="6768C70E"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11">
        <w:r>
          <w:rPr>
            <w:rFonts w:ascii="Times New Roman" w:eastAsia="Times New Roman" w:hAnsi="Times New Roman" w:cs="Times New Roman"/>
            <w:color w:val="1155CC"/>
            <w:sz w:val="24"/>
            <w:szCs w:val="24"/>
            <w:u w:val="single"/>
          </w:rPr>
          <w:t>http://database.clamav.net</w:t>
        </w:r>
      </w:hyperlink>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virus database server</w:t>
      </w:r>
    </w:p>
    <w:p w14:paraId="39A95A66" w14:textId="77777777" w:rsidR="00E7567F" w:rsidRDefault="00E7567F">
      <w:pPr>
        <w:rPr>
          <w:rFonts w:ascii="Times New Roman" w:eastAsia="Times New Roman" w:hAnsi="Times New Roman" w:cs="Times New Roman"/>
          <w:sz w:val="24"/>
          <w:szCs w:val="24"/>
        </w:rPr>
      </w:pPr>
    </w:p>
    <w:p w14:paraId="30FDCDA0"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box and line diagram describes the flow of information between components. This is in reference to how individual components talk to each other, as well as interactions with the database files and the internet. </w:t>
      </w:r>
    </w:p>
    <w:p w14:paraId="13C65369" w14:textId="77777777" w:rsidR="00E7567F" w:rsidRDefault="00E7567F">
      <w:pPr>
        <w:rPr>
          <w:rFonts w:ascii="Times New Roman" w:eastAsia="Times New Roman" w:hAnsi="Times New Roman" w:cs="Times New Roman"/>
          <w:sz w:val="28"/>
          <w:szCs w:val="28"/>
        </w:rPr>
      </w:pPr>
    </w:p>
    <w:p w14:paraId="3A7AA648" w14:textId="77777777" w:rsidR="00E7567F" w:rsidRDefault="00133E64">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2.2 Layered Architectural Pattern</w:t>
      </w:r>
      <w:r>
        <w:rPr>
          <w:rFonts w:ascii="Times New Roman" w:eastAsia="Times New Roman" w:hAnsi="Times New Roman" w:cs="Times New Roman"/>
          <w:sz w:val="28"/>
          <w:szCs w:val="28"/>
        </w:rPr>
        <w:tab/>
      </w:r>
      <w:r>
        <w:rPr>
          <w:rFonts w:ascii="Times New Roman" w:eastAsia="Times New Roman" w:hAnsi="Times New Roman" w:cs="Times New Roman"/>
          <w:noProof/>
          <w:sz w:val="28"/>
          <w:szCs w:val="28"/>
          <w:lang w:val="en-US"/>
        </w:rPr>
        <w:drawing>
          <wp:inline distT="114300" distB="114300" distL="114300" distR="114300" wp14:anchorId="0A256363" wp14:editId="5762963E">
            <wp:extent cx="4614863" cy="599284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14863" cy="5992847"/>
                    </a:xfrm>
                    <a:prstGeom prst="rect">
                      <a:avLst/>
                    </a:prstGeom>
                    <a:ln/>
                  </pic:spPr>
                </pic:pic>
              </a:graphicData>
            </a:graphic>
          </wp:inline>
        </w:drawing>
      </w:r>
    </w:p>
    <w:p w14:paraId="0E49E868" w14:textId="77777777" w:rsidR="00E7567F" w:rsidRDefault="00E7567F">
      <w:pPr>
        <w:rPr>
          <w:rFonts w:ascii="Times New Roman" w:eastAsia="Times New Roman" w:hAnsi="Times New Roman" w:cs="Times New Roman"/>
          <w:sz w:val="28"/>
          <w:szCs w:val="28"/>
        </w:rPr>
      </w:pPr>
    </w:p>
    <w:p w14:paraId="4465A5DD" w14:textId="77777777" w:rsidR="00E7567F" w:rsidRDefault="00133E64">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r>
        <w:rPr>
          <w:rFonts w:ascii="Times New Roman" w:eastAsia="Times New Roman" w:hAnsi="Times New Roman" w:cs="Times New Roman"/>
          <w:b/>
          <w:sz w:val="36"/>
          <w:szCs w:val="36"/>
          <w:u w:val="single"/>
        </w:rPr>
        <w:t>. Design Considerations</w:t>
      </w:r>
    </w:p>
    <w:p w14:paraId="0A98DF16" w14:textId="77777777" w:rsidR="00E7567F" w:rsidRDefault="00133E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Pr>
          <w:rFonts w:ascii="Times New Roman" w:eastAsia="Times New Roman" w:hAnsi="Times New Roman" w:cs="Times New Roman"/>
          <w:sz w:val="24"/>
          <w:szCs w:val="24"/>
        </w:rPr>
        <w:tab/>
        <w:t>Assumptions</w:t>
      </w:r>
    </w:p>
    <w:p w14:paraId="25B313A1"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far for the project, there is no doubt about how many of the components will work. Development for the user interface, for example, is expected to go very smoothly. We have multiple team members with Node.JS exp</w:t>
      </w:r>
      <w:r>
        <w:rPr>
          <w:rFonts w:ascii="Times New Roman" w:eastAsia="Times New Roman" w:hAnsi="Times New Roman" w:cs="Times New Roman"/>
          <w:sz w:val="24"/>
          <w:szCs w:val="24"/>
        </w:rPr>
        <w:t xml:space="preserve">erience and other front-end development experience. For the project, we decided to utilize the existing open-source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software.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will do a lot of heavy lifting for us, and we have begun to integrate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into our project. While </w:t>
      </w:r>
      <w:r>
        <w:rPr>
          <w:rFonts w:ascii="Times New Roman" w:eastAsia="Times New Roman" w:hAnsi="Times New Roman" w:cs="Times New Roman"/>
          <w:sz w:val="24"/>
          <w:szCs w:val="24"/>
        </w:rPr>
        <w:lastRenderedPageBreak/>
        <w:t>we’ve been able</w:t>
      </w:r>
      <w:r>
        <w:rPr>
          <w:rFonts w:ascii="Times New Roman" w:eastAsia="Times New Roman" w:hAnsi="Times New Roman" w:cs="Times New Roman"/>
          <w:sz w:val="24"/>
          <w:szCs w:val="24"/>
        </w:rPr>
        <w:t xml:space="preserve"> to successfully install and use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to some extent, we’ve not yet been able to fully test the software. As a result, we are thus far making some assumptions about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w:t>
      </w:r>
    </w:p>
    <w:p w14:paraId="6204C9A6"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Based off of our existing knowledge of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we believe and assume the softwar</w:t>
      </w:r>
      <w:r>
        <w:rPr>
          <w:rFonts w:ascii="Times New Roman" w:eastAsia="Times New Roman" w:hAnsi="Times New Roman" w:cs="Times New Roman"/>
          <w:sz w:val="24"/>
          <w:szCs w:val="24"/>
        </w:rPr>
        <w:t xml:space="preserve">e will be able to successfully identify malware on a user’s computer. We have not been able to prove that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is able to do this. Furthermore, by malware, we refer solely to the malware already in </w:t>
      </w:r>
      <w:proofErr w:type="spellStart"/>
      <w:r>
        <w:rPr>
          <w:rFonts w:ascii="Times New Roman" w:eastAsia="Times New Roman" w:hAnsi="Times New Roman" w:cs="Times New Roman"/>
          <w:sz w:val="24"/>
          <w:szCs w:val="24"/>
        </w:rPr>
        <w:t>ClamAV’s</w:t>
      </w:r>
      <w:proofErr w:type="spellEnd"/>
      <w:r>
        <w:rPr>
          <w:rFonts w:ascii="Times New Roman" w:eastAsia="Times New Roman" w:hAnsi="Times New Roman" w:cs="Times New Roman"/>
          <w:sz w:val="24"/>
          <w:szCs w:val="24"/>
        </w:rPr>
        <w:t xml:space="preserve"> database. Research suggests that </w:t>
      </w:r>
      <w:proofErr w:type="spellStart"/>
      <w:r>
        <w:rPr>
          <w:rFonts w:ascii="Times New Roman" w:eastAsia="Times New Roman" w:hAnsi="Times New Roman" w:cs="Times New Roman"/>
          <w:sz w:val="24"/>
          <w:szCs w:val="24"/>
        </w:rPr>
        <w:t>ClamAV’s</w:t>
      </w:r>
      <w:proofErr w:type="spellEnd"/>
      <w:r>
        <w:rPr>
          <w:rFonts w:ascii="Times New Roman" w:eastAsia="Times New Roman" w:hAnsi="Times New Roman" w:cs="Times New Roman"/>
          <w:sz w:val="24"/>
          <w:szCs w:val="24"/>
        </w:rPr>
        <w:t xml:space="preserve"> datab</w:t>
      </w:r>
      <w:r>
        <w:rPr>
          <w:rFonts w:ascii="Times New Roman" w:eastAsia="Times New Roman" w:hAnsi="Times New Roman" w:cs="Times New Roman"/>
          <w:sz w:val="24"/>
          <w:szCs w:val="24"/>
        </w:rPr>
        <w:t xml:space="preserve">ase includes samples from all the major malware, but we do not have a listing for each individual sample in the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database. We therefore are assuming that </w:t>
      </w:r>
      <w:proofErr w:type="spellStart"/>
      <w:r>
        <w:rPr>
          <w:rFonts w:ascii="Times New Roman" w:eastAsia="Times New Roman" w:hAnsi="Times New Roman" w:cs="Times New Roman"/>
          <w:sz w:val="24"/>
          <w:szCs w:val="24"/>
        </w:rPr>
        <w:t>ClamAV’s</w:t>
      </w:r>
      <w:proofErr w:type="spellEnd"/>
      <w:r>
        <w:rPr>
          <w:rFonts w:ascii="Times New Roman" w:eastAsia="Times New Roman" w:hAnsi="Times New Roman" w:cs="Times New Roman"/>
          <w:sz w:val="24"/>
          <w:szCs w:val="24"/>
        </w:rPr>
        <w:t xml:space="preserve"> database is extensive and will cover the common malware that exists out in the wild.</w:t>
      </w:r>
    </w:p>
    <w:p w14:paraId="6CB8CE0D"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rPr>
        <w:t xml:space="preserve">s we continue to integrate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into our product and further test the scanning component, we will assume less about these two points as we gain more information.</w:t>
      </w:r>
    </w:p>
    <w:p w14:paraId="08C5C662" w14:textId="77777777" w:rsidR="00E7567F" w:rsidRDefault="00E7567F">
      <w:pPr>
        <w:rPr>
          <w:rFonts w:ascii="Times New Roman" w:eastAsia="Times New Roman" w:hAnsi="Times New Roman" w:cs="Times New Roman"/>
          <w:sz w:val="24"/>
          <w:szCs w:val="24"/>
        </w:rPr>
      </w:pPr>
    </w:p>
    <w:p w14:paraId="2658423E"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4.2. </w:t>
      </w:r>
      <w:r>
        <w:rPr>
          <w:rFonts w:ascii="Times New Roman" w:eastAsia="Times New Roman" w:hAnsi="Times New Roman" w:cs="Times New Roman"/>
          <w:sz w:val="24"/>
          <w:szCs w:val="24"/>
        </w:rPr>
        <w:tab/>
        <w:t>Constraints</w:t>
      </w:r>
    </w:p>
    <w:p w14:paraId="22F2178C" w14:textId="77777777" w:rsidR="00E7567F" w:rsidRDefault="00133E6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p w14:paraId="3C7E133A" w14:textId="77777777" w:rsidR="00E7567F" w:rsidRDefault="00133E64">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has a implementation time between March 5, 2019, and A</w:t>
      </w:r>
      <w:r>
        <w:rPr>
          <w:rFonts w:ascii="Times New Roman" w:eastAsia="Times New Roman" w:hAnsi="Times New Roman" w:cs="Times New Roman"/>
          <w:sz w:val="24"/>
          <w:szCs w:val="24"/>
        </w:rPr>
        <w:t xml:space="preserve">pril 30, 2019. The projected time of finishing this project is April 20, 2019, with 10 days of slack. However at the latest, </w:t>
      </w: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must be completed by April 30, 2019. </w:t>
      </w:r>
    </w:p>
    <w:p w14:paraId="4BB468D8" w14:textId="77777777" w:rsidR="00E7567F" w:rsidRDefault="00133E64">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p w14:paraId="6326F8F7" w14:textId="77777777" w:rsidR="00E7567F" w:rsidRDefault="00133E64">
      <w:pPr>
        <w:numPr>
          <w:ilvl w:val="1"/>
          <w:numId w:val="8"/>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SEng</w:t>
      </w:r>
      <w:proofErr w:type="spellEnd"/>
      <w:r>
        <w:rPr>
          <w:rFonts w:ascii="Times New Roman" w:eastAsia="Times New Roman" w:hAnsi="Times New Roman" w:cs="Times New Roman"/>
          <w:sz w:val="24"/>
          <w:szCs w:val="24"/>
        </w:rPr>
        <w:t xml:space="preserve"> Malware may only be run on Windows 10 computers. Any other OS, such</w:t>
      </w:r>
      <w:r>
        <w:rPr>
          <w:rFonts w:ascii="Times New Roman" w:eastAsia="Times New Roman" w:hAnsi="Times New Roman" w:cs="Times New Roman"/>
          <w:sz w:val="24"/>
          <w:szCs w:val="24"/>
        </w:rPr>
        <w:t xml:space="preserve"> as Mac or Linux, will </w:t>
      </w:r>
      <w:r>
        <w:rPr>
          <w:rFonts w:ascii="Times New Roman" w:eastAsia="Times New Roman" w:hAnsi="Times New Roman" w:cs="Times New Roman"/>
          <w:b/>
          <w:sz w:val="24"/>
          <w:szCs w:val="24"/>
        </w:rPr>
        <w:t>not</w:t>
      </w:r>
      <w:r>
        <w:rPr>
          <w:rFonts w:ascii="Times New Roman" w:eastAsia="Times New Roman" w:hAnsi="Times New Roman" w:cs="Times New Roman"/>
          <w:sz w:val="24"/>
          <w:szCs w:val="24"/>
        </w:rPr>
        <w:t xml:space="preserve"> be compatible with our software.</w:t>
      </w:r>
    </w:p>
    <w:p w14:paraId="6929F50B" w14:textId="77777777" w:rsidR="00E7567F" w:rsidRDefault="00E7567F">
      <w:pPr>
        <w:rPr>
          <w:rFonts w:ascii="Times New Roman" w:eastAsia="Times New Roman" w:hAnsi="Times New Roman" w:cs="Times New Roman"/>
          <w:sz w:val="24"/>
          <w:szCs w:val="24"/>
        </w:rPr>
      </w:pPr>
    </w:p>
    <w:p w14:paraId="09AA949F" w14:textId="77777777" w:rsidR="00E7567F" w:rsidRDefault="00133E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4.3</w:t>
      </w:r>
      <w:r>
        <w:rPr>
          <w:rFonts w:ascii="Times New Roman" w:eastAsia="Times New Roman" w:hAnsi="Times New Roman" w:cs="Times New Roman"/>
          <w:sz w:val="24"/>
          <w:szCs w:val="24"/>
        </w:rPr>
        <w:tab/>
        <w:t>Risks</w:t>
      </w:r>
    </w:p>
    <w:p w14:paraId="70144145" w14:textId="77777777" w:rsidR="00E7567F" w:rsidRDefault="00133E6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of not showing all files (hidden files). Can be mitigated by testing to make sure all files are returned and evaluated. </w:t>
      </w:r>
    </w:p>
    <w:p w14:paraId="5418E608" w14:textId="77777777" w:rsidR="00E7567F" w:rsidRDefault="00133E6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Experience comparing file signatures. Can be mitigated by focusing on specific types of malware and by testing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functions for this</w:t>
      </w:r>
    </w:p>
    <w:p w14:paraId="5A3DA562" w14:textId="77777777" w:rsidR="00E7567F" w:rsidRDefault="00133E6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of flagging necessary system-file and other false positives. Can be mitigated by creating exceptions for t</w:t>
      </w:r>
      <w:r>
        <w:rPr>
          <w:rFonts w:ascii="Times New Roman" w:eastAsia="Times New Roman" w:hAnsi="Times New Roman" w:cs="Times New Roman"/>
          <w:sz w:val="24"/>
          <w:szCs w:val="24"/>
        </w:rPr>
        <w:t>he files that we do not want to flag.</w:t>
      </w:r>
    </w:p>
    <w:p w14:paraId="09FE90B3" w14:textId="77777777" w:rsidR="00E7567F" w:rsidRDefault="00133E6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of components not working together. Can be mitigated by sufficient unit and integration testing</w:t>
      </w:r>
    </w:p>
    <w:p w14:paraId="0601CC51" w14:textId="77777777" w:rsidR="00E7567F" w:rsidRDefault="00133E6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 of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not being able to successfully identify malware. Mitigated by testing </w:t>
      </w:r>
      <w:proofErr w:type="spellStart"/>
      <w:r>
        <w:rPr>
          <w:rFonts w:ascii="Times New Roman" w:eastAsia="Times New Roman" w:hAnsi="Times New Roman" w:cs="Times New Roman"/>
          <w:sz w:val="24"/>
          <w:szCs w:val="24"/>
        </w:rPr>
        <w:t>ClamAV</w:t>
      </w:r>
      <w:proofErr w:type="spellEnd"/>
      <w:r>
        <w:rPr>
          <w:rFonts w:ascii="Times New Roman" w:eastAsia="Times New Roman" w:hAnsi="Times New Roman" w:cs="Times New Roman"/>
          <w:sz w:val="24"/>
          <w:szCs w:val="24"/>
        </w:rPr>
        <w:t xml:space="preserve"> scan functions on differe</w:t>
      </w:r>
      <w:r>
        <w:rPr>
          <w:rFonts w:ascii="Times New Roman" w:eastAsia="Times New Roman" w:hAnsi="Times New Roman" w:cs="Times New Roman"/>
          <w:sz w:val="24"/>
          <w:szCs w:val="24"/>
        </w:rPr>
        <w:t>nt malware samples</w:t>
      </w:r>
    </w:p>
    <w:p w14:paraId="0E07F620" w14:textId="77777777" w:rsidR="00E7567F" w:rsidRDefault="00133E64">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Risk of performance issues, especially if there are a lot of files to scan. Can be mitigated by making the application lightweight and including tests for large file systems in our test suite.</w:t>
      </w:r>
    </w:p>
    <w:p w14:paraId="6279F407" w14:textId="77777777" w:rsidR="00E7567F" w:rsidRDefault="00E7567F">
      <w:pPr>
        <w:rPr>
          <w:rFonts w:ascii="Times New Roman" w:eastAsia="Times New Roman" w:hAnsi="Times New Roman" w:cs="Times New Roman"/>
          <w:sz w:val="24"/>
          <w:szCs w:val="24"/>
        </w:rPr>
      </w:pPr>
    </w:p>
    <w:p w14:paraId="7B93988A" w14:textId="77777777" w:rsidR="00E7567F" w:rsidRDefault="00E7567F">
      <w:pPr>
        <w:rPr>
          <w:rFonts w:ascii="Times New Roman" w:eastAsia="Times New Roman" w:hAnsi="Times New Roman" w:cs="Times New Roman"/>
          <w:sz w:val="24"/>
          <w:szCs w:val="24"/>
        </w:rPr>
      </w:pPr>
    </w:p>
    <w:sectPr w:rsidR="00E756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441ED"/>
    <w:multiLevelType w:val="multilevel"/>
    <w:tmpl w:val="D91CC5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03981C3F"/>
    <w:multiLevelType w:val="multilevel"/>
    <w:tmpl w:val="AF108F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29820849"/>
    <w:multiLevelType w:val="multilevel"/>
    <w:tmpl w:val="1F2E73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DEC7960"/>
    <w:multiLevelType w:val="multilevel"/>
    <w:tmpl w:val="5672DF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46987E96"/>
    <w:multiLevelType w:val="multilevel"/>
    <w:tmpl w:val="357AF0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4BFE1C81"/>
    <w:multiLevelType w:val="multilevel"/>
    <w:tmpl w:val="61068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47019B7"/>
    <w:multiLevelType w:val="multilevel"/>
    <w:tmpl w:val="9062A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D7178BE"/>
    <w:multiLevelType w:val="multilevel"/>
    <w:tmpl w:val="A6660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1BD4826"/>
    <w:multiLevelType w:val="multilevel"/>
    <w:tmpl w:val="4D320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F3802BF"/>
    <w:multiLevelType w:val="multilevel"/>
    <w:tmpl w:val="089EE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4"/>
  </w:num>
  <w:num w:numId="3">
    <w:abstractNumId w:val="8"/>
  </w:num>
  <w:num w:numId="4">
    <w:abstractNumId w:val="2"/>
  </w:num>
  <w:num w:numId="5">
    <w:abstractNumId w:val="3"/>
  </w:num>
  <w:num w:numId="6">
    <w:abstractNumId w:val="5"/>
  </w:num>
  <w:num w:numId="7">
    <w:abstractNumId w:val="0"/>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7F"/>
    <w:rsid w:val="00027B3B"/>
    <w:rsid w:val="00133E64"/>
    <w:rsid w:val="001D7A50"/>
    <w:rsid w:val="001D7B8F"/>
    <w:rsid w:val="002763AF"/>
    <w:rsid w:val="00483894"/>
    <w:rsid w:val="005A0DEF"/>
    <w:rsid w:val="00740733"/>
    <w:rsid w:val="008C6FB4"/>
    <w:rsid w:val="00A70504"/>
    <w:rsid w:val="00A767CA"/>
    <w:rsid w:val="00CA3D14"/>
    <w:rsid w:val="00D838B0"/>
    <w:rsid w:val="00E7567F"/>
    <w:rsid w:val="00EE132A"/>
    <w:rsid w:val="00EE4D7F"/>
    <w:rsid w:val="00FC2A7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6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atabase.clamav.net" TargetMode="External"/><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975</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Shelby Mitchell</cp:lastModifiedBy>
  <cp:revision>2</cp:revision>
  <dcterms:created xsi:type="dcterms:W3CDTF">2019-04-17T20:04:00Z</dcterms:created>
  <dcterms:modified xsi:type="dcterms:W3CDTF">2019-04-18T00:04:00Z</dcterms:modified>
</cp:coreProperties>
</file>