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66"/>
      </w:tblGrid>
      <w:tr w:rsidR="00A54F01" w14:paraId="377442E9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1E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97E3EC7" w14:textId="77777777" w:rsidR="00A54F01" w:rsidRDefault="00652FFE">
            <w:r>
              <w:rPr>
                <w:b/>
                <w:bCs/>
                <w:color w:val="2B2B2B"/>
                <w:spacing w:val="8"/>
                <w:sz w:val="32"/>
                <w:szCs w:val="32"/>
              </w:rPr>
              <w:t>JONI HERMAWAN</w:t>
            </w:r>
          </w:p>
          <w:p w14:paraId="265AA259" w14:textId="77777777" w:rsidR="00193B18" w:rsidRDefault="00193B18">
            <w:pPr>
              <w:rPr>
                <w:b/>
                <w:bCs/>
                <w:color w:val="3B6E71"/>
                <w:sz w:val="19"/>
                <w:szCs w:val="19"/>
              </w:rPr>
            </w:pPr>
            <w:r>
              <w:rPr>
                <w:b/>
                <w:bCs/>
                <w:color w:val="3B6E71"/>
                <w:sz w:val="19"/>
                <w:szCs w:val="19"/>
              </w:rPr>
              <w:t>Data Analyst</w:t>
            </w:r>
          </w:p>
          <w:p w14:paraId="437E9365" w14:textId="07B42E23" w:rsidR="00A54F01" w:rsidRDefault="00652FFE">
            <w:r>
              <w:rPr>
                <w:color w:val="2B2B2B"/>
                <w:sz w:val="15"/>
                <w:szCs w:val="15"/>
              </w:rPr>
              <w:t>+62 822-7934-6802  •  joni.hermawan04@gmail.com  •  Jatinegara, Jakarta Timur</w:t>
            </w:r>
          </w:p>
          <w:p w14:paraId="69E95524" w14:textId="77777777" w:rsidR="00A54F01" w:rsidRDefault="00652FFE">
            <w:r>
              <w:rPr>
                <w:color w:val="3B6E71"/>
                <w:sz w:val="15"/>
                <w:szCs w:val="15"/>
              </w:rPr>
              <w:t>Portfolio: joni-hermawan.github.io  •  GitHub: github.com/joni-hermawan</w:t>
            </w:r>
          </w:p>
        </w:tc>
      </w:tr>
    </w:tbl>
    <w:p w14:paraId="0237AFA7" w14:textId="77777777" w:rsidR="00A54F01" w:rsidRDefault="00652FFE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PROFESSIONAL SUMMARY</w:t>
      </w:r>
    </w:p>
    <w:p w14:paraId="1BA496CB" w14:textId="77777777" w:rsidR="00193B18" w:rsidRDefault="00193B18">
      <w:pPr>
        <w:pBdr>
          <w:bottom w:val="single" w:sz="5" w:space="2" w:color="BFBFBF"/>
        </w:pBdr>
        <w:spacing w:before="140" w:after="60"/>
        <w:rPr>
          <w:color w:val="2B2B2B"/>
          <w:sz w:val="16"/>
          <w:szCs w:val="16"/>
        </w:rPr>
      </w:pPr>
      <w:r>
        <w:rPr>
          <w:color w:val="2B2B2B"/>
          <w:sz w:val="16"/>
          <w:szCs w:val="16"/>
        </w:rPr>
        <w:t>Data Analyst with Frontend Development capabilities, backed by a 7+ year foundation as a Senior IT System Engineer in enterprise-scale IT infrastructure. Working with data using SQL, Excel, and Power BI/Tableau, and building the dashboards and interfaces myself with React &amp; Next.js — including hands-on experience managing a Hardware Security Module (HSM Payshield) and leading infrastructure migrations that improved server uptime by 15%. This combination gives me a well-rounded perspective for turning data into insights that are ready to act on.</w:t>
      </w:r>
    </w:p>
    <w:p w14:paraId="7B48C1E2" w14:textId="547B5CD1" w:rsidR="00A54F01" w:rsidRDefault="00652FFE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SELECTED PROJECTS</w:t>
      </w:r>
    </w:p>
    <w:p w14:paraId="4F1921EA" w14:textId="77777777" w:rsidR="00193B18" w:rsidRDefault="00193B18">
      <w:pPr>
        <w:spacing w:after="40"/>
        <w:rPr>
          <w:b/>
          <w:bCs/>
          <w:color w:val="2B2B2B"/>
          <w:sz w:val="16"/>
          <w:szCs w:val="16"/>
        </w:rPr>
      </w:pPr>
      <w:r w:rsidRPr="00193B18">
        <w:rPr>
          <w:b/>
          <w:bCs/>
          <w:color w:val="2B2B2B"/>
          <w:sz w:val="16"/>
          <w:szCs w:val="16"/>
        </w:rPr>
        <w:t xml:space="preserve">Analytics Dashboard  </w:t>
      </w:r>
      <w:r w:rsidRPr="00193B18">
        <w:rPr>
          <w:b/>
          <w:bCs/>
          <w:i/>
          <w:color w:val="2B2B2B"/>
          <w:sz w:val="16"/>
          <w:szCs w:val="16"/>
        </w:rPr>
        <w:t>(JavaScript, SVG)</w:t>
      </w:r>
      <w:r>
        <w:rPr>
          <w:b/>
          <w:bCs/>
          <w:color w:val="2B2B2B"/>
          <w:sz w:val="16"/>
          <w:szCs w:val="16"/>
        </w:rPr>
        <w:t xml:space="preserve">  —  Prototype multi-branch analytics dashboard: KPIs, sales trends, target vs. actual, and an interactive Indonesia map with zoom/pan; built 100% with vanilla JavaScript/CSS/SVG. (2026)</w:t>
      </w:r>
    </w:p>
    <w:p w14:paraId="3142E2E1" w14:textId="12A13FCC" w:rsidR="00A54F01" w:rsidRDefault="00652FFE">
      <w:pPr>
        <w:spacing w:after="40"/>
      </w:pPr>
      <w:r>
        <w:rPr>
          <w:b/>
          <w:bCs/>
          <w:color w:val="2B2B2B"/>
          <w:sz w:val="16"/>
          <w:szCs w:val="16"/>
        </w:rPr>
        <w:t xml:space="preserve">Nota POS  </w:t>
      </w:r>
      <w:r>
        <w:rPr>
          <w:i/>
          <w:iCs/>
          <w:color w:val="3B6E71"/>
          <w:sz w:val="15"/>
          <w:szCs w:val="15"/>
        </w:rPr>
        <w:t xml:space="preserve">(Next.js, Golang, SQL Server)  —  </w:t>
      </w:r>
      <w:r>
        <w:rPr>
          <w:color w:val="2B2B2B"/>
          <w:sz w:val="16"/>
          <w:szCs w:val="16"/>
        </w:rPr>
        <w:t>Multi-role point-of-sale system (Cashier, PPIC, Finance, Admin) with QRIS &amp; EDC payment integration and ESC/POS thermal receipt printing. (2023–present)</w:t>
      </w:r>
    </w:p>
    <w:p w14:paraId="6E069B3E" w14:textId="77777777" w:rsidR="00A54F01" w:rsidRDefault="00652FFE">
      <w:pPr>
        <w:spacing w:after="40"/>
      </w:pPr>
      <w:r>
        <w:rPr>
          <w:b/>
          <w:bCs/>
          <w:color w:val="2B2B2B"/>
          <w:sz w:val="16"/>
          <w:szCs w:val="16"/>
        </w:rPr>
        <w:t xml:space="preserve">TDS – EDC SN Data Cleaner  </w:t>
      </w:r>
      <w:r>
        <w:rPr>
          <w:i/>
          <w:iCs/>
          <w:color w:val="3B6E71"/>
          <w:sz w:val="15"/>
          <w:szCs w:val="15"/>
        </w:rPr>
        <w:t xml:space="preserve">(Python, Pandas, JavaScript)  —  </w:t>
      </w:r>
      <w:r>
        <w:rPr>
          <w:color w:val="2B2B2B"/>
          <w:sz w:val="16"/>
          <w:szCs w:val="16"/>
        </w:rPr>
        <w:t>Data cleaning &amp; standardization tool for 60,000+ EDC Serial Number records, used daily by the operations team with no coding required. (2023)</w:t>
      </w:r>
    </w:p>
    <w:p w14:paraId="0E7E7AA2" w14:textId="77777777" w:rsidR="00A54F01" w:rsidRDefault="00652FFE">
      <w:pPr>
        <w:spacing w:after="40"/>
      </w:pPr>
      <w:r>
        <w:rPr>
          <w:b/>
          <w:bCs/>
          <w:color w:val="2B2B2B"/>
          <w:sz w:val="16"/>
          <w:szCs w:val="16"/>
        </w:rPr>
        <w:t xml:space="preserve">Web Project Management Dashboard  </w:t>
      </w:r>
      <w:r>
        <w:rPr>
          <w:i/>
          <w:iCs/>
          <w:color w:val="3B6E71"/>
          <w:sz w:val="15"/>
          <w:szCs w:val="15"/>
        </w:rPr>
        <w:t xml:space="preserve">(Next.js, Golang, SQL Server)  —  </w:t>
      </w:r>
      <w:r>
        <w:rPr>
          <w:color w:val="2B2B2B"/>
          <w:sz w:val="16"/>
          <w:szCs w:val="16"/>
        </w:rPr>
        <w:t>Multi-module project management dashboard, including an architecture migration from Vite to the Next.js App Router for better performance. (2024)</w:t>
      </w:r>
    </w:p>
    <w:p w14:paraId="25335BEA" w14:textId="77777777" w:rsidR="00A54F01" w:rsidRDefault="00652FFE">
      <w:pPr>
        <w:spacing w:after="40"/>
      </w:pPr>
      <w:r>
        <w:rPr>
          <w:b/>
          <w:bCs/>
          <w:color w:val="2B2B2B"/>
          <w:sz w:val="16"/>
          <w:szCs w:val="16"/>
        </w:rPr>
        <w:t xml:space="preserve">daytodelist  </w:t>
      </w:r>
      <w:r>
        <w:rPr>
          <w:i/>
          <w:iCs/>
          <w:color w:val="3B6E71"/>
          <w:sz w:val="15"/>
          <w:szCs w:val="15"/>
        </w:rPr>
        <w:t xml:space="preserve">(Next.js 16, React 19, JWT Auth)  —  </w:t>
      </w:r>
      <w:r>
        <w:rPr>
          <w:color w:val="2B2B2B"/>
          <w:sz w:val="16"/>
          <w:szCs w:val="16"/>
        </w:rPr>
        <w:t>Task management app with user authentication and Excel report export, built to deepen my skills in server actions &amp; modern auth patterns. (2024–present)</w:t>
      </w:r>
    </w:p>
    <w:p w14:paraId="3E59E94A" w14:textId="77777777" w:rsidR="00A54F01" w:rsidRDefault="00652FFE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WORK EXPERIENCE</w:t>
      </w:r>
    </w:p>
    <w:p w14:paraId="1A578816" w14:textId="77777777" w:rsidR="00A54F01" w:rsidRDefault="00652FFE">
      <w:pPr>
        <w:spacing w:after="40"/>
      </w:pPr>
      <w:r>
        <w:rPr>
          <w:i/>
          <w:iCs/>
          <w:color w:val="3B6E71"/>
          <w:sz w:val="15"/>
          <w:szCs w:val="15"/>
        </w:rPr>
        <w:t>Technical foundation before fully focusing on web development — PT Primavista Solusi, 7+ years of internal career growth:</w:t>
      </w:r>
    </w:p>
    <w:p w14:paraId="2B0C836B" w14:textId="77777777" w:rsidR="00A54F01" w:rsidRDefault="00652FFE">
      <w:pPr>
        <w:tabs>
          <w:tab w:val="right" w:pos="9026"/>
        </w:tabs>
        <w:spacing w:before="70" w:after="10"/>
      </w:pPr>
      <w:r>
        <w:rPr>
          <w:b/>
          <w:bCs/>
          <w:color w:val="2B2B2B"/>
          <w:sz w:val="17"/>
          <w:szCs w:val="17"/>
        </w:rPr>
        <w:t>Senior System Engineer</w:t>
      </w:r>
      <w:r>
        <w:rPr>
          <w:b/>
          <w:bCs/>
          <w:color w:val="3B6E71"/>
          <w:sz w:val="15"/>
          <w:szCs w:val="15"/>
        </w:rPr>
        <w:tab/>
        <w:t>2024 – Present</w:t>
      </w:r>
    </w:p>
    <w:p w14:paraId="1A1A6808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Led legacy infrastructure migration to a safer, more scalable environment; built a monitoring system (Grafana/Prometheus) that improved server uptime by 15%.</w:t>
      </w:r>
    </w:p>
    <w:p w14:paraId="0215AB50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Managed and secured a Hardware Security Module (HSM Payshield) for payment transactions in line with industry security standards.</w:t>
      </w:r>
    </w:p>
    <w:p w14:paraId="1459DC94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Served as cross-team technical lead, designing IT compliance standards and accelerating critical incident resolution.</w:t>
      </w:r>
    </w:p>
    <w:p w14:paraId="566FDC4E" w14:textId="77777777" w:rsidR="00A54F01" w:rsidRDefault="00652FFE">
      <w:pPr>
        <w:tabs>
          <w:tab w:val="right" w:pos="9026"/>
        </w:tabs>
        <w:spacing w:before="70" w:after="10"/>
      </w:pPr>
      <w:r>
        <w:rPr>
          <w:b/>
          <w:bCs/>
          <w:color w:val="2B2B2B"/>
          <w:sz w:val="17"/>
          <w:szCs w:val="17"/>
        </w:rPr>
        <w:t>Staff System Engineer</w:t>
      </w:r>
      <w:r>
        <w:rPr>
          <w:b/>
          <w:bCs/>
          <w:color w:val="3B6E71"/>
          <w:sz w:val="15"/>
          <w:szCs w:val="15"/>
        </w:rPr>
        <w:tab/>
        <w:t>2021 – 2024</w:t>
      </w:r>
    </w:p>
    <w:p w14:paraId="1C637235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Installed, configured, and maintained IT infrastructure (Windows Server, Linux/Ubuntu); performed advanced troubleshooting as the primary escalation point.</w:t>
      </w:r>
    </w:p>
    <w:p w14:paraId="2E2114E0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Collaborated cross-functionally to design improvements that increased infrastructure reliability and efficiency.</w:t>
      </w:r>
    </w:p>
    <w:p w14:paraId="462AA300" w14:textId="77777777" w:rsidR="00A54F01" w:rsidRDefault="00652FFE">
      <w:pPr>
        <w:tabs>
          <w:tab w:val="right" w:pos="9026"/>
        </w:tabs>
        <w:spacing w:before="70" w:after="10"/>
      </w:pPr>
      <w:r>
        <w:rPr>
          <w:b/>
          <w:bCs/>
          <w:color w:val="2B2B2B"/>
          <w:sz w:val="17"/>
          <w:szCs w:val="17"/>
        </w:rPr>
        <w:t>Admin Preparation — EDC Device Operations</w:t>
      </w:r>
      <w:r>
        <w:rPr>
          <w:b/>
          <w:bCs/>
          <w:color w:val="3B6E71"/>
          <w:sz w:val="15"/>
          <w:szCs w:val="15"/>
        </w:rPr>
        <w:tab/>
        <w:t>2018 – 2021</w:t>
      </w:r>
    </w:p>
    <w:p w14:paraId="6CBC17BB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Performed physical &amp; functional QC on EDC machines, software installation, security key injection, and banking network configuration — the early foundation of my payment security expertise.</w:t>
      </w:r>
    </w:p>
    <w:p w14:paraId="06E74DE2" w14:textId="77777777" w:rsidR="00A54F01" w:rsidRDefault="00652FFE">
      <w:pPr>
        <w:spacing w:after="24"/>
        <w:ind w:left="220" w:hanging="150"/>
      </w:pPr>
      <w:r>
        <w:rPr>
          <w:b/>
          <w:bCs/>
          <w:color w:val="3B6E71"/>
          <w:sz w:val="16"/>
          <w:szCs w:val="16"/>
        </w:rPr>
        <w:t xml:space="preserve">•  </w:t>
      </w:r>
      <w:r>
        <w:rPr>
          <w:color w:val="2B2B2B"/>
          <w:sz w:val="16"/>
          <w:szCs w:val="16"/>
        </w:rPr>
        <w:t>Handled stock opname, device log management, and coordinated distribution with regional admin teams.</w:t>
      </w:r>
    </w:p>
    <w:p w14:paraId="62FB5860" w14:textId="77777777" w:rsidR="00193B18" w:rsidRDefault="00193B18">
      <w:pPr>
        <w:spacing w:after="40"/>
        <w:rPr>
          <w:b/>
          <w:bCs/>
          <w:color w:val="3B6E71"/>
          <w:spacing w:val="16"/>
          <w:sz w:val="18"/>
          <w:szCs w:val="18"/>
        </w:rPr>
      </w:pPr>
      <w:r w:rsidRPr="00193B18">
        <w:rPr>
          <w:b/>
          <w:bCs/>
          <w:color w:val="3B6E71"/>
          <w:spacing w:val="16"/>
          <w:sz w:val="18"/>
          <w:szCs w:val="18"/>
        </w:rPr>
        <w:t>Data Analysis:</w:t>
      </w:r>
      <w:r>
        <w:rPr>
          <w:b/>
          <w:bCs/>
          <w:color w:val="3B6E71"/>
          <w:spacing w:val="16"/>
          <w:sz w:val="18"/>
          <w:szCs w:val="18"/>
        </w:rPr>
        <w:t xml:space="preserve"> SQL, Excel, Power BI/Tableau, Statistics, Dashboarding, Python, Pandas</w:t>
      </w:r>
    </w:p>
    <w:p w14:paraId="7307EB51" w14:textId="77777777" w:rsidR="00193B18" w:rsidRDefault="00193B18">
      <w:pPr>
        <w:spacing w:after="40"/>
        <w:rPr>
          <w:b/>
          <w:bCs/>
          <w:color w:val="2B2B2B"/>
          <w:sz w:val="16"/>
          <w:szCs w:val="16"/>
        </w:rPr>
      </w:pPr>
      <w:r w:rsidRPr="00193B18">
        <w:rPr>
          <w:b/>
          <w:bCs/>
          <w:color w:val="2B2B2B"/>
          <w:sz w:val="16"/>
          <w:szCs w:val="16"/>
        </w:rPr>
        <w:t>Web Development:</w:t>
      </w:r>
      <w:r>
        <w:rPr>
          <w:b/>
          <w:bCs/>
          <w:color w:val="2B2B2B"/>
          <w:sz w:val="16"/>
          <w:szCs w:val="16"/>
        </w:rPr>
        <w:t xml:space="preserve"> JavaScript, React, Next.js, Tailwind CSS, HTML5/CSS3, JWT Auth</w:t>
      </w:r>
    </w:p>
    <w:p w14:paraId="29F91139" w14:textId="77777777" w:rsidR="00193B18" w:rsidRDefault="00193B18">
      <w:pPr>
        <w:spacing w:after="40"/>
        <w:rPr>
          <w:b/>
          <w:bCs/>
          <w:color w:val="2B2B2B"/>
          <w:sz w:val="16"/>
          <w:szCs w:val="16"/>
        </w:rPr>
      </w:pPr>
      <w:r w:rsidRPr="00193B18">
        <w:rPr>
          <w:b/>
          <w:bCs/>
          <w:color w:val="2B2B2B"/>
          <w:sz w:val="16"/>
          <w:szCs w:val="16"/>
        </w:rPr>
        <w:t>Backend &amp; Database:</w:t>
      </w:r>
      <w:r>
        <w:rPr>
          <w:b/>
          <w:bCs/>
          <w:color w:val="2B2B2B"/>
          <w:sz w:val="16"/>
          <w:szCs w:val="16"/>
        </w:rPr>
        <w:t xml:space="preserve"> Golang, SQL Server, REST API Design</w:t>
      </w:r>
    </w:p>
    <w:p w14:paraId="50D5EE1F" w14:textId="77777777" w:rsidR="00A54F01" w:rsidRDefault="00652FFE">
      <w:pPr>
        <w:spacing w:after="40"/>
      </w:pPr>
      <w:r>
        <w:rPr>
          <w:b/>
          <w:bCs/>
          <w:color w:val="2B2B2B"/>
          <w:sz w:val="16"/>
          <w:szCs w:val="16"/>
        </w:rPr>
        <w:t xml:space="preserve">Infrastructure &amp; Security: </w:t>
      </w:r>
      <w:r>
        <w:rPr>
          <w:color w:val="2B2B2B"/>
          <w:sz w:val="16"/>
          <w:szCs w:val="16"/>
        </w:rPr>
        <w:t>Linux/Windows Server, AWS/Azure, HSM Payshield, Grafana/Prometheus, NGINX, IT Compliance Standards</w:t>
      </w:r>
    </w:p>
    <w:p w14:paraId="3A1CF2EE" w14:textId="77777777" w:rsidR="00A54F01" w:rsidRDefault="00652FFE">
      <w:pPr>
        <w:pBdr>
          <w:bottom w:val="single" w:sz="5" w:space="2" w:color="BFBFBF"/>
        </w:pBdr>
        <w:spacing w:before="140" w:after="60"/>
      </w:pPr>
      <w:r>
        <w:rPr>
          <w:b/>
          <w:bCs/>
          <w:color w:val="3B6E71"/>
          <w:spacing w:val="16"/>
          <w:sz w:val="18"/>
          <w:szCs w:val="18"/>
        </w:rPr>
        <w:t>EDUCATION &amp; LANGUAGES</w:t>
      </w:r>
    </w:p>
    <w:p w14:paraId="03A05BDF" w14:textId="77777777" w:rsidR="00A54F01" w:rsidRDefault="00652FFE">
      <w:pPr>
        <w:spacing w:after="10"/>
      </w:pPr>
      <w:r>
        <w:rPr>
          <w:b/>
          <w:bCs/>
          <w:color w:val="2B2B2B"/>
          <w:sz w:val="16"/>
          <w:szCs w:val="16"/>
        </w:rPr>
        <w:t>Bachelor's Degree in Information Systems (S1)</w:t>
      </w:r>
      <w:r>
        <w:rPr>
          <w:color w:val="3B6E71"/>
          <w:sz w:val="16"/>
          <w:szCs w:val="16"/>
        </w:rPr>
        <w:t xml:space="preserve"> — Institut Informatika dan Bisnis Darmajaya</w:t>
      </w:r>
    </w:p>
    <w:p w14:paraId="39F13176" w14:textId="04EB639C" w:rsidR="00A54F01" w:rsidRDefault="00652FFE">
      <w:r>
        <w:rPr>
          <w:b/>
          <w:bCs/>
          <w:color w:val="2B2B2B"/>
          <w:sz w:val="16"/>
          <w:szCs w:val="16"/>
        </w:rPr>
        <w:t xml:space="preserve">Languages: </w:t>
      </w:r>
      <w:r>
        <w:rPr>
          <w:color w:val="2B2B2B"/>
          <w:sz w:val="16"/>
          <w:szCs w:val="16"/>
        </w:rPr>
        <w:t>Indonesian (Native), English (</w:t>
      </w:r>
      <w:r w:rsidR="00595E8C">
        <w:rPr>
          <w:color w:val="2B2B2B"/>
          <w:sz w:val="16"/>
          <w:szCs w:val="16"/>
        </w:rPr>
        <w:t>Intermediate</w:t>
      </w:r>
      <w:r>
        <w:rPr>
          <w:color w:val="2B2B2B"/>
          <w:sz w:val="16"/>
          <w:szCs w:val="16"/>
        </w:rPr>
        <w:t>)</w:t>
      </w:r>
    </w:p>
    <w:sectPr w:rsidR="00A54F01">
      <w:pgSz w:w="11906" w:h="16838"/>
      <w:pgMar w:top="360" w:right="520" w:bottom="34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0876"/>
    <w:multiLevelType w:val="hybridMultilevel"/>
    <w:tmpl w:val="6D1099D2"/>
    <w:lvl w:ilvl="0" w:tplc="8BB0475C">
      <w:start w:val="1"/>
      <w:numFmt w:val="bullet"/>
      <w:lvlText w:val="●"/>
      <w:lvlJc w:val="left"/>
      <w:pPr>
        <w:ind w:left="720" w:hanging="360"/>
      </w:pPr>
    </w:lvl>
    <w:lvl w:ilvl="1" w:tplc="0D48D420">
      <w:start w:val="1"/>
      <w:numFmt w:val="bullet"/>
      <w:lvlText w:val="○"/>
      <w:lvlJc w:val="left"/>
      <w:pPr>
        <w:ind w:left="1440" w:hanging="360"/>
      </w:pPr>
    </w:lvl>
    <w:lvl w:ilvl="2" w:tplc="491E6232">
      <w:start w:val="1"/>
      <w:numFmt w:val="bullet"/>
      <w:lvlText w:val="■"/>
      <w:lvlJc w:val="left"/>
      <w:pPr>
        <w:ind w:left="2160" w:hanging="360"/>
      </w:pPr>
    </w:lvl>
    <w:lvl w:ilvl="3" w:tplc="76622A76">
      <w:start w:val="1"/>
      <w:numFmt w:val="bullet"/>
      <w:lvlText w:val="●"/>
      <w:lvlJc w:val="left"/>
      <w:pPr>
        <w:ind w:left="2880" w:hanging="360"/>
      </w:pPr>
    </w:lvl>
    <w:lvl w:ilvl="4" w:tplc="3F284B98">
      <w:start w:val="1"/>
      <w:numFmt w:val="bullet"/>
      <w:lvlText w:val="○"/>
      <w:lvlJc w:val="left"/>
      <w:pPr>
        <w:ind w:left="3600" w:hanging="360"/>
      </w:pPr>
    </w:lvl>
    <w:lvl w:ilvl="5" w:tplc="63A29AF8">
      <w:start w:val="1"/>
      <w:numFmt w:val="bullet"/>
      <w:lvlText w:val="■"/>
      <w:lvlJc w:val="left"/>
      <w:pPr>
        <w:ind w:left="4320" w:hanging="360"/>
      </w:pPr>
    </w:lvl>
    <w:lvl w:ilvl="6" w:tplc="A0F44DF6">
      <w:start w:val="1"/>
      <w:numFmt w:val="bullet"/>
      <w:lvlText w:val="●"/>
      <w:lvlJc w:val="left"/>
      <w:pPr>
        <w:ind w:left="5040" w:hanging="360"/>
      </w:pPr>
    </w:lvl>
    <w:lvl w:ilvl="7" w:tplc="48786FCA">
      <w:start w:val="1"/>
      <w:numFmt w:val="bullet"/>
      <w:lvlText w:val="●"/>
      <w:lvlJc w:val="left"/>
      <w:pPr>
        <w:ind w:left="5760" w:hanging="360"/>
      </w:pPr>
    </w:lvl>
    <w:lvl w:ilvl="8" w:tplc="F2AC4B02">
      <w:start w:val="1"/>
      <w:numFmt w:val="bullet"/>
      <w:lvlText w:val="●"/>
      <w:lvlJc w:val="left"/>
      <w:pPr>
        <w:ind w:left="6480" w:hanging="360"/>
      </w:pPr>
    </w:lvl>
  </w:abstractNum>
  <w:num w:numId="1" w16cid:durableId="1509295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F01"/>
    <w:rsid w:val="00043181"/>
    <w:rsid w:val="00193B18"/>
    <w:rsid w:val="004031CA"/>
    <w:rsid w:val="0057454D"/>
    <w:rsid w:val="00595E8C"/>
    <w:rsid w:val="00652FFE"/>
    <w:rsid w:val="008D48C2"/>
    <w:rsid w:val="0096412E"/>
    <w:rsid w:val="00A54F01"/>
    <w:rsid w:val="00DB18E9"/>
    <w:rsid w:val="00E1634B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FA130B"/>
  <w15:docId w15:val="{454A4324-E531-4FEE-B7B8-86762840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Joni  Hermawan</cp:lastModifiedBy>
  <cp:revision>6</cp:revision>
  <cp:lastPrinted>2026-07-30T03:29:00Z</cp:lastPrinted>
  <dcterms:created xsi:type="dcterms:W3CDTF">2026-07-30T02:56:00Z</dcterms:created>
  <dcterms:modified xsi:type="dcterms:W3CDTF">2026-08-16T06:07:00Z</dcterms:modified>
</cp:coreProperties>
</file>