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6" w:rsidRDefault="00E4651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Go To Chill Application </w:t>
      </w:r>
    </w:p>
    <w:p w:rsidR="002D2816" w:rsidRDefault="00E46510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D2816" w:rsidRDefault="002D2816">
      <w:pPr>
        <w:pStyle w:val="Title"/>
        <w:jc w:val="right"/>
        <w:rPr>
          <w:lang w:val="sr-Latn-CS"/>
        </w:rPr>
      </w:pPr>
    </w:p>
    <w:p w:rsidR="002D2816" w:rsidRDefault="00E46510">
      <w:pPr>
        <w:pStyle w:val="Title"/>
        <w:jc w:val="right"/>
        <w:rPr>
          <w:sz w:val="28"/>
          <w:lang w:val="sr-Latn-CS"/>
        </w:rPr>
        <w:sectPr w:rsidR="002D2816">
          <w:headerReference w:type="default" r:id="rId10"/>
          <w:pgSz w:w="12240" w:h="15840"/>
          <w:pgMar w:top="1440" w:right="1440" w:bottom="1440" w:left="1440" w:header="708" w:footer="0" w:gutter="0"/>
          <w:cols w:space="720"/>
          <w:formProt w:val="0"/>
          <w:vAlign w:val="center"/>
          <w:docGrid w:linePitch="100" w:charSpace="16384"/>
        </w:sectPr>
      </w:pPr>
      <w:r>
        <w:rPr>
          <w:sz w:val="28"/>
          <w:lang w:val="sr-Latn-CS"/>
        </w:rPr>
        <w:t>Verzija 1.0</w:t>
      </w:r>
    </w:p>
    <w:p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2"/>
        <w:gridCol w:w="1154"/>
        <w:gridCol w:w="3748"/>
        <w:gridCol w:w="2300"/>
      </w:tblGrid>
      <w:tr w:rsidR="002D2816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2D2816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2D2816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26.03.2021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E4651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Dopuna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</w:tr>
      <w:tr w:rsidR="002D2816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</w:tr>
      <w:tr w:rsidR="002D2816"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3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816" w:rsidRDefault="002D2816">
            <w:pPr>
              <w:pStyle w:val="Tabletext"/>
              <w:rPr>
                <w:lang w:val="sr-Latn-CS"/>
              </w:rPr>
            </w:pPr>
          </w:p>
        </w:tc>
      </w:tr>
    </w:tbl>
    <w:p w:rsidR="002D2816" w:rsidRDefault="00E46510">
      <w:pPr>
        <w:rPr>
          <w:lang w:val="sr-Latn-CS"/>
        </w:rPr>
      </w:pPr>
      <w:r>
        <w:br w:type="page"/>
      </w:r>
    </w:p>
    <w:p w:rsidR="002D2816" w:rsidRDefault="00E46510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1184203574"/>
        <w:docPartObj>
          <w:docPartGallery w:val="Table of Contents"/>
          <w:docPartUnique/>
        </w:docPartObj>
      </w:sdtPr>
      <w:sdtContent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tab/>
            <w:t>4</w:t>
          </w:r>
        </w:p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tab/>
            <w:t>4</w:t>
          </w:r>
        </w:p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tab/>
            <w:t>4</w:t>
          </w:r>
        </w:p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tab/>
            <w:t>4</w:t>
          </w:r>
        </w:p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tab/>
            <w:t>6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Neprijavljeni korisnik</w:t>
          </w:r>
          <w:r>
            <w:tab/>
            <w:t>6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Prijavljeni korisnik</w:t>
          </w:r>
          <w:r>
            <w:tab/>
            <w:t>6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Administrator</w:t>
          </w:r>
          <w:r>
            <w:tab/>
            <w:t>6</w:t>
          </w:r>
          <w:r>
            <w:tab/>
          </w:r>
        </w:p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tab/>
            <w:t>6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Predlog lokacija</w:t>
          </w:r>
          <w:r>
            <w:tab/>
            <w:t>6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Obaveštavanje korisnika</w:t>
          </w:r>
          <w:r>
            <w:tab/>
            <w:t>7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Ažuriranje naloga</w:t>
          </w:r>
          <w:r>
            <w:tab/>
            <w:t>7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Dodavanje prijatelja</w:t>
          </w:r>
          <w:r>
            <w:tab/>
          </w:r>
          <w:r>
            <w:rPr>
              <w:lang w:val="sr-Latn-RS"/>
            </w:rPr>
            <w:t>8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Pregled sadržaja</w:t>
          </w:r>
          <w:r>
            <w:tab/>
            <w:t>8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Pretraga lokacija i događaja</w:t>
          </w:r>
          <w:r>
            <w:tab/>
          </w:r>
          <w:r>
            <w:rPr>
              <w:lang w:val="sr-Latn-RS"/>
            </w:rPr>
            <w:t>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</w:t>
          </w:r>
          <w:r>
            <w:rPr>
              <w:lang w:val="sr-Latn-RS"/>
            </w:rPr>
            <w:t>rijava</w:t>
          </w:r>
          <w:r>
            <w:tab/>
            <w:t>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Autentifikacija</w:t>
          </w:r>
          <w:r>
            <w:tab/>
          </w:r>
          <w:r>
            <w:rPr>
              <w:lang w:val="sr-Latn-RS"/>
            </w:rPr>
            <w:t>10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Kreiranje i verifikacija naloga</w:t>
          </w:r>
          <w:r>
            <w:tab/>
            <w:t>10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RS"/>
            </w:rPr>
            <w:t>Brisanje korisničkih naloga</w:t>
          </w:r>
          <w:r>
            <w:tab/>
            <w:t>11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Odobravanje lokacije</w:t>
          </w:r>
          <w:r>
            <w:tab/>
            <w:t>12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lokacije</w:t>
          </w:r>
          <w:r>
            <w:tab/>
            <w:t>13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 publikacije</w:t>
          </w:r>
          <w:r>
            <w:tab/>
            <w:t>14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osnovnih podataka o laboratoriji</w:t>
          </w:r>
          <w:r>
            <w:tab/>
            <w:t>15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novog člana</w:t>
          </w:r>
          <w:r>
            <w:tab/>
            <w:t>15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postojećeg člana</w:t>
          </w:r>
          <w:r>
            <w:tab/>
            <w:t>16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Arhiviranje postojećeg člana</w:t>
          </w:r>
          <w:r>
            <w:tab/>
            <w:t>17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Kreiranje projekta i postavljanje vođe</w:t>
          </w:r>
          <w:r>
            <w:tab/>
            <w:t>17</w:t>
          </w:r>
        </w:p>
        <w:p w:rsidR="002D2816" w:rsidRDefault="00E46510">
          <w:pPr>
            <w:pStyle w:val="TOC2"/>
            <w:tabs>
              <w:tab w:val="left" w:pos="12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projektu</w:t>
          </w:r>
          <w:r>
            <w:tab/>
            <w:t>18</w:t>
          </w:r>
        </w:p>
        <w:p w:rsidR="002D2816" w:rsidRDefault="00E46510">
          <w:pPr>
            <w:pStyle w:val="TOC1"/>
            <w:tabs>
              <w:tab w:val="left" w:pos="432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tab/>
            <w:t>19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tab/>
            <w:t>19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tab/>
            <w:t>19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tab/>
            <w:t>19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tab/>
            <w:t>19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tab/>
            <w:t>19</w:t>
          </w:r>
        </w:p>
        <w:p w:rsidR="002D2816" w:rsidRDefault="00E46510">
          <w:pPr>
            <w:pStyle w:val="TOC2"/>
            <w:tabs>
              <w:tab w:val="left" w:pos="1000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tab/>
            <w:t>19</w:t>
          </w:r>
          <w:r>
            <w:fldChar w:fldCharType="end"/>
          </w:r>
        </w:p>
      </w:sdtContent>
    </w:sdt>
    <w:p w:rsidR="002D2816" w:rsidRDefault="00E46510">
      <w:pPr>
        <w:pStyle w:val="Title"/>
        <w:tabs>
          <w:tab w:val="left" w:pos="540"/>
        </w:tabs>
        <w:rPr>
          <w:lang w:val="sr-Latn-CS"/>
        </w:rPr>
      </w:pPr>
      <w:r>
        <w:br w:type="page"/>
      </w:r>
      <w:r>
        <w:rPr>
          <w:lang w:val="sr-Latn-CS"/>
        </w:rPr>
        <w:lastRenderedPageBreak/>
        <w:t>Specifikacija zahteva</w:t>
      </w:r>
    </w:p>
    <w:p w:rsidR="002D2816" w:rsidRDefault="00E46510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GTCApp sistema. </w:t>
      </w:r>
    </w:p>
    <w:p w:rsidR="002D2816" w:rsidRDefault="00E46510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Dokument se odnosi na GTCApp sistem koji će biti razvijen od strane SquadTeam</w:t>
      </w:r>
      <w:r>
        <w:t>-a</w:t>
      </w:r>
      <w:r>
        <w:rPr>
          <w:lang w:val="sr-Latn-CS"/>
        </w:rPr>
        <w:t>. GTCApp predstavlja skraćenicu za Go To Chill Application. Namena sistema je efikasno prezentovanje, kreiranje i održavanje sadržaja za lokacije i događaje socijalnog karaktera.</w:t>
      </w:r>
    </w:p>
    <w:p w:rsidR="002D2816" w:rsidRDefault="00E46510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Predlog projekta, D01_Predlog_Projekta, V1.0, 2021, SquadTeam.</w:t>
      </w:r>
    </w:p>
    <w:p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Planirani raspored aktivnosti na projektu, D03_Raspored_Aktivnosti V1.0, 2021, SquadTeam.</w:t>
      </w:r>
    </w:p>
    <w:p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Plan realizacije projekta, D03_Plan_Realizacije, V1.0, 2021, SquadTeam.</w:t>
      </w:r>
    </w:p>
    <w:p w:rsidR="002D2816" w:rsidRDefault="00E46510">
      <w:pPr>
        <w:pStyle w:val="BodyText"/>
        <w:numPr>
          <w:ilvl w:val="0"/>
          <w:numId w:val="2"/>
        </w:numPr>
        <w:tabs>
          <w:tab w:val="left" w:pos="720"/>
        </w:tabs>
        <w:ind w:left="1440"/>
        <w:rPr>
          <w:lang w:val="sr-Latn-CS"/>
        </w:rPr>
      </w:pPr>
      <w:r>
        <w:rPr>
          <w:lang w:val="sr-Latn-CS"/>
        </w:rPr>
        <w:t>GTCApp – Vizija sistema, D02_Vizija_Sistema, V1.0, 2021, SquadTeam.</w:t>
      </w:r>
    </w:p>
    <w:p w:rsidR="002D2816" w:rsidRDefault="00E46510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GTCApp sistema prikazan je na sledećoj slici:</w:t>
      </w:r>
    </w:p>
    <w:p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626735" cy="2690495"/>
            <wp:effectExtent l="0" t="0" r="0" b="0"/>
            <wp:docPr id="1" name="Picture 7" descr="C:\Users\krsti\Downloads\Glavni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krsti\Downloads\Glavnium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 xml:space="preserve">Slučajevi korišćenja koji obuhvataju funkcionalnosti vezane za </w:t>
      </w:r>
      <w:r>
        <w:rPr>
          <w:lang w:val="sr-Latn-RS"/>
        </w:rPr>
        <w:t>tipove korisnika.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slučajeve korišćenja </w:t>
      </w:r>
      <w:r>
        <w:rPr>
          <w:i/>
          <w:iCs/>
          <w:lang w:val="sr-Latn-CS"/>
        </w:rPr>
        <w:t xml:space="preserve">Interakcija s Događajima i Lokacijama </w:t>
      </w:r>
      <w:r>
        <w:rPr>
          <w:iCs/>
          <w:lang w:val="sr-Latn-CS"/>
        </w:rPr>
        <w:t>i</w:t>
      </w:r>
      <w:r>
        <w:rPr>
          <w:i/>
          <w:iCs/>
          <w:lang w:val="sr-Latn-CS"/>
        </w:rPr>
        <w:t xml:space="preserve"> Provera i uklanjanje reportovanog sadržaja</w:t>
      </w:r>
      <w:r>
        <w:rPr>
          <w:lang w:val="sr-Latn-CS"/>
        </w:rPr>
        <w:t xml:space="preserve"> je prikazan na sledećoj slici:</w:t>
      </w:r>
    </w:p>
    <w:p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567430"/>
            <wp:effectExtent l="0" t="0" r="0" b="0"/>
            <wp:docPr id="2" name="Picture 8" descr="C:\Users\krsti\Downloads\um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krsti\Downloads\uml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Provera i uklanjanje reportovanog sadržaja </w:t>
      </w:r>
      <w:r>
        <w:rPr>
          <w:lang w:val="sr-Latn-CS"/>
        </w:rPr>
        <w:t>je prikazan na sledećoj slici:</w:t>
      </w:r>
    </w:p>
    <w:p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491230"/>
            <wp:effectExtent l="0" t="0" r="0" b="0"/>
            <wp:docPr id="3" name="Picture 9" descr="C:\Users\krsti\Downloads\um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krsti\Downloads\uml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GTCApp aplikacije:</w:t>
      </w:r>
    </w:p>
    <w:p w:rsidR="002D2816" w:rsidRDefault="00E46510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N</w:t>
      </w:r>
      <w:bookmarkEnd w:id="5"/>
      <w:r>
        <w:rPr>
          <w:lang w:val="sr-Latn-CS"/>
        </w:rPr>
        <w:t>eprijavljeni korisnik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je osnovni profil korisnika sa najmanjim skupom privilegija na raspolaganju. Neprijavljeni korisnici pristupaju aplikaciji i imaju mogućnost pretraživanja postojećih lokacija kao i uvid u postojeće događaje. Pristup aplikaciji je slobodan, odnosno, ne zahteva prethodnu registraciju ili prijavljivanje za pristup ovom profilu.</w:t>
      </w:r>
    </w:p>
    <w:p w:rsidR="002D2816" w:rsidRDefault="00E46510">
      <w:pPr>
        <w:pStyle w:val="Heading2"/>
        <w:rPr>
          <w:lang w:val="sr-Latn-CS"/>
        </w:rPr>
      </w:pPr>
      <w:bookmarkStart w:id="6" w:name="_Toc163018892"/>
      <w:r>
        <w:rPr>
          <w:lang w:val="sr-Latn-CS"/>
        </w:rPr>
        <w:t>P</w:t>
      </w:r>
      <w:bookmarkEnd w:id="6"/>
      <w:r>
        <w:rPr>
          <w:lang w:val="sr-Latn-CS"/>
        </w:rPr>
        <w:t>rijavljeni korisnik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je profil korisnika koji obuhvata sve registrovane korisnike naše aplikacije. Vezom generalizacije između prijavljenog i neprijavljenog korisnika aplikacije ukazujemo na mogućnost pristupa svim osnovnim funkcionalnostima koje obuhvata neprijavljeni korisnik uz dodatne mogućnosti. Da bi korisnik mogao da ažurira podatke i kreira sadržaj, neophodno je da se prethodno prijavi.</w:t>
      </w:r>
    </w:p>
    <w:p w:rsidR="002D2816" w:rsidRDefault="00E46510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posebnim funkcionalnostima i podacima. On se ne može naći u ulozi korisnika i ne obuhvata sve funkcionalnosti korisnika. Administratorski profil je zadužen za nadgledanje i kontrolu celog sistema. 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</w:t>
      </w:r>
      <w:bookmarkEnd w:id="8"/>
      <w:r>
        <w:rPr>
          <w:lang w:val="sr-Latn-RS"/>
        </w:rPr>
        <w:t>a</w:t>
      </w:r>
    </w:p>
    <w:p w:rsidR="002D2816" w:rsidRDefault="002D2816">
      <w:pPr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Predlog lokacija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otvaranja mobilne aplikacije, korisnik dobija predlog popularnih lokacija.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Sistem.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pokreće mobilnu aplikaciju.</w:t>
      </w:r>
    </w:p>
    <w:p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Aplikacija pristupa bazi podataka i skida podatke.</w:t>
      </w:r>
    </w:p>
    <w:p w:rsidR="002D2816" w:rsidRDefault="00E46510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Podaci se sortiraju i prezentuju korisniku.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ima uvid u popularne lokacije u okolini.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Obaveštavanje korisnika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ili izmene sadržaja sistem obaveštava prijavljene korisnike.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korisnik, Sistem.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korisnik prijavi kao zainteresovan za dobijanje obaveštenja.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ažurira sadržaj.</w:t>
      </w:r>
    </w:p>
    <w:p w:rsidR="002D2816" w:rsidRDefault="00E46510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Sistem obaveštava sve korisnike zainteresovane za dati sadržaj.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Ukoliko korisnik odabere opciju izmene bez obaveštenja.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Obaveštenje stiže svim zainteresovanim korisnicima.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Ažuriranje naloga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izmene ličnih informacija na profilu.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korisnik poseduje nalog.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izmenu profila.</w:t>
      </w:r>
    </w:p>
    <w:p w:rsidR="002D2816" w:rsidRDefault="00E4651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Vrši ažuriranje podataka.</w:t>
      </w:r>
    </w:p>
    <w:p w:rsidR="002D2816" w:rsidRDefault="00E46510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Čuva izmene ili odbacuje.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Ažurirani su podaci o korisniku.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Dodavanje prijatelja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korisnik ima mogućnost dodavavanja drugih korisnika u listu prijatelja.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Prijavljeni korisnici.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Da se prethodno uđe na profil korisnika.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korisnika se otvara njegov nalog.</w:t>
      </w:r>
    </w:p>
    <w:p w:rsidR="002D2816" w:rsidRDefault="00E46510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Klikom na dugme „Dodaj prijatelja“, korisnik se dodaje u listu prijatelja.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Formirana listra korisničkih naloga koji se označavaju kao prijatelji.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Pregled sadržaja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Korisnici imaju mogućnost pregleda dostupnog sadržaja.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Prijavljeni korisnik, Administrator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sadržaja.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ili pretraživanje sadržaja.</w:t>
      </w:r>
    </w:p>
    <w:p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Sistem skida adekvatan sadržaj sa baze podataka.</w:t>
      </w:r>
    </w:p>
    <w:p w:rsidR="002D2816" w:rsidRDefault="00E46510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Prezentacija korisniku.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Sadržaj nije dostupan.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pristupio sadržaju.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Pretraga lokacija i događaja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pretražuje događaje i lokacije po njegovim interesovanjima i mestu boravka.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korisnici, prijavljeni korisnici.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pretragu.</w:t>
      </w:r>
    </w:p>
    <w:p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Unosi parametre po kojima se vrši pretraga.</w:t>
      </w:r>
    </w:p>
    <w:p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Klikom na dugme Pretraži, šalje zahtev sistemu.</w:t>
      </w:r>
    </w:p>
    <w:p w:rsidR="002D2816" w:rsidRDefault="00E46510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pronalazi adekvatne podatke u bazi i vrši prezentaciju korisniku.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Nedostupnost sadržaja.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dobija tražene informacije.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bookmarkStart w:id="9" w:name="_Toc163018903"/>
      <w:r>
        <w:rPr>
          <w:lang w:val="sr-Latn-CS"/>
        </w:rPr>
        <w:t>Pr</w:t>
      </w:r>
      <w:bookmarkEnd w:id="9"/>
      <w:r>
        <w:rPr>
          <w:lang w:val="sr-Latn-CS"/>
        </w:rPr>
        <w:t>ijava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 prelazi u prijavljenog.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naloga.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prijavljivanje.</w:t>
      </w:r>
    </w:p>
    <w:p w:rsidR="002D2816" w:rsidRDefault="00E465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prikazuje formu za unos podataka.</w:t>
      </w:r>
    </w:p>
    <w:p w:rsidR="002D2816" w:rsidRDefault="00E465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Korisnik, klikom na dugme Prijavi se, šalje zahtev sitemu.</w:t>
      </w:r>
    </w:p>
    <w:p w:rsidR="002D2816" w:rsidRDefault="00E46510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Sistem odgovara na zahrev u zavisnosti od validnosti podataka.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Korisnički nalog ne postoji.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pristupa aplikaciji kao Prijavljeni korisnik.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Autentifikacija</w:t>
      </w:r>
    </w:p>
    <w:p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zavisnosti od unetih podataka sistem vrši validiranje podataka.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Sistem, Neprijavljeni korisnik.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Sistem dobija upit sa konkretim podacima.</w:t>
      </w:r>
    </w:p>
    <w:p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Šalje se upit za pretragu baze podataka.</w:t>
      </w:r>
    </w:p>
    <w:p w:rsidR="002D2816" w:rsidRDefault="00E4651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Vraća se odgovor u zavisnosti od validnosti podataka.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Autentifikacija korisničkih naloga.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Kreiranje i verifikacija naloga</w:t>
      </w:r>
    </w:p>
    <w:p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RS"/>
        </w:rPr>
      </w:pPr>
      <w:r>
        <w:rPr>
          <w:lang w:val="sr-Latn-CS"/>
        </w:rPr>
        <w:t>Korisnik ima mogućnost kreiranja naloga, neophodno je izvršiti verifikaciju email</w:t>
      </w:r>
      <w:r>
        <w:t>-a.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Neprijavljeni korisnik,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Validni podaci.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RS"/>
        </w:rPr>
        <w:t>Na bilo kojoj stranici korisnik bira opciju za kreiranje naloga.</w:t>
      </w:r>
    </w:p>
    <w:p w:rsidR="002D2816" w:rsidRDefault="00E46510" w:rsidP="00304BBD">
      <w:pPr>
        <w:pStyle w:val="BodyText"/>
        <w:numPr>
          <w:ilvl w:val="0"/>
          <w:numId w:val="22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Otvara</w:t>
      </w:r>
      <w:proofErr w:type="spellEnd"/>
      <w:r>
        <w:t xml:space="preserve"> se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2D2816" w:rsidRDefault="002D2816">
      <w:pPr>
        <w:pStyle w:val="BodyText"/>
        <w:spacing w:after="0"/>
        <w:ind w:left="1427"/>
        <w:rPr>
          <w:lang w:val="sr-Latn-CS"/>
        </w:rPr>
      </w:pPr>
    </w:p>
    <w:p w:rsidR="002D2816" w:rsidRDefault="00E46510" w:rsidP="00304BBD">
      <w:pPr>
        <w:pStyle w:val="BodyText"/>
        <w:numPr>
          <w:ilvl w:val="0"/>
          <w:numId w:val="23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  <w:rPr>
          <w:lang w:val="sr-Latn-CS"/>
        </w:rPr>
      </w:pPr>
    </w:p>
    <w:p w:rsidR="002D2816" w:rsidRDefault="00E46510" w:rsidP="00304BBD">
      <w:pPr>
        <w:pStyle w:val="BodyText"/>
        <w:numPr>
          <w:ilvl w:val="0"/>
          <w:numId w:val="24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potvrdjuje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  <w:rPr>
          <w:lang w:val="sr-Latn-CS"/>
        </w:rPr>
      </w:pPr>
    </w:p>
    <w:p w:rsidR="002D2816" w:rsidRDefault="00E46510" w:rsidP="00304BBD">
      <w:pPr>
        <w:pStyle w:val="BodyText"/>
        <w:numPr>
          <w:ilvl w:val="0"/>
          <w:numId w:val="25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Skript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obradjuje</w:t>
      </w:r>
      <w:proofErr w:type="spellEnd"/>
      <w:r>
        <w:t xml:space="preserve"> </w:t>
      </w:r>
      <w:proofErr w:type="spellStart"/>
      <w:r>
        <w:t>podatk</w:t>
      </w:r>
      <w:proofErr w:type="spellEnd"/>
      <w:proofErr w:type="gramStart"/>
      <w:r>
        <w:t>..</w:t>
      </w:r>
      <w:proofErr w:type="gramEnd"/>
    </w:p>
    <w:p w:rsidR="002D2816" w:rsidRDefault="002D2816">
      <w:pPr>
        <w:pStyle w:val="BodyText"/>
        <w:spacing w:after="0"/>
        <w:ind w:left="1427"/>
        <w:rPr>
          <w:lang w:val="sr-Latn-CS"/>
        </w:rPr>
      </w:pPr>
    </w:p>
    <w:p w:rsidR="002D2816" w:rsidRDefault="00E46510" w:rsidP="00304BBD">
      <w:pPr>
        <w:pStyle w:val="BodyText"/>
        <w:numPr>
          <w:ilvl w:val="0"/>
          <w:numId w:val="26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Slanje</w:t>
      </w:r>
      <w:proofErr w:type="spellEnd"/>
      <w:r>
        <w:t xml:space="preserve"> email-a </w:t>
      </w:r>
      <w:proofErr w:type="spellStart"/>
      <w:r>
        <w:t>za</w:t>
      </w:r>
      <w:proofErr w:type="spellEnd"/>
      <w:r>
        <w:t xml:space="preserve"> </w:t>
      </w:r>
      <w:proofErr w:type="spellStart"/>
      <w:r>
        <w:t>verifikaciju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  <w:rPr>
          <w:lang w:val="sr-Latn-CS"/>
        </w:rPr>
      </w:pPr>
    </w:p>
    <w:p w:rsidR="002D2816" w:rsidRDefault="00E46510" w:rsidP="00304BBD">
      <w:pPr>
        <w:pStyle w:val="BodyText"/>
        <w:numPr>
          <w:ilvl w:val="0"/>
          <w:numId w:val="27"/>
        </w:numPr>
        <w:tabs>
          <w:tab w:val="clear" w:pos="707"/>
          <w:tab w:val="left" w:pos="0"/>
        </w:tabs>
        <w:spacing w:after="0"/>
        <w:ind w:left="1427"/>
        <w:rPr>
          <w:lang w:val="sr-Latn-C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verifikovani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  <w:rPr>
          <w:lang w:val="sr-Latn-CS"/>
        </w:rPr>
      </w:pPr>
    </w:p>
    <w:p w:rsidR="002D2816" w:rsidRDefault="00E46510" w:rsidP="00304BBD">
      <w:pPr>
        <w:pStyle w:val="BodyText"/>
        <w:numPr>
          <w:ilvl w:val="0"/>
          <w:numId w:val="28"/>
        </w:numPr>
        <w:tabs>
          <w:tab w:val="clear" w:pos="707"/>
          <w:tab w:val="left" w:pos="0"/>
        </w:tabs>
        <w:ind w:left="1427"/>
        <w:rPr>
          <w:lang w:val="sr-Latn-CS"/>
        </w:rPr>
      </w:pPr>
      <w:proofErr w:type="spellStart"/>
      <w:r>
        <w:t>Refresovanje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>.</w:t>
      </w:r>
    </w:p>
    <w:p w:rsidR="002D2816" w:rsidRDefault="002D2816">
      <w:pPr>
        <w:pStyle w:val="BodyText"/>
        <w:ind w:left="2160"/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već postoji.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Nisu uneti svi podaci.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 novi nalog.</w:t>
      </w:r>
    </w:p>
    <w:p w:rsidR="002D2816" w:rsidRDefault="00E46510">
      <w:pPr>
        <w:pStyle w:val="BodyText"/>
        <w:rPr>
          <w:b/>
          <w:bCs/>
          <w:lang w:val="sr-Latn-RS"/>
        </w:rPr>
      </w:pPr>
      <w:r>
        <w:rPr>
          <w:b/>
          <w:bCs/>
          <w:lang w:val="sr-Latn-RS"/>
        </w:rPr>
        <w:t>Dijagram sekvence:</w:t>
      </w:r>
    </w:p>
    <w:p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7530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0" w:name="_Toc163018906"/>
      <w:bookmarkEnd w:id="10"/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Brisanje korisničkih naloga</w:t>
      </w:r>
    </w:p>
    <w:p w:rsidR="002D2816" w:rsidRDefault="002D2816">
      <w:pPr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 ima mogućnost brisanja korisničkih naloga iz baze podataka.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postoji u bazi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bira nalog.</w:t>
      </w:r>
    </w:p>
    <w:p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opciju izbriši dobija prozor „Da li ste sigurni“.</w:t>
      </w:r>
    </w:p>
    <w:p w:rsidR="002D2816" w:rsidRDefault="00E4651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klikne Da, nalog se briše.</w:t>
      </w:r>
    </w:p>
    <w:p w:rsidR="002D2816" w:rsidRDefault="00E46510">
      <w:pPr>
        <w:pStyle w:val="BodyText"/>
        <w:keepNext/>
        <w:numPr>
          <w:ilvl w:val="0"/>
          <w:numId w:val="11"/>
        </w:numPr>
      </w:pPr>
      <w:r>
        <w:rPr>
          <w:lang w:val="sr-Latn-CS"/>
        </w:rPr>
        <w:t>Ukoliko klikne Ne, nalog ostaje u bazi.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Nalog ne postoji.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keepNext/>
      </w:pPr>
      <w:r>
        <w:rPr>
          <w:lang w:val="sr-Latn-CS"/>
        </w:rPr>
        <w:t>Nalog izabranog korisnika je obrisan.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r>
        <w:rPr>
          <w:lang w:val="sr-Latn-CS"/>
        </w:rPr>
        <w:t>Odobravanje lokacije</w:t>
      </w:r>
    </w:p>
    <w:p w:rsidR="002D2816" w:rsidRDefault="002D2816">
      <w:pPr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Prilikom dodavanja lokacije od strane Prijavljenog korisnika, Administrator dobija zahtev za postavljanje lokacije. Dati zahtev može prihvatiti ili odbaciti.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Postojanje zahteva.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bira opciju za pregled zahteva.</w:t>
      </w:r>
    </w:p>
    <w:p w:rsidR="002D2816" w:rsidRDefault="00E4651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Čitaju se podaci iz baze podataka o svim zahtevima.</w:t>
      </w:r>
    </w:p>
    <w:p w:rsidR="002D2816" w:rsidRDefault="00E4651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dobija listu zahteva.</w:t>
      </w:r>
    </w:p>
    <w:p w:rsidR="002D2816" w:rsidRDefault="00E4651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određeni zahtev dobija informacije o datoj lokaciji.</w:t>
      </w:r>
    </w:p>
    <w:p w:rsidR="002D2816" w:rsidRDefault="00E4651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proveru validnosti informacija.</w:t>
      </w:r>
    </w:p>
    <w:p w:rsidR="002D2816" w:rsidRDefault="00E46510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Prihvata ili odbija zahtev.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t xml:space="preserve">Ne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Nova lokacija je dodata.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bookmarkStart w:id="11" w:name="_Toc1630189091"/>
      <w:r>
        <w:rPr>
          <w:lang w:val="sr-Latn-CS"/>
        </w:rPr>
        <w:t>D</w:t>
      </w:r>
      <w:bookmarkEnd w:id="11"/>
      <w:r>
        <w:rPr>
          <w:lang w:val="sr-Latn-CS"/>
        </w:rPr>
        <w:t>eljenje lokacija i doga</w:t>
      </w:r>
      <w:r>
        <w:rPr>
          <w:lang w:val="sr-Latn-RS"/>
        </w:rPr>
        <w:t>đaja</w:t>
      </w:r>
    </w:p>
    <w:p w:rsidR="002D2816" w:rsidRDefault="002D2816">
      <w:pPr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RS"/>
        </w:rPr>
        <w:t>Korisnik može podeliti događaj ili lokaciju sa drugim korisnicima.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Lokacija ili događaj mora postojati i korisnici prethodno moraju biti prijatelji.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ulazi na postojeću lokaciju ili događaj</w:t>
      </w:r>
    </w:p>
    <w:p w:rsidR="002D2816" w:rsidRDefault="00E46510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Prikaz informacija o lokaciji/događaju</w:t>
      </w:r>
    </w:p>
    <w:p w:rsidR="002D2816" w:rsidRDefault="00E46510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bira dugme „podeli“</w:t>
      </w:r>
    </w:p>
    <w:p w:rsidR="002D2816" w:rsidRDefault="00E46510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Prikaz liste prijatelja</w:t>
      </w:r>
    </w:p>
    <w:p w:rsidR="002D2816" w:rsidRDefault="00E46510">
      <w:pPr>
        <w:pStyle w:val="BodyText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Korisnik bira kog prijatelja će obavestiti o lokaciji/događaju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 xml:space="preserve">Izabreni korisnik(prijatelj) je obavešten. 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</w:pPr>
      <w:proofErr w:type="spellStart"/>
      <w:r>
        <w:t>Reportovanje</w:t>
      </w:r>
      <w:proofErr w:type="spellEnd"/>
    </w:p>
    <w:p w:rsidR="002D2816" w:rsidRDefault="002D2816">
      <w:pPr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>ćnost prijavljivanja komentara/lokacija/događaja za koje smatra da nisu prikladni.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 w:rsidP="00304BBD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uoči neprikladni komentar/lokaciju/događaj</w:t>
      </w:r>
    </w:p>
    <w:p w:rsidR="002D2816" w:rsidRDefault="00E46510" w:rsidP="00304BBD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Klikom na opciju „prijavi“ otvara se forma sa razlozima za prijavljivanje.</w:t>
      </w:r>
    </w:p>
    <w:p w:rsidR="002D2816" w:rsidRDefault="00E46510" w:rsidP="00304BBD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Korisnik bira razlog i klikom na dugme šalje prijavu administratoru.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RS"/>
        </w:rPr>
      </w:pPr>
      <w:bookmarkStart w:id="12" w:name="_GoBack1"/>
      <w:bookmarkEnd w:id="12"/>
      <w:r>
        <w:rPr>
          <w:lang w:val="sr-Latn-R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Posledice:</w:t>
      </w:r>
    </w:p>
    <w:p w:rsidR="002D2816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Administratoru je prijavljen neprikladan sadržaj komentara/lokacija/događaja.</w:t>
      </w:r>
    </w:p>
    <w:p w:rsidR="00E46510" w:rsidRDefault="00E46510">
      <w:pPr>
        <w:pStyle w:val="BodyText"/>
        <w:rPr>
          <w:lang w:val="sr-Latn-CS"/>
        </w:rPr>
      </w:pPr>
    </w:p>
    <w:p w:rsidR="00E46510" w:rsidRDefault="00E46510" w:rsidP="00E46510">
      <w:pPr>
        <w:pStyle w:val="Heading2"/>
      </w:pPr>
      <w:proofErr w:type="spellStart"/>
      <w:r>
        <w:t>Komentarisanje</w:t>
      </w:r>
      <w:proofErr w:type="spellEnd"/>
    </w:p>
    <w:p w:rsidR="00E46510" w:rsidRPr="00E46510" w:rsidRDefault="00E46510" w:rsidP="00E46510">
      <w:pPr>
        <w:rPr>
          <w:lang w:val="sr-Latn-CS"/>
        </w:rPr>
      </w:pP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E46510" w:rsidRPr="00E46510" w:rsidRDefault="00E46510" w:rsidP="00E46510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Prijavljeni korisnik ima mogućnost ostavljanja komentara na događaje i lokacije.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komentara/lokacije. 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E46510" w:rsidRDefault="00E46510" w:rsidP="00304BBD">
      <w:pPr>
        <w:pStyle w:val="BodyText"/>
        <w:keepNext/>
        <w:numPr>
          <w:ilvl w:val="0"/>
          <w:numId w:val="38"/>
        </w:numPr>
        <w:rPr>
          <w:bCs/>
          <w:lang w:val="sr-Latn-CS"/>
        </w:rPr>
      </w:pPr>
      <w:r>
        <w:rPr>
          <w:bCs/>
          <w:lang w:val="sr-Latn-CS"/>
        </w:rPr>
        <w:t>Korisnik vrši pregled događaja ili lokacije.</w:t>
      </w:r>
    </w:p>
    <w:p w:rsidR="00E46510" w:rsidRDefault="00E46510" w:rsidP="00304BBD">
      <w:pPr>
        <w:pStyle w:val="BodyText"/>
        <w:keepNext/>
        <w:numPr>
          <w:ilvl w:val="0"/>
          <w:numId w:val="38"/>
        </w:numPr>
        <w:rPr>
          <w:bCs/>
          <w:lang w:val="sr-Latn-CS"/>
        </w:rPr>
      </w:pPr>
      <w:r>
        <w:rPr>
          <w:bCs/>
          <w:lang w:val="sr-Latn-CS"/>
        </w:rPr>
        <w:t>Klikom na dugme „Dodaj komentar“, dobija formu za dodavanje komentara.</w:t>
      </w:r>
    </w:p>
    <w:p w:rsidR="00E46510" w:rsidRDefault="00E46510" w:rsidP="00304BBD">
      <w:pPr>
        <w:pStyle w:val="BodyText"/>
        <w:keepNext/>
        <w:numPr>
          <w:ilvl w:val="0"/>
          <w:numId w:val="38"/>
        </w:numPr>
        <w:rPr>
          <w:bCs/>
          <w:lang w:val="sr-Latn-CS"/>
        </w:rPr>
      </w:pPr>
      <w:r>
        <w:rPr>
          <w:bCs/>
          <w:lang w:val="sr-Latn-CS"/>
        </w:rPr>
        <w:t>Korisnik unosi komentar.</w:t>
      </w:r>
    </w:p>
    <w:p w:rsidR="00E46510" w:rsidRPr="00E46510" w:rsidRDefault="00E46510" w:rsidP="00304BBD">
      <w:pPr>
        <w:pStyle w:val="BodyText"/>
        <w:keepNext/>
        <w:numPr>
          <w:ilvl w:val="0"/>
          <w:numId w:val="38"/>
        </w:numPr>
        <w:rPr>
          <w:bCs/>
          <w:lang w:val="sr-Latn-CS"/>
        </w:rPr>
      </w:pPr>
      <w:r>
        <w:rPr>
          <w:bCs/>
          <w:lang w:val="sr-Latn-CS"/>
        </w:rPr>
        <w:t>Klikom na „Dodaj“ komentar se postavlja.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Komentar je dodat događaju ili lokaciji.</w:t>
      </w:r>
    </w:p>
    <w:p w:rsidR="00E46510" w:rsidRDefault="00E46510" w:rsidP="00E46510">
      <w:pPr>
        <w:pStyle w:val="BodyText"/>
        <w:rPr>
          <w:lang w:val="sr-Latn-RS"/>
        </w:rPr>
      </w:pPr>
    </w:p>
    <w:p w:rsidR="00E46510" w:rsidRDefault="00E46510" w:rsidP="00E46510">
      <w:pPr>
        <w:pStyle w:val="Heading2"/>
      </w:pPr>
      <w:proofErr w:type="spellStart"/>
      <w:r>
        <w:t>Ocenjivanje</w:t>
      </w:r>
      <w:proofErr w:type="spellEnd"/>
    </w:p>
    <w:p w:rsidR="00E46510" w:rsidRDefault="00E46510" w:rsidP="00E46510">
      <w:pPr>
        <w:rPr>
          <w:lang w:val="sr-Latn-CS"/>
        </w:rPr>
      </w:pP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E46510" w:rsidRDefault="00E46510" w:rsidP="00E46510">
      <w:pPr>
        <w:pStyle w:val="BodyText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</w:t>
      </w:r>
      <w:proofErr w:type="spellEnd"/>
      <w:r>
        <w:rPr>
          <w:lang w:val="sr-Latn-RS"/>
        </w:rPr>
        <w:t xml:space="preserve">ćnost </w:t>
      </w:r>
      <w:r w:rsidR="00D5227F">
        <w:rPr>
          <w:lang w:val="sr-Latn-RS"/>
        </w:rPr>
        <w:t xml:space="preserve">ocenjivanja događaja i lokacija, biranjem ocene </w:t>
      </w:r>
      <w:proofErr w:type="gramStart"/>
      <w:r w:rsidR="00D5227F">
        <w:rPr>
          <w:lang w:val="sr-Latn-RS"/>
        </w:rPr>
        <w:t>od</w:t>
      </w:r>
      <w:proofErr w:type="gramEnd"/>
      <w:r w:rsidR="00D5227F">
        <w:rPr>
          <w:lang w:val="sr-Latn-RS"/>
        </w:rPr>
        <w:t xml:space="preserve"> 1 do 5.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Prijavljeni korisnik</w:t>
      </w:r>
      <w:r w:rsidR="0020682F">
        <w:rPr>
          <w:lang w:val="sr-Latn-RS"/>
        </w:rPr>
        <w:t>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E46510" w:rsidRDefault="00E46510" w:rsidP="00E46510">
      <w:pPr>
        <w:pStyle w:val="BodyText"/>
        <w:rPr>
          <w:lang w:val="sr-Latn-CS"/>
        </w:rPr>
      </w:pPr>
      <w:r>
        <w:rPr>
          <w:lang w:val="sr-Latn-CS"/>
        </w:rPr>
        <w:t>Po</w:t>
      </w:r>
      <w:r>
        <w:rPr>
          <w:lang w:val="sr-Latn-RS"/>
        </w:rPr>
        <w:t xml:space="preserve">stojanje komentara/lokacije/događaja 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0682F" w:rsidRDefault="0020682F" w:rsidP="00304BBD">
      <w:pPr>
        <w:pStyle w:val="BodyText"/>
        <w:keepNext/>
        <w:numPr>
          <w:ilvl w:val="0"/>
          <w:numId w:val="39"/>
        </w:numPr>
        <w:rPr>
          <w:lang w:val="sr-Latn-RS"/>
        </w:rPr>
      </w:pPr>
      <w:r>
        <w:rPr>
          <w:lang w:val="sr-Latn-RS"/>
        </w:rPr>
        <w:t>Korisnik vrši pregled događaja ili lokacije.</w:t>
      </w:r>
    </w:p>
    <w:p w:rsidR="0020682F" w:rsidRDefault="0020682F" w:rsidP="00304BBD">
      <w:pPr>
        <w:pStyle w:val="BodyText"/>
        <w:keepNext/>
        <w:numPr>
          <w:ilvl w:val="0"/>
          <w:numId w:val="39"/>
        </w:numPr>
        <w:rPr>
          <w:lang w:val="sr-Latn-RS"/>
        </w:rPr>
      </w:pPr>
      <w:r>
        <w:rPr>
          <w:lang w:val="sr-Latn-RS"/>
        </w:rPr>
        <w:t>Klikom na određeni broj zvezdica ostavlja svoju ocenu.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E46510" w:rsidRDefault="00E46510" w:rsidP="00E4651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:rsidR="00E46510" w:rsidRDefault="00E46510" w:rsidP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E46510" w:rsidRDefault="0020682F" w:rsidP="00E46510">
      <w:pPr>
        <w:pStyle w:val="BodyText"/>
        <w:rPr>
          <w:lang w:val="sr-Latn-CS"/>
        </w:rPr>
      </w:pPr>
      <w:r>
        <w:rPr>
          <w:lang w:val="sr-Latn-RS"/>
        </w:rPr>
        <w:t>Ocena je uračunata u ukupnom proseku.</w:t>
      </w:r>
      <w:bookmarkStart w:id="13" w:name="_GoBack"/>
      <w:bookmarkEnd w:id="13"/>
    </w:p>
    <w:p w:rsidR="00E46510" w:rsidRPr="00E46510" w:rsidRDefault="00E46510" w:rsidP="00E46510">
      <w:pPr>
        <w:pStyle w:val="BodyText"/>
        <w:rPr>
          <w:lang w:val="sr-Latn-RS"/>
        </w:rPr>
      </w:pPr>
    </w:p>
    <w:p w:rsidR="00E46510" w:rsidRDefault="00E46510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bookmarkStart w:id="14" w:name="_Toc163018909"/>
      <w:r>
        <w:rPr>
          <w:lang w:val="sr-Latn-CS"/>
        </w:rPr>
        <w:t xml:space="preserve">Brisanje </w:t>
      </w:r>
      <w:bookmarkEnd w:id="14"/>
      <w:r>
        <w:rPr>
          <w:lang w:val="sr-Latn-CS"/>
        </w:rPr>
        <w:t>lokacije</w:t>
      </w:r>
    </w:p>
    <w:p w:rsidR="002D2816" w:rsidRDefault="002D2816">
      <w:pPr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 </w:t>
      </w:r>
      <w:r>
        <w:rPr>
          <w:lang w:val="sr-Latn-CS"/>
        </w:rPr>
        <w:t xml:space="preserve">Nakon dobijene prijave za određenu lokaciju administrator proverava istu i utvrđuje da li će odbaciti prijavu ili će obrisati lokaciju. 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Lokacija mora biti prijavljena od strane korisnika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20"/>
        </w:numPr>
      </w:pPr>
      <w:r>
        <w:t xml:space="preserve">Administrator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reportovanim</w:t>
      </w:r>
      <w:proofErr w:type="spellEnd"/>
      <w:r>
        <w:t xml:space="preserve"> </w:t>
      </w:r>
      <w:proofErr w:type="spellStart"/>
      <w:r>
        <w:t>lokacijama</w:t>
      </w:r>
      <w:proofErr w:type="spellEnd"/>
      <w:r>
        <w:t>.</w:t>
      </w:r>
    </w:p>
    <w:p w:rsidR="002D2816" w:rsidRDefault="00E46510" w:rsidP="00304BBD">
      <w:pPr>
        <w:pStyle w:val="BodyText"/>
        <w:numPr>
          <w:ilvl w:val="0"/>
          <w:numId w:val="29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Prikazuje</w:t>
      </w:r>
      <w:proofErr w:type="spellEnd"/>
      <w:r>
        <w:t xml:space="preserve"> se forma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reportovanih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0"/>
        </w:numPr>
        <w:tabs>
          <w:tab w:val="clear" w:pos="707"/>
          <w:tab w:val="left" w:pos="0"/>
        </w:tabs>
        <w:spacing w:after="0"/>
        <w:ind w:left="1427"/>
      </w:pPr>
      <w:r>
        <w:t xml:space="preserve">Administrator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1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Odlucuje</w:t>
      </w:r>
      <w:proofErr w:type="spellEnd"/>
      <w:r>
        <w:t xml:space="preserve"> da li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orisati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2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3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Potvrda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4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Skript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5"/>
        </w:numPr>
        <w:tabs>
          <w:tab w:val="clear" w:pos="707"/>
          <w:tab w:val="left" w:pos="0"/>
        </w:tabs>
        <w:spacing w:after="0"/>
        <w:ind w:left="1427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:rsidR="002D2816" w:rsidRDefault="002D2816">
      <w:pPr>
        <w:pStyle w:val="BodyText"/>
        <w:spacing w:after="0"/>
        <w:ind w:left="1427"/>
      </w:pPr>
    </w:p>
    <w:p w:rsidR="002D2816" w:rsidRDefault="00E46510" w:rsidP="00304BBD">
      <w:pPr>
        <w:pStyle w:val="BodyText"/>
        <w:numPr>
          <w:ilvl w:val="0"/>
          <w:numId w:val="36"/>
        </w:numPr>
        <w:tabs>
          <w:tab w:val="clear" w:pos="707"/>
          <w:tab w:val="left" w:pos="0"/>
        </w:tabs>
        <w:ind w:left="1427"/>
      </w:pPr>
      <w:proofErr w:type="spellStart"/>
      <w:r>
        <w:t>Osvezavanje</w:t>
      </w:r>
      <w:proofErr w:type="spellEnd"/>
      <w:r>
        <w:t xml:space="preserve"> </w:t>
      </w:r>
      <w:proofErr w:type="spellStart"/>
      <w:r>
        <w:t>stranice</w:t>
      </w:r>
      <w:proofErr w:type="spellEnd"/>
    </w:p>
    <w:p w:rsidR="002D2816" w:rsidRDefault="002D2816" w:rsidP="00304BBD">
      <w:pPr>
        <w:pStyle w:val="BodyText"/>
        <w:numPr>
          <w:ilvl w:val="0"/>
          <w:numId w:val="37"/>
        </w:numPr>
        <w:tabs>
          <w:tab w:val="clear" w:pos="707"/>
          <w:tab w:val="left" w:pos="0"/>
        </w:tabs>
        <w:ind w:left="1427"/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Izabrana lokacija je obrisana</w:t>
      </w: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BodyText"/>
        <w:rPr>
          <w:b/>
          <w:bCs/>
        </w:rPr>
      </w:pPr>
      <w:proofErr w:type="spellStart"/>
      <w:r>
        <w:rPr>
          <w:b/>
          <w:bCs/>
        </w:rPr>
        <w:t>Dijagram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sekvence</w:t>
      </w:r>
      <w:proofErr w:type="spellEnd"/>
      <w:r>
        <w:rPr>
          <w:b/>
          <w:bCs/>
        </w:rPr>
        <w:t>:</w:t>
      </w:r>
    </w:p>
    <w:p w:rsidR="002D2816" w:rsidRDefault="00E4651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176530</wp:posOffset>
            </wp:positionH>
            <wp:positionV relativeFrom="paragraph">
              <wp:posOffset>1905</wp:posOffset>
            </wp:positionV>
            <wp:extent cx="5486400" cy="2761615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816" w:rsidRDefault="002D2816">
      <w:pPr>
        <w:pStyle w:val="BodyText"/>
        <w:rPr>
          <w:lang w:val="sr-Latn-CS"/>
        </w:rPr>
      </w:pPr>
    </w:p>
    <w:p w:rsidR="002D2816" w:rsidRDefault="00E46510">
      <w:pPr>
        <w:pStyle w:val="Heading2"/>
        <w:rPr>
          <w:lang w:val="sr-Latn-CS"/>
        </w:rPr>
      </w:pPr>
      <w:bookmarkStart w:id="15" w:name="_Toc163018910"/>
      <w:r>
        <w:rPr>
          <w:lang w:val="sr-Latn-CS"/>
        </w:rPr>
        <w:t>D</w:t>
      </w:r>
      <w:bookmarkEnd w:id="15"/>
      <w:r>
        <w:rPr>
          <w:lang w:val="sr-Latn-CS"/>
        </w:rPr>
        <w:t>eljenje lokacija i dogadjaja</w:t>
      </w:r>
    </w:p>
    <w:p w:rsidR="002D2816" w:rsidRDefault="00E4651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za prikaz početne stranice.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osnovnim podacima o laboratoriji.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HTML editor sa tekućim podacima o laboratoriji.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menja željene podatke koristeći HTML editor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2D2816" w:rsidRDefault="00E46510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Osvežava se početna stranica.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="002D2816" w:rsidRDefault="00E46510">
      <w:pPr>
        <w:pStyle w:val="Heading2"/>
        <w:rPr>
          <w:lang w:val="sr-Latn-CS"/>
        </w:rPr>
      </w:pPr>
      <w:bookmarkStart w:id="16" w:name="_Toc163018911"/>
      <w:r>
        <w:rPr>
          <w:lang w:val="sr-Latn-CS"/>
        </w:rPr>
        <w:lastRenderedPageBreak/>
        <w:t>Kreiranje novog člana</w:t>
      </w:r>
      <w:bookmarkEnd w:id="16"/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provera podataka [izuzetak: korisničko ime i/ili lozinka nisu validni].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spiskom korisnika.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Korisni</w:t>
      </w:r>
      <w:proofErr w:type="spellEnd"/>
      <w:r>
        <w:rPr>
          <w:i/>
          <w:iCs/>
          <w:lang w:val="sr-Latn-CS"/>
        </w:rPr>
        <w:t>čko ime 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="002D2816" w:rsidRDefault="00E46510">
      <w:pPr>
        <w:pStyle w:val="Heading2"/>
        <w:rPr>
          <w:lang w:val="sr-Latn-CS"/>
        </w:rPr>
      </w:pPr>
      <w:bookmarkStart w:id="17" w:name="_Toc163018912"/>
      <w:r>
        <w:rPr>
          <w:lang w:val="sr-Latn-CS"/>
        </w:rPr>
        <w:t>Brisanje postojećeg člana</w:t>
      </w:r>
      <w:bookmarkEnd w:id="17"/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D2816" w:rsidRDefault="00E465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D2816" w:rsidRDefault="00E465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brisanje određenog člana sa spiska bivših članova.</w:t>
      </w:r>
    </w:p>
    <w:p w:rsidR="002D2816" w:rsidRDefault="00E465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2D2816" w:rsidRDefault="00E465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2D2816" w:rsidRDefault="00E465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člana laboratorije su obrisani.</w:t>
      </w:r>
    </w:p>
    <w:p w:rsidR="002D2816" w:rsidRDefault="00E46510">
      <w:pPr>
        <w:pStyle w:val="Heading2"/>
        <w:rPr>
          <w:lang w:val="sr-Latn-CS"/>
        </w:rPr>
      </w:pPr>
      <w:bookmarkStart w:id="18" w:name="_Toc163018913"/>
      <w:r>
        <w:rPr>
          <w:lang w:val="sr-Latn-CS"/>
        </w:rPr>
        <w:t>Arhiviranje postojećeg člana</w:t>
      </w:r>
      <w:bookmarkEnd w:id="18"/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D2816" w:rsidRDefault="00E4651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D2816" w:rsidRDefault="00E4651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arhiviranje određenog člana sa spiska aktivnih članova.</w:t>
      </w:r>
    </w:p>
    <w:p w:rsidR="002D2816" w:rsidRDefault="00E4651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arhiviranja.</w:t>
      </w:r>
    </w:p>
    <w:p w:rsidR="002D2816" w:rsidRDefault="00E4651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arhivira odgovarajućeg člana.</w:t>
      </w:r>
    </w:p>
    <w:p w:rsidR="002D2816" w:rsidRDefault="00E46510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laboratorije.</w:t>
      </w:r>
    </w:p>
    <w:p w:rsidR="002D2816" w:rsidRDefault="00E46510">
      <w:pPr>
        <w:pStyle w:val="Heading2"/>
        <w:rPr>
          <w:lang w:val="sr-Latn-CS"/>
        </w:rPr>
      </w:pPr>
      <w:bookmarkStart w:id="19" w:name="_Toc163018914"/>
      <w:r>
        <w:rPr>
          <w:lang w:val="sr-Latn-CS"/>
        </w:rPr>
        <w:t>Kreiranje projekta i postavljanje vođe</w:t>
      </w:r>
      <w:bookmarkEnd w:id="19"/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dodavanje novog projekta.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forma za kreiranje novog projekta.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unosi naziv i bira vođu projekta a nakon toga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2D2816" w:rsidRDefault="00E46510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lastRenderedPageBreak/>
        <w:t>Vrši se provera podataka [izuzetak: naziv projekta nije validan i/ili vođa projekta nije izabran].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2D2816" w:rsidRDefault="00E465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projekata.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</w:pPr>
      <w:r>
        <w:t>[</w:t>
      </w:r>
      <w:r>
        <w:rPr>
          <w:i/>
          <w:iCs/>
        </w:rPr>
        <w:t>N</w:t>
      </w:r>
      <w:r>
        <w:rPr>
          <w:i/>
          <w:iCs/>
          <w:lang w:val="sr-Latn-CS"/>
        </w:rPr>
        <w:t>aziv projekta nije validan i/ili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Kreiran je novi projekat.</w:t>
      </w:r>
    </w:p>
    <w:p w:rsidR="002D2816" w:rsidRDefault="00E46510">
      <w:pPr>
        <w:pStyle w:val="Heading2"/>
        <w:rPr>
          <w:lang w:val="sr-Latn-CS"/>
        </w:rPr>
      </w:pPr>
      <w:bookmarkStart w:id="20" w:name="_Toc163018915"/>
      <w:r>
        <w:rPr>
          <w:lang w:val="sr-Latn-CS"/>
        </w:rPr>
        <w:t>Ažuriranje podataka o projektu</w:t>
      </w:r>
      <w:bookmarkEnd w:id="20"/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2D2816" w:rsidRDefault="00E46510">
      <w:pPr>
        <w:pStyle w:val="BodyText"/>
        <w:numPr>
          <w:ilvl w:val="0"/>
          <w:numId w:val="17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 xml:space="preserve">žava se stranica </w:t>
      </w:r>
      <w:proofErr w:type="gramStart"/>
      <w:r>
        <w:rPr>
          <w:lang w:val="sr-Latn-CS"/>
        </w:rPr>
        <w:t>sa</w:t>
      </w:r>
      <w:proofErr w:type="gramEnd"/>
      <w:r>
        <w:rPr>
          <w:lang w:val="sr-Latn-CS"/>
        </w:rPr>
        <w:t xml:space="preserve"> podacima o projektu.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:rsidR="002D2816" w:rsidRDefault="00E46510">
      <w:pPr>
        <w:pStyle w:val="BodyText"/>
      </w:pPr>
      <w:r>
        <w:t>[</w:t>
      </w:r>
      <w:r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="002D2816" w:rsidRDefault="00E46510">
      <w:pPr>
        <w:pStyle w:val="Heading1"/>
        <w:rPr>
          <w:lang w:val="sr-Latn-CS"/>
        </w:rPr>
      </w:pPr>
      <w:bookmarkStart w:id="21" w:name="_Toc163018916"/>
      <w:r>
        <w:rPr>
          <w:lang w:val="sr-Latn-CS"/>
        </w:rPr>
        <w:t>Dodatni zahtevi</w:t>
      </w:r>
      <w:bookmarkEnd w:id="21"/>
    </w:p>
    <w:p w:rsidR="002D2816" w:rsidRDefault="00E46510">
      <w:pPr>
        <w:pStyle w:val="Heading2"/>
        <w:rPr>
          <w:lang w:val="sr-Latn-CS"/>
        </w:rPr>
      </w:pPr>
      <w:bookmarkStart w:id="22" w:name="_Toc163018917"/>
      <w:r>
        <w:rPr>
          <w:lang w:val="sr-Latn-CS"/>
        </w:rPr>
        <w:t>Funkcionalnost</w:t>
      </w:r>
      <w:bookmarkEnd w:id="22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PeNcIL portal ne zahteva nikakve dodatne funkcionalnosti.</w:t>
      </w:r>
    </w:p>
    <w:p w:rsidR="002D2816" w:rsidRDefault="00E46510">
      <w:pPr>
        <w:pStyle w:val="Heading2"/>
        <w:rPr>
          <w:lang w:val="sr-Latn-CS"/>
        </w:rPr>
      </w:pPr>
      <w:bookmarkStart w:id="23" w:name="_Toc163018918"/>
      <w:r>
        <w:rPr>
          <w:lang w:val="sr-Latn-CS"/>
        </w:rPr>
        <w:t>Upotrebivost</w:t>
      </w:r>
      <w:bookmarkEnd w:id="23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Korisnički interfejs prilagođen korisniku: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 w:rsidR="002D2816" w:rsidRDefault="00E46510">
      <w:pPr>
        <w:pStyle w:val="Heading2"/>
        <w:rPr>
          <w:lang w:val="sr-Latn-CS"/>
        </w:rPr>
      </w:pPr>
      <w:bookmarkStart w:id="24" w:name="_Toc163018919"/>
      <w:r>
        <w:rPr>
          <w:lang w:val="sr-Latn-CS"/>
        </w:rPr>
        <w:t>Pouzdanost</w:t>
      </w:r>
      <w:bookmarkEnd w:id="24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2D2816" w:rsidRDefault="00E46510">
      <w:pPr>
        <w:pStyle w:val="Heading2"/>
        <w:rPr>
          <w:lang w:val="sr-Latn-CS"/>
        </w:rPr>
      </w:pPr>
      <w:bookmarkStart w:id="25" w:name="_Toc163018920"/>
      <w:r>
        <w:rPr>
          <w:lang w:val="sr-Latn-CS"/>
        </w:rPr>
        <w:t>Performanse</w:t>
      </w:r>
      <w:bookmarkEnd w:id="25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2D2816" w:rsidRDefault="00E46510">
      <w:pPr>
        <w:pStyle w:val="Heading2"/>
        <w:rPr>
          <w:lang w:val="sr-Latn-CS"/>
        </w:rPr>
      </w:pPr>
      <w:bookmarkStart w:id="26" w:name="_Toc163018921"/>
      <w:r>
        <w:rPr>
          <w:lang w:val="sr-Latn-CS"/>
        </w:rPr>
        <w:t>Podrška i održavanje</w:t>
      </w:r>
      <w:bookmarkEnd w:id="26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:rsidR="002D2816" w:rsidRDefault="00E46510">
      <w:pPr>
        <w:pStyle w:val="Heading2"/>
        <w:rPr>
          <w:lang w:val="sr-Latn-CS"/>
        </w:rPr>
      </w:pPr>
      <w:bookmarkStart w:id="27" w:name="_Toc163018922"/>
      <w:r>
        <w:rPr>
          <w:lang w:val="sr-Latn-CS"/>
        </w:rPr>
        <w:t>Ograničenja</w:t>
      </w:r>
      <w:bookmarkEnd w:id="27"/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>
        <w:rPr>
          <w:lang w:val="sr-Latn-CS"/>
        </w:rPr>
        <w:t xml:space="preserve"> II procesorom i 128 MB RAM memorije. 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2D2816" w:rsidRDefault="00E4651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:rsidR="002D2816" w:rsidRDefault="00E46510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 (Mozilla).</w:t>
      </w:r>
    </w:p>
    <w:sectPr w:rsidR="002D2816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BBD" w:rsidRDefault="00304BBD">
      <w:pPr>
        <w:spacing w:line="240" w:lineRule="auto"/>
      </w:pPr>
      <w:r>
        <w:separator/>
      </w:r>
    </w:p>
  </w:endnote>
  <w:endnote w:type="continuationSeparator" w:id="0">
    <w:p w:rsidR="00304BBD" w:rsidRDefault="00304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2805"/>
      <w:gridCol w:w="4053"/>
      <w:gridCol w:w="2628"/>
    </w:tblGrid>
    <w:tr w:rsidR="00E46510">
      <w:tc>
        <w:tcPr>
          <w:tcW w:w="2805" w:type="dxa"/>
        </w:tcPr>
        <w:p w:rsidR="00E46510" w:rsidRDefault="00E46510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</w:tcPr>
        <w:p w:rsidR="00E46510" w:rsidRDefault="00E46510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</w:tcPr>
        <w:p w:rsidR="00E46510" w:rsidRDefault="00E46510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 w:rsidR="0020682F">
            <w:rPr>
              <w:rStyle w:val="PageNumber"/>
              <w:noProof/>
              <w:lang w:val="sr-Latn-CS"/>
            </w:rPr>
            <w:t>15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 w:rsidR="0020682F">
            <w:rPr>
              <w:rStyle w:val="PageNumber"/>
              <w:noProof/>
              <w:lang w:val="sr-Latn-CS"/>
            </w:rPr>
            <w:t>20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:rsidR="00E46510" w:rsidRDefault="00E46510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BBD" w:rsidRDefault="00304BBD">
      <w:pPr>
        <w:spacing w:line="240" w:lineRule="auto"/>
      </w:pPr>
      <w:r>
        <w:separator/>
      </w:r>
    </w:p>
  </w:footnote>
  <w:footnote w:type="continuationSeparator" w:id="0">
    <w:p w:rsidR="00304BBD" w:rsidRDefault="00304B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510" w:rsidRDefault="00E46510">
    <w:pPr>
      <w:rPr>
        <w:sz w:val="24"/>
      </w:rPr>
    </w:pPr>
  </w:p>
  <w:p w:rsidR="00E46510" w:rsidRDefault="00E46510">
    <w:pPr>
      <w:pBdr>
        <w:top w:val="single" w:sz="6" w:space="1" w:color="000000"/>
      </w:pBdr>
      <w:rPr>
        <w:sz w:val="24"/>
      </w:rPr>
    </w:pPr>
  </w:p>
  <w:p w:rsidR="00E46510" w:rsidRDefault="00E46510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:rsidR="00E46510" w:rsidRDefault="00E46510">
    <w:pPr>
      <w:pBdr>
        <w:bottom w:val="single" w:sz="6" w:space="1" w:color="000000"/>
      </w:pBdr>
      <w:jc w:val="right"/>
      <w:rPr>
        <w:sz w:val="24"/>
      </w:rPr>
    </w:pPr>
  </w:p>
  <w:p w:rsidR="00E46510" w:rsidRDefault="00E465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E4651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46510" w:rsidRDefault="00E46510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46510" w:rsidRDefault="00E4651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E4651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46510" w:rsidRDefault="00E4651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46510" w:rsidRDefault="00E46510">
          <w:pPr>
            <w:rPr>
              <w:lang w:val="sr-Latn-CS"/>
            </w:rPr>
          </w:pPr>
          <w:r>
            <w:rPr>
              <w:lang w:val="sr-Latn-CS"/>
            </w:rPr>
            <w:t xml:space="preserve">  Datum:  26.03.2021. god.</w:t>
          </w:r>
        </w:p>
      </w:tc>
    </w:tr>
    <w:tr w:rsidR="00E46510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E46510" w:rsidRDefault="00E46510">
          <w:pPr>
            <w:rPr>
              <w:lang w:val="sr-Latn-CS"/>
            </w:rPr>
          </w:pPr>
          <w:r>
            <w:rPr>
              <w:lang w:val="sr-Latn-CS"/>
            </w:rPr>
            <w:t>SWE-GTCApp-04</w:t>
          </w:r>
        </w:p>
      </w:tc>
    </w:tr>
  </w:tbl>
  <w:p w:rsidR="00E46510" w:rsidRDefault="00E46510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E8D"/>
    <w:multiLevelType w:val="multilevel"/>
    <w:tmpl w:val="8A820A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B734CA"/>
    <w:multiLevelType w:val="multilevel"/>
    <w:tmpl w:val="BBAC2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540D45"/>
    <w:multiLevelType w:val="multilevel"/>
    <w:tmpl w:val="6A00F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9F5A29"/>
    <w:multiLevelType w:val="multilevel"/>
    <w:tmpl w:val="648254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D4C62"/>
    <w:multiLevelType w:val="multilevel"/>
    <w:tmpl w:val="1EE82B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E961C1"/>
    <w:multiLevelType w:val="multilevel"/>
    <w:tmpl w:val="CE66C1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D086812"/>
    <w:multiLevelType w:val="hybridMultilevel"/>
    <w:tmpl w:val="AED46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575DC"/>
    <w:multiLevelType w:val="multilevel"/>
    <w:tmpl w:val="AEA0DD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2E03160"/>
    <w:multiLevelType w:val="multilevel"/>
    <w:tmpl w:val="CD0A7F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4561EF0"/>
    <w:multiLevelType w:val="multilevel"/>
    <w:tmpl w:val="137E14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7B97B81"/>
    <w:multiLevelType w:val="multilevel"/>
    <w:tmpl w:val="AE06C4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7F60691"/>
    <w:multiLevelType w:val="hybridMultilevel"/>
    <w:tmpl w:val="38C2D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495FF3"/>
    <w:multiLevelType w:val="multilevel"/>
    <w:tmpl w:val="809C5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7E5BD5"/>
    <w:multiLevelType w:val="multilevel"/>
    <w:tmpl w:val="950A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4" w15:restartNumberingAfterBreak="0">
    <w:nsid w:val="4AAE3760"/>
    <w:multiLevelType w:val="multilevel"/>
    <w:tmpl w:val="2E945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BFB2F0B"/>
    <w:multiLevelType w:val="multilevel"/>
    <w:tmpl w:val="F9BAE9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 w15:restartNumberingAfterBreak="0">
    <w:nsid w:val="518814C3"/>
    <w:multiLevelType w:val="multilevel"/>
    <w:tmpl w:val="85686D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9787BBD"/>
    <w:multiLevelType w:val="multilevel"/>
    <w:tmpl w:val="BE9CF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9C61E6A"/>
    <w:multiLevelType w:val="multilevel"/>
    <w:tmpl w:val="DF88F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B305AFA"/>
    <w:multiLevelType w:val="multilevel"/>
    <w:tmpl w:val="D9FAD5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C0D78DA"/>
    <w:multiLevelType w:val="multilevel"/>
    <w:tmpl w:val="1BF6F7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B3270EC"/>
    <w:multiLevelType w:val="multilevel"/>
    <w:tmpl w:val="C32E58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D7C58E6"/>
    <w:multiLevelType w:val="multilevel"/>
    <w:tmpl w:val="648CDC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21"/>
  </w:num>
  <w:num w:numId="5">
    <w:abstractNumId w:val="19"/>
  </w:num>
  <w:num w:numId="6">
    <w:abstractNumId w:val="2"/>
  </w:num>
  <w:num w:numId="7">
    <w:abstractNumId w:val="9"/>
  </w:num>
  <w:num w:numId="8">
    <w:abstractNumId w:val="8"/>
  </w:num>
  <w:num w:numId="9">
    <w:abstractNumId w:val="18"/>
  </w:num>
  <w:num w:numId="10">
    <w:abstractNumId w:val="12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17"/>
  </w:num>
  <w:num w:numId="16">
    <w:abstractNumId w:val="3"/>
  </w:num>
  <w:num w:numId="17">
    <w:abstractNumId w:val="7"/>
  </w:num>
  <w:num w:numId="18">
    <w:abstractNumId w:val="20"/>
  </w:num>
  <w:num w:numId="19">
    <w:abstractNumId w:val="22"/>
  </w:num>
  <w:num w:numId="20">
    <w:abstractNumId w:val="15"/>
  </w:num>
  <w:num w:numId="21">
    <w:abstractNumId w:val="13"/>
  </w:num>
  <w:num w:numId="22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3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4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5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6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7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8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29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0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1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07"/>
          </w:tabs>
          <w:ind w:left="707" w:hanging="283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</w:lvl>
    </w:lvlOverride>
  </w:num>
  <w:num w:numId="38">
    <w:abstractNumId w:val="11"/>
  </w:num>
  <w:num w:numId="39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6"/>
    <w:rsid w:val="0020682F"/>
    <w:rsid w:val="002D2816"/>
    <w:rsid w:val="00304BBD"/>
    <w:rsid w:val="00D5227F"/>
    <w:rsid w:val="00E4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7F85A-F1E2-4786-A8A5-7236E4D4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rPr>
      <w:b/>
      <w:bCs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E46510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E46510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4103BE3754894F8112F7B9ADD032CB" ma:contentTypeVersion="5" ma:contentTypeDescription="Kreiraj novi dokument." ma:contentTypeScope="" ma:versionID="3d07041aa3c7563a26681db844cb61f5">
  <xsd:schema xmlns:xsd="http://www.w3.org/2001/XMLSchema" xmlns:xs="http://www.w3.org/2001/XMLSchema" xmlns:p="http://schemas.microsoft.com/office/2006/metadata/properties" xmlns:ns2="28752375-27f6-4900-90e4-0425a87ad21f" targetNamespace="http://schemas.microsoft.com/office/2006/metadata/properties" ma:root="true" ma:fieldsID="893b9cf5d30e421c3d0b2422d436260b" ns2:_="">
    <xsd:import namespace="28752375-27f6-4900-90e4-0425a87ad2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52375-27f6-4900-90e4-0425a87ad2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F0DBD-FB85-4480-96C5-C69D31597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D5E23-E45A-4FF5-9B7F-B14A9CAA5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752375-27f6-4900-90e4-0425a87ad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64495-2E34-46BD-98B1-C0578AA9CF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20</Pages>
  <Words>2673</Words>
  <Characters>15241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dc:description/>
  <cp:lastModifiedBy>Nikola Krstic</cp:lastModifiedBy>
  <cp:revision>12</cp:revision>
  <cp:lastPrinted>1899-12-31T23:00:00Z</cp:lastPrinted>
  <dcterms:created xsi:type="dcterms:W3CDTF">2021-03-25T16:00:00Z</dcterms:created>
  <dcterms:modified xsi:type="dcterms:W3CDTF">2021-03-28T22:09:00Z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0x010100AD4103BE3754894F8112F7B9ADD032CB</vt:lpwstr>
  </property>
</Properties>
</file>