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60"/>
        <w:jc w:val="center"/>
      </w:pPr>
      <w:r>
        <w:rPr>
          <w:b/>
          <w:bCs/>
          <w:color w:val="1F6F54"/>
          <w:sz w:val="76"/>
          <w:szCs w:val="76"/>
        </w:rPr>
        <w:t xml:space="preserve">CineMax</w:t>
      </w:r>
    </w:p>
    <w:p>
      <w:pPr>
        <w:pBdr>
          <w:bottom w:val="single" w:color="1F6F54" w:sz="12" w:space="6"/>
        </w:pBdr>
        <w:spacing w:after="40"/>
        <w:jc w:val="center"/>
      </w:pPr>
      <w:r>
        <w:rPr>
          <w:color w:val="555555"/>
          <w:sz w:val="26"/>
          <w:szCs w:val="26"/>
        </w:rPr>
        <w:t xml:space="preserve">Il tuo cinema, a portata di tastiera</w:t>
      </w:r>
    </w:p>
    <w:p>
      <w:pPr>
        <w:spacing w:after="40" w:before="360"/>
        <w:jc w:val="center"/>
      </w:pPr>
      <w:r>
        <w:rPr>
          <w:b/>
          <w:bCs/>
          <w:color w:val="1A1A1A"/>
          <w:sz w:val="40"/>
          <w:szCs w:val="40"/>
        </w:rPr>
        <w:t xml:space="preserve">MANUALE UTENTE</w:t>
      </w:r>
    </w:p>
    <w:p>
      <w:pPr>
        <w:spacing w:after="700"/>
        <w:jc w:val="center"/>
      </w:pPr>
      <w:r>
        <w:rPr>
          <w:i/>
          <w:iCs/>
          <w:color w:val="777777"/>
          <w:sz w:val="24"/>
          <w:szCs w:val="24"/>
        </w:rPr>
        <w:t xml:space="preserve">Laboratorio Interdisciplinare A</w:t>
      </w:r>
    </w:p>
    <w:p>
      <w:pPr>
        <w:spacing w:after="60"/>
        <w:jc w:val="center"/>
      </w:pPr>
      <w:r>
        <w:rPr>
          <w:b/>
          <w:bCs/>
          <w:color w:val="12503C"/>
          <w:sz w:val="22"/>
          <w:szCs w:val="22"/>
        </w:rPr>
        <w:t xml:space="preserve">Autori</w:t>
      </w:r>
    </w:p>
    <w:p>
      <w:pPr>
        <w:spacing w:after="20"/>
        <w:jc w:val="center"/>
      </w:pPr>
      <w:r>
        <w:rPr>
          <w:b/>
          <w:bCs/>
          <w:sz w:val="24"/>
          <w:szCs w:val="24"/>
        </w:rPr>
        <w:t xml:space="preserve">Jonida Brahimaj</w:t>
      </w:r>
    </w:p>
    <w:p>
      <w:pPr>
        <w:spacing w:after="120"/>
        <w:jc w:val="center"/>
      </w:pPr>
      <w:r>
        <w:rPr>
          <w:color w:val="666666"/>
          <w:sz w:val="20"/>
          <w:szCs w:val="20"/>
        </w:rPr>
        <w:t xml:space="preserve">Matricola 759037 — Sede di Como</w:t>
      </w:r>
    </w:p>
    <w:p>
      <w:pPr>
        <w:spacing w:after="20"/>
        <w:jc w:val="center"/>
      </w:pPr>
      <w:r>
        <w:rPr>
          <w:b/>
          <w:bCs/>
          <w:sz w:val="24"/>
          <w:szCs w:val="24"/>
        </w:rPr>
        <w:t xml:space="preserve">Renee Angelica Cabigting</w:t>
      </w:r>
    </w:p>
    <w:p>
      <w:pPr>
        <w:spacing w:after="120"/>
        <w:jc w:val="center"/>
      </w:pPr>
      <w:r>
        <w:rPr>
          <w:color w:val="666666"/>
          <w:sz w:val="20"/>
          <w:szCs w:val="20"/>
        </w:rPr>
        <w:t xml:space="preserve">Matricola 756997 — Sede di Como</w:t>
      </w:r>
    </w:p>
    <w:p>
      <w:pPr>
        <w:spacing w:before="760"/>
        <w:jc w:val="center"/>
      </w:pPr>
      <w:r>
        <w:rPr>
          <w:color w:val="555555"/>
          <w:sz w:val="20"/>
          <w:szCs w:val="20"/>
        </w:rPr>
        <w:t xml:space="preserve">Documento: Manuale Utente</w:t>
      </w:r>
    </w:p>
    <w:p>
      <w:pPr>
        <w:spacing w:after="20"/>
        <w:jc w:val="center"/>
      </w:pPr>
      <w:r>
        <w:rPr>
          <w:color w:val="555555"/>
          <w:sz w:val="20"/>
          <w:szCs w:val="20"/>
        </w:rPr>
        <w:t xml:space="preserve">Versione 1.0</w:t>
      </w:r>
    </w:p>
    <w:p>
      <w:pPr>
        <w:jc w:val="center"/>
      </w:pPr>
      <w:r>
        <w:rPr>
          <w:color w:val="555555"/>
          <w:sz w:val="20"/>
          <w:szCs w:val="20"/>
        </w:rPr>
        <w:t xml:space="preserve">Applicazione a terminale — non occorre alcuna conoscenza tecnica per usarla</w:t>
      </w:r>
    </w:p>
    <w:p>
      <w:r>
        <w:br w:type="page"/>
      </w:r>
    </w:p>
    <w:p>
      <w:pPr>
        <w:spacing w:after="200"/>
      </w:pPr>
      <w:r>
        <w:rPr>
          <w:b/>
          <w:bCs/>
          <w:color w:val="1F6F54"/>
          <w:sz w:val="34"/>
          <w:szCs w:val="34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Che cos'è CineMax</w:t>
      </w:r>
    </w:p>
    <w:p>
      <w:pPr>
        <w:spacing w:after="140" w:line="278"/>
        <w:jc w:val="both"/>
      </w:pPr>
      <w:r>
        <w:rPr>
          <w:b/>
          <w:bCs/>
        </w:rPr>
        <w:t xml:space="preserve">CineMax</w:t>
      </w:r>
      <w:r>
        <w:t xml:space="preserve"> è un programma per la gestione di un piccolo cinema con una sola sala da 200 posti. Permette di consultare i film in programmazione, prenotare i biglietti e — per il personale — organizzare gli spettacoli e controllare le prenotazioni. Funziona scrivendo e leggendo testo a schermo: si usa interamente dalla tastiera, scegliendo le voci di un menu numerato. Non occorre alcuna competenza informatica particolare.</w:t>
      </w:r>
    </w:p>
    <w:p>
      <w:pPr>
        <w:spacing w:after="140" w:line="278"/>
        <w:jc w:val="both"/>
      </w:pPr>
      <w:r>
        <w:t xml:space="preserve">A seconda di chi lo utilizza, CineMax mette a disposizione quattro modalità di accesso: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</w:rPr>
        <w:t xml:space="preserve">Ospite (guest): </w:t>
      </w:r>
      <w:r>
        <w:t xml:space="preserve">chiunque può cercare i film in programmazione e vederne i dettagli, senza registrarsi.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</w:rPr>
        <w:t xml:space="preserve">Cliente: </w:t>
      </w:r>
      <w:r>
        <w:t xml:space="preserve">dopo essersi registrato e aver effettuato l'accesso, può prenotare i posti per uno spettacolo, vedere le proprie prenotazioni, spostarle a un'altra data o cancellarle.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</w:rPr>
        <w:t xml:space="preserve">Proiezionista: </w:t>
      </w:r>
      <w:r>
        <w:t xml:space="preserve">è il personale che organizza la programmazione, cioè aggiunge, modifica o elimina gli spettacoli e ne consulta l'elenco completo.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</w:rPr>
        <w:t xml:space="preserve">Bigliettaio: </w:t>
      </w:r>
      <w:r>
        <w:t xml:space="preserve">è il personale alla cassa, che consulta le prenotazioni del giorno e le ricerca per codice, nominativo, film o periodo.</w:t>
      </w:r>
    </w:p>
    <w:p>
      <w:pPr>
        <w:spacing w:after="140" w:line="278"/>
        <w:jc w:val="both"/>
      </w:pPr>
      <w:r>
        <w:t xml:space="preserve">In poche parole: il </w:t>
      </w:r>
      <w:r>
        <w:rPr>
          <w:b/>
          <w:bCs/>
        </w:rPr>
        <w:t xml:space="preserve">cliente</w:t>
      </w:r>
      <w:r>
        <w:t xml:space="preserve"> prenota, il </w:t>
      </w:r>
      <w:r>
        <w:rPr>
          <w:b/>
          <w:bCs/>
        </w:rPr>
        <w:t xml:space="preserve">proiezionista</w:t>
      </w:r>
      <w:r>
        <w:t xml:space="preserve"> decide cosa proiettare e quando, il </w:t>
      </w:r>
      <w:r>
        <w:rPr>
          <w:b/>
          <w:bCs/>
        </w:rPr>
        <w:t xml:space="preserve">bigliettaio</w:t>
      </w:r>
      <w:r>
        <w:t xml:space="preserve"> verifica chi ha prenotato. Il programma tiene automaticamente il conto dei posti disponibili e impedisce gli errori più comuni (ad esempio prenotare più posti di quelli liberi).</w:t>
      </w:r>
    </w:p>
    <w:p>
      <w:r>
        <w:br w:type="page"/>
      </w:r>
    </w:p>
    <w:p>
      <w:pPr>
        <w:pStyle w:val="Heading1"/>
      </w:pPr>
      <w:r>
        <w:t xml:space="preserve">2. Installazione</w:t>
      </w:r>
    </w:p>
    <w:p>
      <w:pPr>
        <w:spacing w:after="140" w:line="278"/>
        <w:jc w:val="both"/>
      </w:pPr>
      <w:r>
        <w:t xml:space="preserve">Per usare CineMax servono pochi passaggi: verificare di avere i requisiti minimi, installare l'ambiente Java (se non è già presente) e copiare il programma sul proprio computer. Di seguito sono spiegati uno per uno.</w:t>
      </w:r>
    </w:p>
    <w:p>
      <w:pPr>
        <w:pStyle w:val="Heading2"/>
      </w:pPr>
      <w:r>
        <w:t xml:space="preserve">2.1 Requisiti di sistema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6"/>
      </w:tblGrid>
      <w:tr>
        <w:trPr>
          <w:tblHeader/>
        </w:trPr>
        <w:tc>
          <w:tcPr>
            <w:tcW w:type="dxa" w:w="27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6606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Indicazione</w:t>
            </w:r>
          </w:p>
        </w:tc>
      </w:tr>
      <w:tr>
        <w:tc>
          <w:tcPr>
            <w:tcW w:type="dxa" w:w="27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Sistema operativo</w:t>
            </w:r>
          </w:p>
        </w:tc>
        <w:tc>
          <w:tcPr>
            <w:tcW w:type="dxa" w:w="6606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Windows, macOS oppure Linux.</w:t>
            </w:r>
          </w:p>
        </w:tc>
      </w:tr>
      <w:tr>
        <w:tc>
          <w:tcPr>
            <w:tcW w:type="dxa" w:w="27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Java</w:t>
            </w:r>
          </w:p>
        </w:tc>
        <w:tc>
          <w:tcPr>
            <w:tcW w:type="dxa" w:w="6606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Java 17 o versione successiva (l'ambiente che esegue il programma). Si installa una sola volta.</w:t>
            </w:r>
          </w:p>
        </w:tc>
      </w:tr>
      <w:tr>
        <w:tc>
          <w:tcPr>
            <w:tcW w:type="dxa" w:w="27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Spazio su disco</w:t>
            </w:r>
          </w:p>
        </w:tc>
        <w:tc>
          <w:tcPr>
            <w:tcW w:type="dxa" w:w="6606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Pochi megabyte: il programma e i suoi dati sono molto leggeri.</w:t>
            </w:r>
          </w:p>
        </w:tc>
      </w:tr>
      <w:tr>
        <w:tc>
          <w:tcPr>
            <w:tcW w:type="dxa" w:w="27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Schermo e tastiera</w:t>
            </w:r>
          </w:p>
        </w:tc>
        <w:tc>
          <w:tcPr>
            <w:tcW w:type="dxa" w:w="6606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Un normale terminale (Prompt dei comandi su Windows, Terminale su macOS/Linux).</w:t>
            </w:r>
          </w:p>
        </w:tc>
      </w:tr>
      <w:tr>
        <w:tc>
          <w:tcPr>
            <w:tcW w:type="dxa" w:w="27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Connessione a Internet</w:t>
            </w:r>
          </w:p>
        </w:tc>
        <w:tc>
          <w:tcPr>
            <w:tcW w:type="dxa" w:w="6606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Necessaria solo per scaricare Java la prima volta; il programma funziona poi offline.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Installazione dell'ambiente Java</w:t>
      </w:r>
    </w:p>
    <w:p>
      <w:pPr>
        <w:spacing w:after="140" w:line="278"/>
        <w:jc w:val="both"/>
      </w:pPr>
      <w:r>
        <w:t xml:space="preserve">CineMax ha bisogno di </w:t>
      </w:r>
      <w:r>
        <w:rPr>
          <w:b/>
          <w:bCs/>
        </w:rPr>
        <w:t xml:space="preserve">Java</w:t>
      </w:r>
      <w:r>
        <w:t xml:space="preserve"> per funzionare. Per verificare se è già installato, apri il terminale del tuo computer e scrivi il comando seguente, poi premi Invio: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java -version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8"/>
        <w:jc w:val="both"/>
      </w:pPr>
      <w:r>
        <w:t xml:space="preserve">Se compare un messaggio con un numero pari o superiore a </w:t>
      </w:r>
      <w:r>
        <w:rPr>
          <w:b/>
          <w:bCs/>
        </w:rPr>
        <w:t xml:space="preserve">17</w:t>
      </w:r>
      <w:r>
        <w:t xml:space="preserve"> (ad esempio “java version 17” o “21”), Java è già pronto e puoi passare al paragrafo successivo. Se invece il comando non viene riconosciuto, occorre installarlo: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b/>
          <w:bCs/>
        </w:rPr>
        <w:t xml:space="preserve">Scarica Java. </w:t>
      </w:r>
      <w:r>
        <w:t xml:space="preserve">Vai su un sito ufficiale di distribuzione di Java, ad esempio Eclipse Temurin (adoptium.net) oppure Oracle (oracle.com/java), e scarica la versione “JDK 17” (o superiore) adatta al tuo sistema operativo.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b/>
          <w:bCs/>
        </w:rPr>
        <w:t xml:space="preserve">Installa. </w:t>
      </w:r>
      <w:r>
        <w:t xml:space="preserve">Apri il file scaricato e segui la procedura guidata, lasciando le impostazioni predefinite.</w:t>
      </w:r>
    </w:p>
    <w:p>
      <w:pPr>
        <w:pStyle w:val="ListParagraph"/>
        <w:numPr>
          <w:ilvl w:val="0"/>
          <w:numId w:val="3"/>
        </w:numPr>
        <w:spacing w:after="90" w:line="274"/>
      </w:pPr>
      <w:r>
        <w:rPr>
          <w:b/>
          <w:bCs/>
        </w:rPr>
        <w:t xml:space="preserve">Verifica. </w:t>
      </w:r>
      <w:r>
        <w:t xml:space="preserve">Chiudi e riapri il terminale, quindi ripeti il comando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java -version</w:t>
      </w:r>
      <w:r>
        <w:t xml:space="preserve">. Ora dovrebbe mostrare la versione installata.</w:t>
      </w:r>
    </w:p>
    <w:p>
      <w:pPr>
        <w:spacing w:after="40"/>
      </w:pPr>
      <w: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0E1A15" w:sz="8"/>
              <w:left w:val="single" w:color="0E1A15" w:sz="8"/>
              <w:bottom w:val="single" w:color="0E1A15" w:sz="8"/>
              <w:right w:val="single" w:color="0E1A15" w:sz="8"/>
            </w:tcBorders>
            <w:shd w:fill="1B2A24" w:val="clear"/>
            <w:tcMar>
              <w:top w:type="dxa" w:w="130"/>
              <w:left w:type="dxa" w:w="180"/>
              <w:bottom w:type="dxa" w:w="13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C:\&gt; java -version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openjdk version "21.0.2" 2024-01-16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OpenJDK Runtime Environment (build 21.0.2+13)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OpenJDK 64-Bit Server VM (build 21.0.2+13, mixed mode)</w:t>
            </w:r>
          </w:p>
        </w:tc>
      </w:tr>
    </w:tbl>
    <w:p>
      <w:pPr>
        <w:spacing w:after="160" w:before="40"/>
        <w:jc w:val="center"/>
      </w:pPr>
      <w:r>
        <w:rPr>
          <w:i/>
          <w:iCs/>
          <w:color w:val="6A6A6A"/>
          <w:sz w:val="18"/>
          <w:szCs w:val="18"/>
        </w:rPr>
        <w:t xml:space="preserve">Esempio di risposta del comando di verifica: Java è installato correttamente.</w:t>
      </w:r>
    </w:p>
    <w:p>
      <w:pPr>
        <w:pStyle w:val="Heading2"/>
      </w:pPr>
      <w:r>
        <w:t xml:space="preserve">2.3 Installazione del programma</w:t>
      </w:r>
    </w:p>
    <w:p>
      <w:pPr>
        <w:spacing w:after="140" w:line="278"/>
        <w:jc w:val="both"/>
      </w:pPr>
      <w:r>
        <w:t xml:space="preserve">Il programma è distribuito come una cartella chiamata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CineMax</w:t>
      </w:r>
      <w:r>
        <w:t xml:space="preserve">. Per installarlo è sufficiente </w:t>
      </w:r>
      <w:r>
        <w:rPr>
          <w:b/>
          <w:bCs/>
        </w:rPr>
        <w:t xml:space="preserve">copiare l'intera cartella</w:t>
      </w:r>
      <w:r>
        <w:t xml:space="preserve"> in una posizione comoda del tuo computer (per esempio sul Desktop o nei Documenti). All'interno trovi: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CineMax/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├── src/            il codice del programma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├── data/           i dati (film in programmazione, utenti, prenotazioni)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├── build.sh        avvio della preparazione su Linux/macOS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├── build.bat       avvio della preparazione su Windows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└── README.md       informazioni rapide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8"/>
        <w:jc w:val="both"/>
      </w:pPr>
      <w:r>
        <w:rPr>
          <w:b/>
          <w:bCs/>
        </w:rPr>
        <w:t xml:space="preserve">Importante: </w:t>
      </w:r>
      <w:r>
        <w:t xml:space="preserve">la cartella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data</w:t>
      </w:r>
      <w:r>
        <w:t xml:space="preserve"> deve restare sempre accanto al programma. È lì che CineMax conserva la programmazione e le prenotazioni: se viene spostata o eliminata, il programma non troverà i dati.</w:t>
      </w:r>
    </w:p>
    <w:p>
      <w:pPr>
        <w:spacing w:after="140" w:line="278"/>
        <w:jc w:val="both"/>
      </w:pPr>
      <w:r>
        <w:t xml:space="preserve">La prima volta occorre “preparare” il programma (un'operazione che lo rende eseguibile). Apri il terminale, entra nella cartella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CineMax</w:t>
      </w:r>
      <w:r>
        <w:t xml:space="preserve"> e lancia lo script adatto al tuo sistema: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# Su Windows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build.bat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# Su Linux o macOS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chmod +x build.sh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./build.sh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8"/>
        <w:jc w:val="both"/>
      </w:pPr>
      <w:r>
        <w:t xml:space="preserve">Al termine comparirà il messaggio di conferma e verrà creato il file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CineMax.jar</w:t>
      </w:r>
      <w:r>
        <w:t xml:space="preserve">, che è il programma vero e proprio, pronto da avviare.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0E1A15" w:sz="8"/>
              <w:left w:val="single" w:color="0E1A15" w:sz="8"/>
              <w:bottom w:val="single" w:color="0E1A15" w:sz="8"/>
              <w:right w:val="single" w:color="0E1A15" w:sz="8"/>
            </w:tcBorders>
            <w:shd w:fill="1B2A24" w:val="clear"/>
            <w:tcMar>
              <w:top w:type="dxa" w:w="130"/>
              <w:left w:type="dxa" w:w="180"/>
              <w:bottom w:type="dxa" w:w="13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[1/3] Pulizia cartella bin...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[2/3] Compilazione sorgenti Java...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[3/3] Creazione CineMax.jar...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Fatto! Esegui l'applicazione con: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 java -jar CineMax.jar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(assicurati che la cartella 'data' sia nella stessa posizione del jar)</w:t>
            </w:r>
          </w:p>
        </w:tc>
      </w:tr>
    </w:tbl>
    <w:p>
      <w:pPr>
        <w:spacing w:after="160" w:before="40"/>
        <w:jc w:val="center"/>
      </w:pPr>
      <w:r>
        <w:rPr>
          <w:i/>
          <w:iCs/>
          <w:color w:val="6A6A6A"/>
          <w:sz w:val="18"/>
          <w:szCs w:val="18"/>
        </w:rPr>
        <w:t xml:space="preserve">Messaggio di conferma al termine della preparazione del programma.</w:t>
      </w:r>
    </w:p>
    <w:p>
      <w:r>
        <w:br w:type="page"/>
      </w:r>
    </w:p>
    <w:p>
      <w:pPr>
        <w:pStyle w:val="Heading1"/>
      </w:pPr>
      <w:r>
        <w:t xml:space="preserve">3. Esecuzione ed uso</w:t>
      </w:r>
    </w:p>
    <w:p>
      <w:pPr>
        <w:pStyle w:val="Heading2"/>
      </w:pPr>
      <w:r>
        <w:t xml:space="preserve">3.1 Avvio del programma</w:t>
      </w:r>
    </w:p>
    <w:p>
      <w:pPr>
        <w:spacing w:after="140" w:line="278"/>
        <w:jc w:val="both"/>
      </w:pPr>
      <w:r>
        <w:t xml:space="preserve">Per avviare CineMax, apri il terminale nella cartella del programma e scrivi: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java -jar CineMax.jar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8"/>
        <w:jc w:val="both"/>
      </w:pPr>
      <w:r>
        <w:t xml:space="preserve">Comparirà la schermata di benvenuto seguita dal menu principale. Da qui puoi accedere come cliente o personale, registrarti, entrare come ospite oppure uscire. Per scegliere una voce basta digitare il numero corrispondente e premere Invio.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0E1A15" w:sz="8"/>
              <w:left w:val="single" w:color="0E1A15" w:sz="8"/>
              <w:bottom w:val="single" w:color="0E1A15" w:sz="8"/>
              <w:right w:val="single" w:color="0E1A15" w:sz="8"/>
            </w:tcBorders>
            <w:shd w:fill="1B2A24" w:val="clear"/>
            <w:tcMar>
              <w:top w:type="dxa" w:w="130"/>
              <w:left w:type="dxa" w:w="180"/>
              <w:bottom w:type="dxa" w:w="13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               BENVENUTO IN CINEMAX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     Cinema monosala - 200 posti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Menu principale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1) Login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2) Registrati come cliente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3) Continua come guest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0) Esci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Scelta: _</w:t>
            </w:r>
          </w:p>
        </w:tc>
      </w:tr>
    </w:tbl>
    <w:p>
      <w:pPr>
        <w:spacing w:after="160" w:before="40"/>
        <w:jc w:val="center"/>
      </w:pPr>
      <w:r>
        <w:rPr>
          <w:i/>
          <w:iCs/>
          <w:color w:val="6A6A6A"/>
          <w:sz w:val="18"/>
          <w:szCs w:val="18"/>
        </w:rPr>
        <w:t xml:space="preserve">Schermata iniziale: il menu principale di CineMax.</w:t>
      </w:r>
    </w:p>
    <w:p>
      <w:pPr>
        <w:spacing w:after="140" w:line="278"/>
        <w:jc w:val="both"/>
      </w:pPr>
      <w:r>
        <w:rPr>
          <w:b/>
          <w:bCs/>
        </w:rPr>
        <w:t xml:space="preserve">Come muoversi: </w:t>
      </w:r>
      <w:r>
        <w:t xml:space="preserve">in tutto il programma si naviga digitando il numero della voce desiderata. Lo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0</w:t>
      </w:r>
      <w:r>
        <w:t xml:space="preserve"> riporta sempre indietro (o esegue il logout); a molte domande si risponde con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s</w:t>
      </w:r>
      <w:r>
        <w:t xml:space="preserve"> (sì) o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n</w:t>
      </w:r>
      <w:r>
        <w:t xml:space="preserve"> (no). Le date vanno scritte nel formato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anno-mese-giorno</w:t>
      </w:r>
      <w:r>
        <w:t xml:space="preserve">, ad esempio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2027-12-26</w:t>
      </w:r>
      <w:r>
        <w:t xml:space="preserve">.</w:t>
      </w:r>
    </w:p>
    <w:p>
      <w:pPr>
        <w:pStyle w:val="Heading2"/>
      </w:pPr>
      <w:r>
        <w:t xml:space="preserve">3.2 Registrarsi e accedere</w:t>
      </w:r>
    </w:p>
    <w:p>
      <w:pPr>
        <w:spacing w:after="140" w:line="278"/>
        <w:jc w:val="both"/>
      </w:pPr>
      <w:r>
        <w:t xml:space="preserve">Per prenotare occorre un account cliente. Dal menu principale scegli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2) Registrati come cliente</w:t>
      </w:r>
      <w:r>
        <w:t xml:space="preserve"> e inserisci i dati richiesti (nome, cognome, uno </w:t>
      </w:r>
      <w:r>
        <w:rPr>
          <w:b/>
          <w:bCs/>
        </w:rPr>
        <w:t xml:space="preserve">username</w:t>
      </w:r>
      <w:r>
        <w:t xml:space="preserve"> a tua scelta, una </w:t>
      </w:r>
      <w:r>
        <w:rPr>
          <w:b/>
          <w:bCs/>
        </w:rPr>
        <w:t xml:space="preserve">password</w:t>
      </w:r>
      <w:r>
        <w:t xml:space="preserve">, la data di nascita — facoltativa — e il domicilio). A registrazione avvenuta puoi accedere con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1) Login</w:t>
      </w:r>
      <w:r>
        <w:t xml:space="preserve">, inserendo username e password. La password viene custodita in forma cifrata e non è mai visibile in chiaro.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0E1A15" w:sz="8"/>
              <w:left w:val="single" w:color="0E1A15" w:sz="8"/>
              <w:bottom w:val="single" w:color="0E1A15" w:sz="8"/>
              <w:right w:val="single" w:color="0E1A15" w:sz="8"/>
            </w:tcBorders>
            <w:shd w:fill="1B2A24" w:val="clear"/>
            <w:tcMar>
              <w:top w:type="dxa" w:w="130"/>
              <w:left w:type="dxa" w:w="180"/>
              <w:bottom w:type="dxa" w:w="13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Registrazione nuovo cliente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Nome: Mario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Cognome: Rossi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Username: mrossi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Password: ********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Data di nascita (yyyy-MM-dd, vuoto per saltare): 1999-02-10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Domicilio: Milano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Registrazione completata. Ora puoi effettuare il login.</w:t>
            </w:r>
          </w:p>
        </w:tc>
      </w:tr>
    </w:tbl>
    <w:p>
      <w:pPr>
        <w:spacing w:after="160" w:before="40"/>
        <w:jc w:val="center"/>
      </w:pPr>
      <w:r>
        <w:rPr>
          <w:i/>
          <w:iCs/>
          <w:color w:val="6A6A6A"/>
          <w:sz w:val="18"/>
          <w:szCs w:val="18"/>
        </w:rPr>
        <w:t xml:space="preserve">Esempio di registrazione di un nuovo cliente.</w:t>
      </w:r>
    </w:p>
    <w:p>
      <w:pPr>
        <w:pStyle w:val="Heading2"/>
      </w:pPr>
      <w:r>
        <w:t xml:space="preserve">3.3 Uso delle funzionalità</w:t>
      </w:r>
    </w:p>
    <w:p>
      <w:pPr>
        <w:spacing w:after="140" w:line="278"/>
        <w:jc w:val="both"/>
      </w:pPr>
      <w:r>
        <w:t xml:space="preserve">Una volta entrato, il menu cambia in base al tuo ruolo. Di seguito sono descritte le operazioni disponibili per ciascun tipo di utente.</w:t>
      </w:r>
    </w:p>
    <w:p>
      <w:pPr>
        <w:pStyle w:val="Heading3"/>
      </w:pPr>
      <w:r>
        <w:t xml:space="preserve">3.3.1 Ospite (guest) — consultare senza registrarsi</w:t>
      </w:r>
    </w:p>
    <w:p>
      <w:pPr>
        <w:spacing w:after="140" w:line="278"/>
        <w:jc w:val="both"/>
      </w:pPr>
      <w:r>
        <w:t xml:space="preserve">Scegliendo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3) Continua come guest</w:t>
      </w:r>
      <w:r>
        <w:t xml:space="preserve"> puoi cercare i film in programmazione senza alcun account. Ti verrà chiesto il nome (anche parziale) di un film e otterrai l'elenco degli spettacoli corrispondenti, con possibilità di vederne il dettaglio. È il modo più rapido per dare un'occhiata alla programmazione.</w:t>
      </w:r>
    </w:p>
    <w:p>
      <w:pPr>
        <w:pStyle w:val="Heading3"/>
      </w:pPr>
      <w:r>
        <w:t xml:space="preserve">3.3.2 Cliente — cercare e prenotare</w:t>
      </w:r>
    </w:p>
    <w:p>
      <w:pPr>
        <w:spacing w:after="140" w:line="278"/>
        <w:jc w:val="both"/>
      </w:pPr>
      <w:r>
        <w:t xml:space="preserve">Dopo l'accesso come cliente compare l'area personale. Le voci disponibili permettono di cercare uno spettacolo e prenotare, rivedere le proprie prenotazioni, spostarle a un'altra data o eliminarle.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0E1A15" w:sz="8"/>
              <w:left w:val="single" w:color="0E1A15" w:sz="8"/>
              <w:bottom w:val="single" w:color="0E1A15" w:sz="8"/>
              <w:right w:val="single" w:color="0E1A15" w:sz="8"/>
            </w:tcBorders>
            <w:shd w:fill="1B2A24" w:val="clear"/>
            <w:tcMar>
              <w:top w:type="dxa" w:w="130"/>
              <w:left w:type="dxa" w:w="180"/>
              <w:bottom w:type="dxa" w:w="13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Area cliente - Mario Rossi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1) Cerca proiezioni e prenota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2) Le mie prenotazioni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3) Modifica una prenotazione (cambio data)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4) Elimina una prenotazione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0) Logout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Scelta: 1</w:t>
            </w:r>
          </w:p>
        </w:tc>
      </w:tr>
    </w:tbl>
    <w:p>
      <w:pPr>
        <w:spacing w:after="160" w:before="40"/>
        <w:jc w:val="center"/>
      </w:pPr>
      <w:r>
        <w:rPr>
          <w:i/>
          <w:iCs/>
          <w:color w:val="6A6A6A"/>
          <w:sz w:val="18"/>
          <w:szCs w:val="18"/>
        </w:rPr>
        <w:t xml:space="preserve">Il menu del cliente.</w:t>
      </w:r>
    </w:p>
    <w:p>
      <w:pPr>
        <w:spacing w:after="140" w:line="278"/>
        <w:jc w:val="both"/>
      </w:pPr>
      <w:r>
        <w:rPr>
          <w:b/>
          <w:bCs/>
        </w:rPr>
        <w:t xml:space="preserve">Cercare uno spettacolo. </w:t>
      </w:r>
      <w:r>
        <w:t xml:space="preserve">Scegliendo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1</w:t>
      </w:r>
      <w:r>
        <w:t xml:space="preserve"> puoi combinare più criteri di ricerca (titolo, genere, periodo di date, fascia di prezzo). Ogni criterio è facoltativo: lasciandolo vuoto viene ignorato. Premendo solo Invio a tutti i campi ottieni l'intera programmazione.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0E1A15" w:sz="8"/>
              <w:left w:val="single" w:color="0E1A15" w:sz="8"/>
              <w:bottom w:val="single" w:color="0E1A15" w:sz="8"/>
              <w:right w:val="single" w:color="0E1A15" w:sz="8"/>
            </w:tcBorders>
            <w:shd w:fill="1B2A24" w:val="clear"/>
            <w:tcMar>
              <w:top w:type="dxa" w:w="130"/>
              <w:left w:type="dxa" w:w="180"/>
              <w:bottom w:type="dxa" w:w="13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Ricerca proiezioni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Lasciare vuoto un criterio per ignorarlo.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Titolo (anche parziale): good will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Genere: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Data minima (yyyy-MM-dd, vuoto per saltare):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Data massima (yyyy-MM-dd, vuoto per saltare):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Costo minimo (vuoto per saltare):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Costo massimo (vuoto per saltare):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Risultati (3)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 1) #7   Good Will Hunting    2027-12-28 10:00    6.50 EUR  [200 posti liberi]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 2) #12  Good Will Hunting    2027-12-26 13:00    8.50 EUR  [199 posti liberi]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 3) #10  Good Will Hunting    2027-12-26 19:30   10.00 EUR  [200 posti liberi]</w:t>
            </w:r>
          </w:p>
        </w:tc>
      </w:tr>
    </w:tbl>
    <w:p>
      <w:pPr>
        <w:spacing w:after="160" w:before="40"/>
        <w:jc w:val="center"/>
      </w:pPr>
      <w:r>
        <w:rPr>
          <w:i/>
          <w:iCs/>
          <w:color w:val="6A6A6A"/>
          <w:sz w:val="18"/>
          <w:szCs w:val="18"/>
        </w:rPr>
        <w:t xml:space="preserve">Ricerca per titolo: il programma elenca gli spettacoli con i posti ancora liberi.</w:t>
      </w:r>
    </w:p>
    <w:p>
      <w:pPr>
        <w:spacing w:after="140" w:line="278"/>
        <w:jc w:val="both"/>
      </w:pPr>
      <w:r>
        <w:rPr>
          <w:b/>
          <w:bCs/>
        </w:rPr>
        <w:t xml:space="preserve">Vedere il dettaglio e prenotare. </w:t>
      </w:r>
      <w:r>
        <w:t xml:space="preserve">Dall'elenco puoi aprire la scheda di uno spettacolo per leggerne tutte le informazioni (regista, anno, durata, età minima, prezzo e posti liberi). Confermando, indichi quanti biglietti desideri e il programma crea la prenotazione, assegnandole un </w:t>
      </w:r>
      <w:r>
        <w:rPr>
          <w:b/>
          <w:bCs/>
        </w:rPr>
        <w:t xml:space="preserve">codice</w:t>
      </w:r>
      <w:r>
        <w:t xml:space="preserve"> che ti servirà in seguito.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0E1A15" w:sz="8"/>
              <w:left w:val="single" w:color="0E1A15" w:sz="8"/>
              <w:bottom w:val="single" w:color="0E1A15" w:sz="8"/>
              <w:right w:val="single" w:color="0E1A15" w:sz="8"/>
            </w:tcBorders>
            <w:shd w:fill="1B2A24" w:val="clear"/>
            <w:tcMar>
              <w:top w:type="dxa" w:w="130"/>
              <w:left w:type="dxa" w:w="180"/>
              <w:bottom w:type="dxa" w:w="13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Dettaglio proiezione #10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Titolo......: Good Will Hunting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Genere......: Drama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Regista.....: Gus Van Sant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Anno........: 1997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Durata......: 126 min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Eta' minima.: 0 anni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Data e ora..: 2027-12-26 19:30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Costo.......: 10.00 EUR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Posti liberi: 200 / 200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Vuoi prenotare per questa proiezione? (s/n): 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Numero di biglietti (1-200): 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Prenotazione creata. Codice: PRN-0004</w:t>
            </w:r>
          </w:p>
        </w:tc>
      </w:tr>
    </w:tbl>
    <w:p>
      <w:pPr>
        <w:spacing w:after="160" w:before="40"/>
        <w:jc w:val="center"/>
      </w:pPr>
      <w:r>
        <w:rPr>
          <w:i/>
          <w:iCs/>
          <w:color w:val="6A6A6A"/>
          <w:sz w:val="18"/>
          <w:szCs w:val="18"/>
        </w:rPr>
        <w:t xml:space="preserve">Scheda di uno spettacolo e creazione di una prenotazione.</w:t>
      </w:r>
    </w:p>
    <w:p>
      <w:pPr>
        <w:spacing w:after="140" w:line="278"/>
        <w:jc w:val="both"/>
      </w:pPr>
      <w:r>
        <w:rPr>
          <w:b/>
          <w:bCs/>
        </w:rPr>
        <w:t xml:space="preserve">Le mie prenotazioni, modifica ed eliminazione. </w:t>
      </w:r>
      <w:r>
        <w:t xml:space="preserve">La voce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2</w:t>
      </w:r>
      <w:r>
        <w:t xml:space="preserve"> mostra l'elenco delle tue prenotazioni con il relativo codice. Con la voce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3</w:t>
      </w:r>
      <w:r>
        <w:t xml:space="preserve"> puoi spostare una prenotazione a un altro spettacolo (cambio data), purché entrambe le date siano future e ci siano posti a sufficienza. La voce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4</w:t>
      </w:r>
      <w:r>
        <w:t xml:space="preserve"> elimina una prenotazione. Il programma ti guida in ogni passaggio e chiede sempre conferma prima di eliminare.</w:t>
      </w:r>
    </w:p>
    <w:p>
      <w:pPr>
        <w:pStyle w:val="Heading3"/>
      </w:pPr>
      <w:r>
        <w:t xml:space="preserve">3.3.3 Proiezionista — gestire la programmazione</w:t>
      </w:r>
    </w:p>
    <w:p>
      <w:pPr>
        <w:spacing w:after="140" w:line="278"/>
        <w:jc w:val="both"/>
      </w:pPr>
      <w:r>
        <w:t xml:space="preserve">Il proiezionista organizza gli spettacoli. Può aggiungere una nuova proiezione (indicando film, data, ora e prezzo del biglietto), modificarla, eliminarla oppure visualizzare l'intero palinsesto.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0E1A15" w:sz="8"/>
              <w:left w:val="single" w:color="0E1A15" w:sz="8"/>
              <w:bottom w:val="single" w:color="0E1A15" w:sz="8"/>
              <w:right w:val="single" w:color="0E1A15" w:sz="8"/>
            </w:tcBorders>
            <w:shd w:fill="1B2A24" w:val="clear"/>
            <w:tcMar>
              <w:top w:type="dxa" w:w="130"/>
              <w:left w:type="dxa" w:w="180"/>
              <w:bottom w:type="dxa" w:w="13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Area proiezionista - Luca Verdi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1) Aggiungi proiezione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2) Modifica proiezione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3) Elimina proiezione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4) Visualizza palinsesto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0) Logout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Scelta: 1</w:t>
            </w:r>
          </w:p>
        </w:tc>
      </w:tr>
    </w:tbl>
    <w:p>
      <w:pPr>
        <w:spacing w:after="160" w:before="40"/>
        <w:jc w:val="center"/>
      </w:pPr>
      <w:r>
        <w:rPr>
          <w:i/>
          <w:iCs/>
          <w:color w:val="6A6A6A"/>
          <w:sz w:val="18"/>
          <w:szCs w:val="18"/>
        </w:rPr>
        <w:t xml:space="preserve">Il menu del proiezionista.</w:t>
      </w:r>
    </w:p>
    <w:p>
      <w:pPr>
        <w:spacing w:after="140" w:line="278"/>
        <w:jc w:val="both"/>
      </w:pPr>
      <w:r>
        <w:t xml:space="preserve">Trattandosi di una sala unica, il programma </w:t>
      </w:r>
      <w:r>
        <w:rPr>
          <w:b/>
          <w:bCs/>
        </w:rPr>
        <w:t xml:space="preserve">impedisce automaticamente la sovrapposizione</w:t>
      </w:r>
      <w:r>
        <w:t xml:space="preserve"> di due spettacoli nello stesso orario: se la nuova proiezione si accavalla a una già presente, l'operazione viene rifiutata con un messaggio esplicativo. Inoltre uno spettacolo </w:t>
      </w:r>
      <w:r>
        <w:rPr>
          <w:b/>
          <w:bCs/>
        </w:rPr>
        <w:t xml:space="preserve">non può essere modificato o eliminato se esistono già prenotazioni</w:t>
      </w:r>
      <w:r>
        <w:t xml:space="preserve">, a tutela dei clienti.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0E1A15" w:sz="8"/>
              <w:left w:val="single" w:color="0E1A15" w:sz="8"/>
              <w:bottom w:val="single" w:color="0E1A15" w:sz="8"/>
              <w:right w:val="single" w:color="0E1A15" w:sz="8"/>
            </w:tcBorders>
            <w:shd w:fill="1B2A24" w:val="clear"/>
            <w:tcMar>
              <w:top w:type="dxa" w:w="130"/>
              <w:left w:type="dxa" w:w="180"/>
              <w:bottom w:type="dxa" w:w="13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Aggiungi proiezione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Titolo film: Interstellar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Genere: Adventure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Regista: Christopher Nolan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Anno: 2014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Durata (min): 169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Eta' minima: 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Data e ora proiezione (yyyy-MM-dd HH:mm): 2027-12-31 21:00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Costo biglietto (EUR): 9.50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Proiezione aggiunta con id #8879.</w:t>
            </w:r>
          </w:p>
        </w:tc>
      </w:tr>
    </w:tbl>
    <w:p>
      <w:pPr>
        <w:spacing w:after="160" w:before="40"/>
        <w:jc w:val="center"/>
      </w:pPr>
      <w:r>
        <w:rPr>
          <w:i/>
          <w:iCs/>
          <w:color w:val="6A6A6A"/>
          <w:sz w:val="18"/>
          <w:szCs w:val="18"/>
        </w:rPr>
        <w:t xml:space="preserve">Inserimento di un nuovo spettacolo nel palinsesto.</w:t>
      </w:r>
    </w:p>
    <w:p>
      <w:pPr>
        <w:pStyle w:val="Heading3"/>
      </w:pPr>
      <w:r>
        <w:t xml:space="preserve">3.3.4 Bigliettaio — controllare le prenotazioni</w:t>
      </w:r>
    </w:p>
    <w:p>
      <w:pPr>
        <w:spacing w:after="140" w:line="278"/>
        <w:jc w:val="both"/>
      </w:pPr>
      <w:r>
        <w:t xml:space="preserve">Il bigliettaio, alla cassa, può vedere tutte le prenotazioni degli spettacoli in programma </w:t>
      </w:r>
      <w:r>
        <w:rPr>
          <w:b/>
          <w:bCs/>
        </w:rPr>
        <w:t xml:space="preserve">oggi</w:t>
      </w:r>
      <w:r>
        <w:t xml:space="preserve"> oppure cercare una prenotazione specifica per codice, per nome e cognome del cliente, per titolo del film o per intervallo di date.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0E1A15" w:sz="8"/>
              <w:left w:val="single" w:color="0E1A15" w:sz="8"/>
              <w:bottom w:val="single" w:color="0E1A15" w:sz="8"/>
              <w:right w:val="single" w:color="0E1A15" w:sz="8"/>
            </w:tcBorders>
            <w:shd w:fill="1B2A24" w:val="clear"/>
            <w:tcMar>
              <w:top w:type="dxa" w:w="130"/>
              <w:left w:type="dxa" w:w="180"/>
              <w:bottom w:type="dxa" w:w="13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Area bigliettaio - Marco Ferrari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1) Prenotazioni di oggi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2) Cerca prenotazione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0) Logout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Scelta: 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Cerca prenotazione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1) Per codice prenotazione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2) Per nome e cognome del cliente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3) Per titolo del film (anche parziale)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4) Per intervallo di date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0) Annulla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Scelta: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/>
                <w:bCs/>
                <w:color w:val="8FE3B6"/>
                <w:sz w:val="17"/>
                <w:szCs w:val="17"/>
              </w:rPr>
              <w:t xml:space="preserve">  Codice: PRN-0001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Dettaglio prenotazione PRN-0001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------------------------------------------------------------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Codice......: PRN-0001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Cliente.....: Mario Rossi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Film........: A Beautiful Mind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Data e ora..: 2027-12-30 10:30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Biglietti...: 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Costo unit..: 8.50 EUR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D7F2E4"/>
                <w:sz w:val="17"/>
                <w:szCs w:val="17"/>
              </w:rPr>
              <w:t xml:space="preserve">  Costo totale: 17.00 EUR</w:t>
            </w:r>
          </w:p>
        </w:tc>
      </w:tr>
    </w:tbl>
    <w:p>
      <w:pPr>
        <w:spacing w:after="160" w:before="40"/>
        <w:jc w:val="center"/>
      </w:pPr>
      <w:r>
        <w:rPr>
          <w:i/>
          <w:iCs/>
          <w:color w:val="6A6A6A"/>
          <w:sz w:val="18"/>
          <w:szCs w:val="18"/>
        </w:rPr>
        <w:t xml:space="preserve">Ricerca di una prenotazione per codice e relativa scheda di dettaglio.</w:t>
      </w:r>
    </w:p>
    <w:p>
      <w:pPr>
        <w:pStyle w:val="Heading2"/>
      </w:pPr>
      <w:r>
        <w:t xml:space="preserve">3.4 Data set di test (credenziali di prova)</w:t>
      </w:r>
    </w:p>
    <w:p>
      <w:pPr>
        <w:spacing w:after="140" w:line="278"/>
        <w:jc w:val="both"/>
      </w:pPr>
      <w:r>
        <w:t xml:space="preserve">Il programma viene fornito con dati di esempio già pronti, utili per provarne subito le funzioni: una programmazione di film di esempio, una prenotazione dimostrativa e alcuni account già creati. Puoi accedere con le seguenti credenziali di prova (dal menu principale, voce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1) Login</w:t>
      </w:r>
      <w:r>
        <w:t xml:space="preserve">).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6"/>
        <w:gridCol w:w="3300"/>
        <w:gridCol w:w="2900"/>
      </w:tblGrid>
      <w:tr>
        <w:trPr>
          <w:tblHeader/>
        </w:trPr>
        <w:tc>
          <w:tcPr>
            <w:tcW w:type="dxa" w:w="3106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Ruolo</w:t>
            </w:r>
          </w:p>
        </w:tc>
        <w:tc>
          <w:tcPr>
            <w:tcW w:type="dxa" w:w="33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Username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</w:tr>
      <w:tr>
        <w:tc>
          <w:tcPr>
            <w:tcW w:type="dxa" w:w="3106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Proiezionista</w:t>
            </w:r>
          </w:p>
        </w:tc>
        <w:tc>
          <w:tcPr>
            <w:tcW w:type="dxa" w:w="33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proiezionista1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proj123</w:t>
            </w:r>
          </w:p>
        </w:tc>
      </w:tr>
      <w:tr>
        <w:tc>
          <w:tcPr>
            <w:tcW w:type="dxa" w:w="3106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Proiezionista</w:t>
            </w:r>
          </w:p>
        </w:tc>
        <w:tc>
          <w:tcPr>
            <w:tcW w:type="dxa" w:w="33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proiezionista2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proj456</w:t>
            </w:r>
          </w:p>
        </w:tc>
      </w:tr>
      <w:tr>
        <w:tc>
          <w:tcPr>
            <w:tcW w:type="dxa" w:w="3106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Bigliettaio</w:t>
            </w:r>
          </w:p>
        </w:tc>
        <w:tc>
          <w:tcPr>
            <w:tcW w:type="dxa" w:w="33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bigliettaio1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big111</w:t>
            </w:r>
          </w:p>
        </w:tc>
      </w:tr>
      <w:tr>
        <w:tc>
          <w:tcPr>
            <w:tcW w:type="dxa" w:w="3106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Bigliettaio</w:t>
            </w:r>
          </w:p>
        </w:tc>
        <w:tc>
          <w:tcPr>
            <w:tcW w:type="dxa" w:w="33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bigliettaio2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big222</w:t>
            </w:r>
          </w:p>
        </w:tc>
      </w:tr>
      <w:tr>
        <w:tc>
          <w:tcPr>
            <w:tcW w:type="dxa" w:w="3106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Bigliettaio</w:t>
            </w:r>
          </w:p>
        </w:tc>
        <w:tc>
          <w:tcPr>
            <w:tcW w:type="dxa" w:w="33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bigliettaio3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big333</w:t>
            </w:r>
          </w:p>
        </w:tc>
      </w:tr>
      <w:tr>
        <w:tc>
          <w:tcPr>
            <w:tcW w:type="dxa" w:w="3106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Bigliettaio</w:t>
            </w:r>
          </w:p>
        </w:tc>
        <w:tc>
          <w:tcPr>
            <w:tcW w:type="dxa" w:w="33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bigliettaio4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big444</w:t>
            </w:r>
          </w:p>
        </w:tc>
      </w:tr>
      <w:tr>
        <w:tc>
          <w:tcPr>
            <w:tcW w:type="dxa" w:w="3106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Bigliettaio</w:t>
            </w:r>
          </w:p>
        </w:tc>
        <w:tc>
          <w:tcPr>
            <w:tcW w:type="dxa" w:w="33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bigliettaio5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big555</w:t>
            </w:r>
          </w:p>
        </w:tc>
      </w:tr>
      <w:tr>
        <w:tc>
          <w:tcPr>
            <w:tcW w:type="dxa" w:w="3106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Cliente</w:t>
            </w:r>
          </w:p>
        </w:tc>
        <w:tc>
          <w:tcPr>
            <w:tcW w:type="dxa" w:w="33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mrossi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cliente1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8"/>
        <w:jc w:val="both"/>
      </w:pPr>
      <w:r>
        <w:t xml:space="preserve">Il cliente di prova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mrossi</w:t>
      </w:r>
      <w:r>
        <w:t xml:space="preserve"> ha già una prenotazione di esempio, comoda per provare le funzioni di consultazione, modifica ed eliminazione. Puoi naturalmente registrare anche un tuo account personale.</w:t>
      </w:r>
    </w:p>
    <w:p>
      <w:r>
        <w:br w:type="page"/>
      </w:r>
    </w:p>
    <w:p>
      <w:pPr>
        <w:pStyle w:val="Heading1"/>
      </w:pPr>
      <w:r>
        <w:t xml:space="preserve">4. Limiti della soluzione sviluppata</w:t>
      </w:r>
    </w:p>
    <w:p>
      <w:pPr>
        <w:spacing w:after="140" w:line="278"/>
        <w:jc w:val="both"/>
      </w:pPr>
      <w:r>
        <w:t xml:space="preserve">CineMax è pensato come applicazione semplice e didattica. È bene conoscerne i confini d'uso: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</w:rPr>
        <w:t xml:space="preserve">Una sola sala. </w:t>
      </w:r>
      <w:r>
        <w:t xml:space="preserve">Il programma gestisce un cinema con un'unica sala da 200 posti; non sono previste più sale contemporanee.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</w:rPr>
        <w:t xml:space="preserve">Solo testo, niente finestre. </w:t>
      </w:r>
      <w:r>
        <w:t xml:space="preserve">L'interfaccia è interamente testuale (a terminale): non c'è una grafica con finestre, pulsanti o mouse.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</w:rPr>
        <w:t xml:space="preserve">Un utilizzo per volta. </w:t>
      </w:r>
      <w:r>
        <w:t xml:space="preserve">Il programma è pensato per essere usato da una persona alla volta sullo stesso computer; non gestisce più utenti collegati simultaneamente sugli stessi dati.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</w:rPr>
        <w:t xml:space="preserve">Nessun pagamento reale. </w:t>
      </w:r>
      <w:r>
        <w:t xml:space="preserve">La prenotazione registra i posti e calcola l'importo, ma non gestisce pagamenti, biglietti stampabili o rimborsi.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</w:rPr>
        <w:t xml:space="preserve">Dati su file locali. </w:t>
      </w:r>
      <w:r>
        <w:t xml:space="preserve">Le informazioni sono salvate in file sul computer, non in un archivio centrale online; per spostare i dati occorre copiare la cartella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data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</w:rPr>
        <w:t xml:space="preserve">Recupero password non disponibile. </w:t>
      </w:r>
      <w:r>
        <w:t xml:space="preserve">Se un cliente dimentica la password non è prevista una procedura di recupero automatica.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</w:rPr>
        <w:t xml:space="preserve">Cancellazione prenotazione. </w:t>
      </w:r>
      <w:r>
        <w:t xml:space="preserve">Per scelta di progetto, il cliente può eliminare una prenotazione solo quando lo spettacolo è già passato; per gli spettacoli futuri è invece possibile spostarla a un'altra data.</w:t>
      </w:r>
    </w:p>
    <w:p>
      <w:r>
        <w:br w:type="page"/>
      </w:r>
    </w:p>
    <w:p>
      <w:pPr>
        <w:pStyle w:val="Heading1"/>
      </w:pPr>
      <w:r>
        <w:t xml:space="preserve">5. Sitografia / Bibliografia</w:t>
      </w:r>
    </w:p>
    <w:p>
      <w:pPr>
        <w:spacing w:after="140" w:line="278"/>
        <w:jc w:val="both"/>
      </w:pPr>
      <w:r>
        <w:t xml:space="preserve">Risorse utili per installare l'ambiente necessario e approfondire: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</w:rPr>
        <w:t xml:space="preserve">Eclipse Temurin (Adoptium) — </w:t>
      </w:r>
      <w:hyperlink w:history="1" r:id="rIdgxjv-ru1xxzf_pmdsf6en">
        <w:r>
          <w:rPr>
            <w:rStyle w:val="Hyperlink"/>
            <w:sz w:val="21"/>
            <w:szCs w:val="21"/>
          </w:rPr>
          <w:t xml:space="preserve">https://adoptium.net</w:t>
        </w:r>
      </w:hyperlink>
      <w:r>
        <w:t xml:space="preserve"> : distribuzione gratuita e ufficiale di Java (JDK) per Windows, macOS e Linux.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</w:rPr>
        <w:t xml:space="preserve">Oracle Java — </w:t>
      </w:r>
      <w:hyperlink w:history="1" r:id="rIdsf1fgtbxelaa24vudpdhm">
        <w:r>
          <w:rPr>
            <w:rStyle w:val="Hyperlink"/>
            <w:sz w:val="21"/>
            <w:szCs w:val="21"/>
          </w:rPr>
          <w:t xml:space="preserve">https://www.oracle.com/java/technologies/downloads/</w:t>
        </w:r>
      </w:hyperlink>
      <w:r>
        <w:t xml:space="preserve"> : pagina ufficiale Oracle per il download di Java.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</w:rPr>
        <w:t xml:space="preserve">Guida “Getting Started” di Java — </w:t>
      </w:r>
      <w:hyperlink w:history="1" r:id="rIdjy2kl0uwoiq32nrftnpog">
        <w:r>
          <w:rPr>
            <w:rStyle w:val="Hyperlink"/>
            <w:sz w:val="21"/>
            <w:szCs w:val="21"/>
          </w:rPr>
          <w:t xml:space="preserve">https://dev.java/learn/</w:t>
        </w:r>
      </w:hyperlink>
      <w:r>
        <w:t xml:space="preserve"> : introduzione ufficiale all'uso di Java.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</w:rPr>
        <w:t xml:space="preserve">Documentazione del progetto — </w:t>
      </w:r>
      <w:r>
        <w:t xml:space="preserve">file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README.md</w:t>
      </w:r>
      <w:r>
        <w:t xml:space="preserve"> incluso nella cartella di CineMax: informazioni rapide su struttura, avvio e credenziali di prova.</w:t>
      </w:r>
    </w:p>
    <w:p>
      <w:pPr>
        <w:spacing w:after="120"/>
      </w:pPr>
      <w:r>
        <w:t xml:space="preserve"/>
      </w:r>
    </w:p>
    <w:p>
      <w:pPr>
        <w:spacing w:after="140" w:line="278"/>
        <w:jc w:val="both"/>
      </w:pPr>
      <w:r>
        <w:rPr>
          <w:b/>
          <w:bCs/>
        </w:rPr>
        <w:t xml:space="preserve">Nota. </w:t>
      </w:r>
      <w:r>
        <w:t xml:space="preserve">Le schermate riprodotte in questo manuale rispecchiano l'aspetto reale del programma a terminale; i nomi, le date e gli importi mostrati sono esempi a scopo illustrativo.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0" w:sz="4" w:space="4"/>
      </w:pBdr>
      <w:jc w:val="center"/>
    </w:pPr>
    <w:r>
      <w:rPr>
        <w:color w:val="888888"/>
        <w:sz w:val="17"/>
        <w:szCs w:val="17"/>
      </w:rPr>
      <w:t xml:space="preserve">Pag. </w:t>
    </w:r>
    <w:r>
      <w:rPr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7"/>
        <w:szCs w:val="17"/>
      </w:rPr>
      <w:t xml:space="preserve"> di </w:t>
    </w:r>
    <w:r>
      <w:rPr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D0" w:sz="4" w:space="4"/>
      </w:pBdr>
      <w:tabs>
        <w:tab w:val="right" w:pos="9306"/>
      </w:tabs>
    </w:pPr>
    <w:r>
      <w:rPr>
        <w:b/>
        <w:bCs/>
        <w:color w:val="1F6F54"/>
        <w:sz w:val="18"/>
        <w:szCs w:val="18"/>
      </w:rPr>
      <w:t xml:space="preserve">CineMax</w:t>
    </w:r>
    <w:r>
      <w:rPr>
        <w:color w:val="888888"/>
        <w:sz w:val="18"/>
        <w:szCs w:val="18"/>
      </w:rPr>
      <w:t xml:space="preserve">	Manuale Utente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1F6F5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  <w:rPr>
        <w:b/>
        <w:bCs/>
        <w:color w:val="12503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54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1F6F5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12503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Calibri" w:cs="Calibri" w:eastAsia="Calibri" w:hAnsi="Calibri"/>
      <w:b/>
      <w:bCs/>
      <w:color w:val="2B2B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xjv-ru1xxzf_pmdsf6en" Type="http://schemas.openxmlformats.org/officeDocument/2006/relationships/hyperlink" Target="https://adoptium.net" TargetMode="External"/><Relationship Id="rIdsf1fgtbxelaa24vudpdhm" Type="http://schemas.openxmlformats.org/officeDocument/2006/relationships/hyperlink" Target="https://www.oracle.com/java/technologies/downloads/" TargetMode="External"/><Relationship Id="rIdjy2kl0uwoiq32nrftnpog" Type="http://schemas.openxmlformats.org/officeDocument/2006/relationships/hyperlink" Target="https://dev.java/learn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CineMax — Manuale Utente</dc:title>
  <dc:creator>CineMax Team</dc:creator>
  <dc:description>Manuale Utente dell'applicazione CineMax</dc:description>
  <cp:lastModifiedBy>Un-named</cp:lastModifiedBy>
  <cp:revision>1</cp:revision>
  <dcterms:created xsi:type="dcterms:W3CDTF">2026-06-11T20:46:18.888Z</dcterms:created>
  <dcterms:modified xsi:type="dcterms:W3CDTF">2026-06-11T20:46:18.888Z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