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36D79" w14:textId="77777777" w:rsidR="008E0718" w:rsidRPr="002F0917" w:rsidRDefault="00000000">
      <w:pPr>
        <w:spacing w:after="0" w:line="259" w:lineRule="auto"/>
        <w:ind w:left="0" w:firstLine="0"/>
        <w:jc w:val="left"/>
        <w:rPr>
          <w:color w:val="auto"/>
        </w:rPr>
      </w:pPr>
      <w:r>
        <w:t xml:space="preserve"> </w:t>
      </w:r>
    </w:p>
    <w:p w14:paraId="6E1BB131" w14:textId="77777777" w:rsidR="008E0718" w:rsidRPr="002F0917" w:rsidRDefault="00000000">
      <w:pPr>
        <w:spacing w:after="2" w:line="259" w:lineRule="auto"/>
        <w:ind w:left="358" w:firstLine="0"/>
        <w:jc w:val="left"/>
        <w:rPr>
          <w:color w:val="auto"/>
        </w:rPr>
      </w:pPr>
      <w:r w:rsidRPr="002F0917">
        <w:rPr>
          <w:color w:val="auto"/>
          <w:sz w:val="18"/>
        </w:rPr>
        <w:t xml:space="preserve">GREATER HARVEST-FAIRVIEW COMMUNITY CENTER   1053 PANOLA ROAD   ELLENWOOD, GA 30294    770-981-0774 </w:t>
      </w:r>
    </w:p>
    <w:p w14:paraId="376996EB" w14:textId="77777777" w:rsidR="008E0718" w:rsidRPr="002F0917" w:rsidRDefault="00000000">
      <w:pPr>
        <w:spacing w:after="0" w:line="259" w:lineRule="auto"/>
        <w:ind w:left="54" w:firstLine="0"/>
        <w:jc w:val="center"/>
        <w:rPr>
          <w:color w:val="auto"/>
        </w:rPr>
      </w:pPr>
      <w:r w:rsidRPr="002F0917">
        <w:rPr>
          <w:color w:val="auto"/>
        </w:rPr>
        <w:t xml:space="preserve"> </w:t>
      </w:r>
    </w:p>
    <w:p w14:paraId="68CF816C" w14:textId="77777777" w:rsidR="008E0718" w:rsidRPr="002F0917" w:rsidRDefault="00000000">
      <w:pPr>
        <w:pStyle w:val="Heading1"/>
        <w:rPr>
          <w:color w:val="auto"/>
        </w:rPr>
      </w:pPr>
      <w:r w:rsidRPr="002F0917">
        <w:rPr>
          <w:color w:val="auto"/>
        </w:rPr>
        <w:t xml:space="preserve">RENTAL AGREEMENT </w:t>
      </w:r>
    </w:p>
    <w:p w14:paraId="7BA4F415" w14:textId="77777777" w:rsidR="008E0718" w:rsidRPr="002F0917" w:rsidRDefault="00000000">
      <w:pPr>
        <w:spacing w:after="0" w:line="259" w:lineRule="auto"/>
        <w:ind w:left="0" w:firstLine="0"/>
        <w:jc w:val="left"/>
        <w:rPr>
          <w:color w:val="auto"/>
        </w:rPr>
      </w:pPr>
      <w:r w:rsidRPr="002F0917">
        <w:rPr>
          <w:color w:val="auto"/>
        </w:rPr>
        <w:t xml:space="preserve"> </w:t>
      </w:r>
    </w:p>
    <w:p w14:paraId="412EBA13" w14:textId="6114AAF8" w:rsidR="006060D8" w:rsidRDefault="00840850" w:rsidP="009B44CE">
      <w:pPr>
        <w:ind w:left="0" w:firstLine="0"/>
        <w:rPr>
          <w:color w:val="auto"/>
        </w:rPr>
      </w:pPr>
      <w:proofErr w:type="spellStart"/>
      <w:r>
        <w:rPr>
          <w:color w:val="auto"/>
        </w:rPr>
        <w:t>Jonik</w:t>
      </w:r>
      <w:proofErr w:type="spellEnd"/>
      <w:r>
        <w:rPr>
          <w:color w:val="auto"/>
        </w:rPr>
        <w:t xml:space="preserve"> Cannon</w:t>
      </w:r>
    </w:p>
    <w:p w14:paraId="3E435D0D" w14:textId="446F6EFD" w:rsidR="00840850" w:rsidRDefault="00840850" w:rsidP="009B44CE">
      <w:pPr>
        <w:ind w:left="0" w:firstLine="0"/>
        <w:rPr>
          <w:color w:val="auto"/>
        </w:rPr>
      </w:pPr>
      <w:r>
        <w:rPr>
          <w:color w:val="auto"/>
        </w:rPr>
        <w:t xml:space="preserve">208 </w:t>
      </w:r>
      <w:proofErr w:type="spellStart"/>
      <w:r>
        <w:rPr>
          <w:color w:val="auto"/>
        </w:rPr>
        <w:t>Pineknoll</w:t>
      </w:r>
      <w:proofErr w:type="spellEnd"/>
      <w:r>
        <w:rPr>
          <w:color w:val="auto"/>
        </w:rPr>
        <w:t xml:space="preserve"> Court</w:t>
      </w:r>
    </w:p>
    <w:p w14:paraId="1903181F" w14:textId="06041A86" w:rsidR="00840850" w:rsidRPr="002F0917" w:rsidRDefault="00840850" w:rsidP="009B44CE">
      <w:pPr>
        <w:ind w:left="0" w:firstLine="0"/>
        <w:rPr>
          <w:color w:val="auto"/>
        </w:rPr>
      </w:pPr>
      <w:r>
        <w:rPr>
          <w:color w:val="auto"/>
        </w:rPr>
        <w:t>Ellenwood, GA 30294</w:t>
      </w:r>
    </w:p>
    <w:p w14:paraId="4D42A801" w14:textId="36FC2BE8" w:rsidR="00163D6C" w:rsidRPr="002F0917" w:rsidRDefault="00000000">
      <w:pPr>
        <w:tabs>
          <w:tab w:val="center" w:pos="720"/>
          <w:tab w:val="center" w:pos="1440"/>
          <w:tab w:val="center" w:pos="2160"/>
          <w:tab w:val="center" w:pos="2880"/>
          <w:tab w:val="center" w:pos="6224"/>
        </w:tabs>
        <w:ind w:left="0" w:firstLine="0"/>
        <w:jc w:val="left"/>
        <w:rPr>
          <w:color w:val="auto"/>
        </w:rPr>
      </w:pPr>
      <w:r w:rsidRPr="002F0917">
        <w:rPr>
          <w:color w:val="auto"/>
        </w:rPr>
        <w:tab/>
        <w:t xml:space="preserve"> </w:t>
      </w:r>
      <w:r w:rsidRPr="002F0917">
        <w:rPr>
          <w:color w:val="auto"/>
        </w:rPr>
        <w:tab/>
        <w:t xml:space="preserve"> </w:t>
      </w:r>
      <w:r w:rsidRPr="002F0917">
        <w:rPr>
          <w:color w:val="auto"/>
        </w:rPr>
        <w:tab/>
        <w:t xml:space="preserve"> </w:t>
      </w:r>
      <w:r w:rsidR="009B44CE" w:rsidRPr="002F0917">
        <w:rPr>
          <w:color w:val="auto"/>
        </w:rPr>
        <w:tab/>
      </w:r>
      <w:r w:rsidR="00545EBA" w:rsidRPr="002F0917">
        <w:rPr>
          <w:color w:val="auto"/>
        </w:rPr>
        <w:tab/>
      </w:r>
      <w:r w:rsidRPr="002F0917">
        <w:rPr>
          <w:color w:val="auto"/>
        </w:rPr>
        <w:t xml:space="preserve">Contact </w:t>
      </w:r>
      <w:proofErr w:type="gramStart"/>
      <w:r w:rsidRPr="002F0917">
        <w:rPr>
          <w:color w:val="auto"/>
        </w:rPr>
        <w:t>Tel. #</w:t>
      </w:r>
      <w:proofErr w:type="gramEnd"/>
      <w:r w:rsidRPr="002F0917">
        <w:rPr>
          <w:color w:val="auto"/>
        </w:rPr>
        <w:t xml:space="preserve"> </w:t>
      </w:r>
      <w:r w:rsidR="00840850">
        <w:rPr>
          <w:color w:val="auto"/>
        </w:rPr>
        <w:t>864-933-0179</w:t>
      </w:r>
      <w:r w:rsidR="009B44CE" w:rsidRPr="002F0917">
        <w:rPr>
          <w:color w:val="auto"/>
        </w:rPr>
        <w:tab/>
      </w:r>
      <w:r w:rsidRPr="002F0917">
        <w:rPr>
          <w:b/>
          <w:color w:val="auto"/>
        </w:rPr>
        <w:t>Event Date</w:t>
      </w:r>
      <w:r w:rsidRPr="002F0917">
        <w:rPr>
          <w:color w:val="auto"/>
        </w:rPr>
        <w:t xml:space="preserve">:     </w:t>
      </w:r>
      <w:r w:rsidR="00840850">
        <w:rPr>
          <w:color w:val="auto"/>
        </w:rPr>
        <w:t>9</w:t>
      </w:r>
      <w:r w:rsidRPr="002F0917">
        <w:rPr>
          <w:color w:val="auto"/>
        </w:rPr>
        <w:t>/</w:t>
      </w:r>
      <w:r w:rsidR="006060D8" w:rsidRPr="002F0917">
        <w:rPr>
          <w:color w:val="auto"/>
        </w:rPr>
        <w:t>2</w:t>
      </w:r>
      <w:r w:rsidR="00840850">
        <w:rPr>
          <w:color w:val="auto"/>
        </w:rPr>
        <w:t>6</w:t>
      </w:r>
      <w:r w:rsidRPr="002F0917">
        <w:rPr>
          <w:color w:val="auto"/>
        </w:rPr>
        <w:t>/202</w:t>
      </w:r>
      <w:r w:rsidR="00545EBA" w:rsidRPr="002F0917">
        <w:rPr>
          <w:color w:val="auto"/>
        </w:rPr>
        <w:t>6</w:t>
      </w:r>
    </w:p>
    <w:p w14:paraId="040CCC3A" w14:textId="273172AE" w:rsidR="006060D8" w:rsidRPr="002F0917" w:rsidRDefault="00163D6C" w:rsidP="006060D8">
      <w:pPr>
        <w:tabs>
          <w:tab w:val="center" w:pos="720"/>
          <w:tab w:val="center" w:pos="1440"/>
          <w:tab w:val="center" w:pos="2160"/>
          <w:tab w:val="center" w:pos="2880"/>
          <w:tab w:val="center" w:pos="6224"/>
        </w:tabs>
        <w:ind w:left="0" w:firstLine="0"/>
        <w:jc w:val="left"/>
        <w:rPr>
          <w:color w:val="auto"/>
        </w:rPr>
      </w:pPr>
      <w:r w:rsidRPr="002F0917">
        <w:rPr>
          <w:color w:val="auto"/>
        </w:rPr>
        <w:tab/>
      </w:r>
      <w:r w:rsidRPr="002F0917">
        <w:rPr>
          <w:color w:val="auto"/>
        </w:rPr>
        <w:tab/>
      </w:r>
      <w:r w:rsidRPr="002F0917">
        <w:rPr>
          <w:color w:val="auto"/>
        </w:rPr>
        <w:tab/>
      </w:r>
      <w:r w:rsidRPr="002F0917">
        <w:rPr>
          <w:color w:val="auto"/>
        </w:rPr>
        <w:tab/>
        <w:t xml:space="preserve">                            </w:t>
      </w:r>
      <w:r w:rsidR="00242A70" w:rsidRPr="002F0917">
        <w:rPr>
          <w:color w:val="auto"/>
        </w:rPr>
        <w:tab/>
      </w:r>
      <w:r w:rsidRPr="002F0917">
        <w:rPr>
          <w:color w:val="auto"/>
        </w:rPr>
        <w:t>Email:</w:t>
      </w:r>
      <w:r w:rsidR="00545EBA" w:rsidRPr="002F0917">
        <w:rPr>
          <w:color w:val="auto"/>
        </w:rPr>
        <w:t xml:space="preserve"> </w:t>
      </w:r>
      <w:r w:rsidR="00840850">
        <w:rPr>
          <w:color w:val="auto"/>
        </w:rPr>
        <w:t>jonik.cannon@gmail.com</w:t>
      </w:r>
    </w:p>
    <w:p w14:paraId="12F637CB" w14:textId="4A42E9B6" w:rsidR="008E0718" w:rsidRPr="002F0917" w:rsidRDefault="00000000" w:rsidP="006060D8">
      <w:pPr>
        <w:tabs>
          <w:tab w:val="center" w:pos="720"/>
          <w:tab w:val="center" w:pos="1440"/>
          <w:tab w:val="center" w:pos="2160"/>
          <w:tab w:val="center" w:pos="2880"/>
          <w:tab w:val="center" w:pos="6224"/>
        </w:tabs>
        <w:ind w:left="0" w:firstLine="0"/>
        <w:jc w:val="left"/>
        <w:rPr>
          <w:color w:val="auto"/>
        </w:rPr>
      </w:pPr>
      <w:r w:rsidRPr="002F0917">
        <w:rPr>
          <w:color w:val="auto"/>
        </w:rPr>
        <w:t xml:space="preserve"> </w:t>
      </w:r>
    </w:p>
    <w:p w14:paraId="0AC7240A" w14:textId="5DC2F1A0" w:rsidR="008E0718" w:rsidRPr="002F0917" w:rsidRDefault="00000000">
      <w:pPr>
        <w:tabs>
          <w:tab w:val="center" w:pos="3601"/>
          <w:tab w:val="center" w:pos="6031"/>
        </w:tabs>
        <w:spacing w:after="0" w:line="259" w:lineRule="auto"/>
        <w:ind w:left="0" w:firstLine="0"/>
        <w:jc w:val="left"/>
        <w:rPr>
          <w:color w:val="auto"/>
        </w:rPr>
      </w:pPr>
      <w:r w:rsidRPr="002F0917">
        <w:rPr>
          <w:b/>
          <w:color w:val="auto"/>
        </w:rPr>
        <w:t>TOTAL RENTAL FEE:     $</w:t>
      </w:r>
      <w:r w:rsidR="005C66C1" w:rsidRPr="002F0917">
        <w:rPr>
          <w:b/>
          <w:color w:val="auto"/>
        </w:rPr>
        <w:t>1,2</w:t>
      </w:r>
      <w:r w:rsidR="00840850">
        <w:rPr>
          <w:b/>
          <w:color w:val="auto"/>
        </w:rPr>
        <w:t>00</w:t>
      </w:r>
      <w:r w:rsidRPr="002F0917">
        <w:rPr>
          <w:b/>
          <w:color w:val="auto"/>
        </w:rPr>
        <w:t xml:space="preserve">.00 </w:t>
      </w:r>
      <w:r w:rsidRPr="002F0917">
        <w:rPr>
          <w:b/>
          <w:color w:val="auto"/>
        </w:rPr>
        <w:tab/>
        <w:t xml:space="preserve"> </w:t>
      </w:r>
      <w:r w:rsidRPr="002F0917">
        <w:rPr>
          <w:b/>
          <w:color w:val="auto"/>
        </w:rPr>
        <w:tab/>
      </w:r>
      <w:r w:rsidRPr="002F0917">
        <w:rPr>
          <w:b/>
          <w:color w:val="auto"/>
          <w:u w:val="single" w:color="000000"/>
        </w:rPr>
        <w:t>Due 15 days before your event date</w:t>
      </w:r>
      <w:r w:rsidRPr="002F0917">
        <w:rPr>
          <w:color w:val="auto"/>
          <w:u w:val="single" w:color="000000"/>
        </w:rPr>
        <w:t>.</w:t>
      </w:r>
      <w:r w:rsidRPr="002F0917">
        <w:rPr>
          <w:color w:val="auto"/>
        </w:rPr>
        <w:t xml:space="preserve"> </w:t>
      </w:r>
    </w:p>
    <w:p w14:paraId="14BE5D71" w14:textId="77777777" w:rsidR="008E0718" w:rsidRPr="002F0917" w:rsidRDefault="00000000">
      <w:pPr>
        <w:spacing w:after="0" w:line="259" w:lineRule="auto"/>
        <w:ind w:left="0" w:firstLine="0"/>
        <w:jc w:val="left"/>
        <w:rPr>
          <w:color w:val="auto"/>
        </w:rPr>
      </w:pPr>
      <w:r w:rsidRPr="002F0917">
        <w:rPr>
          <w:color w:val="auto"/>
        </w:rPr>
        <w:t xml:space="preserve"> </w:t>
      </w:r>
    </w:p>
    <w:tbl>
      <w:tblPr>
        <w:tblStyle w:val="TableGrid"/>
        <w:tblW w:w="11028" w:type="dxa"/>
        <w:tblInd w:w="-108" w:type="dxa"/>
        <w:tblLook w:val="04A0" w:firstRow="1" w:lastRow="0" w:firstColumn="1" w:lastColumn="0" w:noHBand="0" w:noVBand="1"/>
      </w:tblPr>
      <w:tblGrid>
        <w:gridCol w:w="108"/>
        <w:gridCol w:w="5047"/>
        <w:gridCol w:w="714"/>
        <w:gridCol w:w="539"/>
        <w:gridCol w:w="1627"/>
        <w:gridCol w:w="688"/>
        <w:gridCol w:w="515"/>
        <w:gridCol w:w="1790"/>
      </w:tblGrid>
      <w:tr w:rsidR="008E0718" w:rsidRPr="002F0917" w14:paraId="53E26802" w14:textId="77777777" w:rsidTr="00BA3100">
        <w:trPr>
          <w:gridBefore w:val="1"/>
          <w:gridAfter w:val="2"/>
          <w:wBefore w:w="108" w:type="dxa"/>
          <w:wAfter w:w="2305" w:type="dxa"/>
          <w:trHeight w:val="455"/>
        </w:trPr>
        <w:tc>
          <w:tcPr>
            <w:tcW w:w="5761" w:type="dxa"/>
            <w:gridSpan w:val="2"/>
            <w:tcBorders>
              <w:top w:val="nil"/>
              <w:left w:val="nil"/>
              <w:bottom w:val="nil"/>
              <w:right w:val="nil"/>
            </w:tcBorders>
          </w:tcPr>
          <w:p w14:paraId="11955147" w14:textId="22117AE9" w:rsidR="008E0718" w:rsidRPr="002F0917" w:rsidRDefault="00000000">
            <w:pPr>
              <w:spacing w:after="0" w:line="259" w:lineRule="auto"/>
              <w:ind w:left="0" w:firstLine="0"/>
              <w:jc w:val="left"/>
              <w:rPr>
                <w:color w:val="auto"/>
              </w:rPr>
            </w:pPr>
            <w:r w:rsidRPr="002F0917">
              <w:rPr>
                <w:color w:val="auto"/>
              </w:rPr>
              <w:t xml:space="preserve"> Client Signature: </w:t>
            </w:r>
            <w:r w:rsidR="003E30D5" w:rsidRPr="002F0917">
              <w:rPr>
                <w:color w:val="auto"/>
              </w:rPr>
              <w:t>Sent via Email.</w:t>
            </w:r>
            <w:r w:rsidRPr="002F0917">
              <w:rPr>
                <w:color w:val="auto"/>
              </w:rPr>
              <w:t xml:space="preserve"> </w:t>
            </w:r>
          </w:p>
          <w:p w14:paraId="285BDB93" w14:textId="77777777" w:rsidR="008E0718" w:rsidRPr="002F0917" w:rsidRDefault="00000000">
            <w:pPr>
              <w:spacing w:after="0" w:line="259" w:lineRule="auto"/>
              <w:ind w:left="0" w:firstLine="0"/>
              <w:jc w:val="left"/>
              <w:rPr>
                <w:color w:val="auto"/>
              </w:rPr>
            </w:pPr>
            <w:r w:rsidRPr="002F0917">
              <w:rPr>
                <w:color w:val="auto"/>
              </w:rPr>
              <w:t xml:space="preserve"> </w:t>
            </w:r>
          </w:p>
        </w:tc>
        <w:tc>
          <w:tcPr>
            <w:tcW w:w="539" w:type="dxa"/>
            <w:tcBorders>
              <w:top w:val="nil"/>
              <w:left w:val="nil"/>
              <w:bottom w:val="nil"/>
              <w:right w:val="nil"/>
            </w:tcBorders>
          </w:tcPr>
          <w:p w14:paraId="67035484" w14:textId="77777777" w:rsidR="008E0718" w:rsidRPr="002F0917" w:rsidRDefault="00000000">
            <w:pPr>
              <w:spacing w:after="0" w:line="259" w:lineRule="auto"/>
              <w:ind w:left="0" w:firstLine="0"/>
              <w:jc w:val="left"/>
              <w:rPr>
                <w:color w:val="auto"/>
              </w:rPr>
            </w:pPr>
            <w:r w:rsidRPr="002F0917">
              <w:rPr>
                <w:color w:val="auto"/>
              </w:rPr>
              <w:t xml:space="preserve"> </w:t>
            </w:r>
          </w:p>
        </w:tc>
        <w:tc>
          <w:tcPr>
            <w:tcW w:w="2315" w:type="dxa"/>
            <w:gridSpan w:val="2"/>
            <w:tcBorders>
              <w:top w:val="nil"/>
              <w:left w:val="nil"/>
              <w:bottom w:val="nil"/>
              <w:right w:val="nil"/>
            </w:tcBorders>
          </w:tcPr>
          <w:p w14:paraId="05CE3C0D" w14:textId="76D43058" w:rsidR="008E0718" w:rsidRPr="002F0917" w:rsidRDefault="00000000">
            <w:pPr>
              <w:spacing w:after="0" w:line="259" w:lineRule="auto"/>
              <w:ind w:left="0" w:firstLine="0"/>
              <w:rPr>
                <w:color w:val="auto"/>
              </w:rPr>
            </w:pPr>
            <w:r w:rsidRPr="002F0917">
              <w:rPr>
                <w:color w:val="auto"/>
              </w:rPr>
              <w:t xml:space="preserve">Date: </w:t>
            </w:r>
            <w:r w:rsidR="00840850">
              <w:rPr>
                <w:color w:val="auto"/>
              </w:rPr>
              <w:t>August 30</w:t>
            </w:r>
            <w:r w:rsidR="006060D8" w:rsidRPr="002F0917">
              <w:rPr>
                <w:color w:val="auto"/>
              </w:rPr>
              <w:t>, 2026</w:t>
            </w:r>
          </w:p>
        </w:tc>
      </w:tr>
      <w:tr w:rsidR="008E0718" w:rsidRPr="002F0917" w14:paraId="5A93A526" w14:textId="77777777" w:rsidTr="00BA3100">
        <w:trPr>
          <w:gridBefore w:val="1"/>
          <w:gridAfter w:val="2"/>
          <w:wBefore w:w="108" w:type="dxa"/>
          <w:wAfter w:w="2305" w:type="dxa"/>
          <w:trHeight w:val="225"/>
        </w:trPr>
        <w:tc>
          <w:tcPr>
            <w:tcW w:w="5761" w:type="dxa"/>
            <w:gridSpan w:val="2"/>
            <w:tcBorders>
              <w:top w:val="nil"/>
              <w:left w:val="nil"/>
              <w:bottom w:val="nil"/>
              <w:right w:val="nil"/>
            </w:tcBorders>
          </w:tcPr>
          <w:p w14:paraId="3B40ACF6" w14:textId="2167474D" w:rsidR="00BA3100" w:rsidRPr="002F0917" w:rsidRDefault="00000000" w:rsidP="00BA3100">
            <w:pPr>
              <w:spacing w:after="0" w:line="259" w:lineRule="auto"/>
              <w:ind w:left="0" w:firstLine="0"/>
              <w:jc w:val="left"/>
              <w:rPr>
                <w:color w:val="auto"/>
              </w:rPr>
            </w:pPr>
            <w:r w:rsidRPr="002F0917">
              <w:rPr>
                <w:color w:val="auto"/>
              </w:rPr>
              <w:t xml:space="preserve">FCC Signature:  </w:t>
            </w:r>
            <w:r w:rsidR="00BA3100" w:rsidRPr="002F0917">
              <w:rPr>
                <w:color w:val="auto"/>
              </w:rPr>
              <w:t xml:space="preserve">  </w:t>
            </w:r>
            <w:r w:rsidR="003E30D5" w:rsidRPr="002F0917">
              <w:rPr>
                <w:color w:val="auto"/>
              </w:rPr>
              <w:t>Sent via Email.</w:t>
            </w:r>
          </w:p>
          <w:p w14:paraId="2FBCF1CA" w14:textId="3B383F0C" w:rsidR="008E0718" w:rsidRPr="002F0917" w:rsidRDefault="008E0718">
            <w:pPr>
              <w:spacing w:after="0" w:line="259" w:lineRule="auto"/>
              <w:ind w:left="0" w:firstLine="0"/>
              <w:jc w:val="left"/>
              <w:rPr>
                <w:color w:val="auto"/>
              </w:rPr>
            </w:pPr>
          </w:p>
        </w:tc>
        <w:tc>
          <w:tcPr>
            <w:tcW w:w="539" w:type="dxa"/>
            <w:tcBorders>
              <w:top w:val="nil"/>
              <w:left w:val="nil"/>
              <w:bottom w:val="nil"/>
              <w:right w:val="nil"/>
            </w:tcBorders>
          </w:tcPr>
          <w:p w14:paraId="7E949CC8" w14:textId="77777777" w:rsidR="008E0718" w:rsidRPr="002F0917" w:rsidRDefault="00000000">
            <w:pPr>
              <w:spacing w:after="0" w:line="259" w:lineRule="auto"/>
              <w:ind w:left="0" w:firstLine="0"/>
              <w:jc w:val="left"/>
              <w:rPr>
                <w:color w:val="auto"/>
              </w:rPr>
            </w:pPr>
            <w:r w:rsidRPr="002F0917">
              <w:rPr>
                <w:color w:val="auto"/>
              </w:rPr>
              <w:t xml:space="preserve"> </w:t>
            </w:r>
          </w:p>
        </w:tc>
        <w:tc>
          <w:tcPr>
            <w:tcW w:w="2315" w:type="dxa"/>
            <w:gridSpan w:val="2"/>
            <w:tcBorders>
              <w:top w:val="nil"/>
              <w:left w:val="nil"/>
              <w:bottom w:val="nil"/>
              <w:right w:val="nil"/>
            </w:tcBorders>
          </w:tcPr>
          <w:p w14:paraId="264FB306" w14:textId="756DD4B0" w:rsidR="008E0718" w:rsidRPr="002F0917" w:rsidRDefault="00000000">
            <w:pPr>
              <w:spacing w:after="0" w:line="259" w:lineRule="auto"/>
              <w:ind w:left="0" w:firstLine="0"/>
              <w:rPr>
                <w:color w:val="auto"/>
              </w:rPr>
            </w:pPr>
            <w:r w:rsidRPr="002F0917">
              <w:rPr>
                <w:color w:val="auto"/>
              </w:rPr>
              <w:t xml:space="preserve">Date: </w:t>
            </w:r>
            <w:r w:rsidR="00840850">
              <w:rPr>
                <w:color w:val="auto"/>
              </w:rPr>
              <w:t>August 30</w:t>
            </w:r>
            <w:r w:rsidR="006060D8" w:rsidRPr="002F0917">
              <w:rPr>
                <w:color w:val="auto"/>
              </w:rPr>
              <w:t>, 2026</w:t>
            </w:r>
          </w:p>
        </w:tc>
      </w:tr>
      <w:tr w:rsidR="008E0718" w:rsidRPr="002F0917" w14:paraId="4ADF7261" w14:textId="77777777" w:rsidTr="006060D8">
        <w:tblPrEx>
          <w:tblCellMar>
            <w:top w:w="32" w:type="dxa"/>
            <w:right w:w="115" w:type="dxa"/>
          </w:tblCellMar>
        </w:tblPrEx>
        <w:trPr>
          <w:trHeight w:val="512"/>
        </w:trPr>
        <w:tc>
          <w:tcPr>
            <w:tcW w:w="5155" w:type="dxa"/>
            <w:gridSpan w:val="2"/>
            <w:tcBorders>
              <w:top w:val="single" w:sz="4" w:space="0" w:color="000000"/>
              <w:left w:val="single" w:sz="4" w:space="0" w:color="000000"/>
              <w:bottom w:val="single" w:sz="4" w:space="0" w:color="000000"/>
              <w:right w:val="nil"/>
            </w:tcBorders>
          </w:tcPr>
          <w:p w14:paraId="00ED6B20" w14:textId="7C2C8B34" w:rsidR="008E0718" w:rsidRPr="002F0917" w:rsidRDefault="00000000">
            <w:pPr>
              <w:spacing w:after="0" w:line="259" w:lineRule="auto"/>
              <w:ind w:left="113" w:firstLine="0"/>
              <w:jc w:val="left"/>
              <w:rPr>
                <w:color w:val="auto"/>
              </w:rPr>
            </w:pPr>
            <w:r w:rsidRPr="002F0917">
              <w:rPr>
                <w:color w:val="auto"/>
              </w:rPr>
              <w:t xml:space="preserve">  Event Description: </w:t>
            </w:r>
            <w:r w:rsidR="00840850">
              <w:rPr>
                <w:color w:val="auto"/>
              </w:rPr>
              <w:t>Reception</w:t>
            </w:r>
          </w:p>
          <w:p w14:paraId="030B1E1B" w14:textId="1B8F6C8A" w:rsidR="00661D5F" w:rsidRPr="002F0917" w:rsidRDefault="00000000">
            <w:pPr>
              <w:spacing w:after="0" w:line="259" w:lineRule="auto"/>
              <w:ind w:left="113" w:firstLine="0"/>
              <w:jc w:val="left"/>
              <w:rPr>
                <w:color w:val="auto"/>
              </w:rPr>
            </w:pPr>
            <w:r w:rsidRPr="002F0917">
              <w:rPr>
                <w:i/>
                <w:color w:val="auto"/>
              </w:rPr>
              <w:t>Number of Guests Planned</w:t>
            </w:r>
            <w:r w:rsidRPr="002F0917">
              <w:rPr>
                <w:color w:val="auto"/>
              </w:rPr>
              <w:t>:</w:t>
            </w:r>
            <w:r w:rsidR="00545EBA" w:rsidRPr="002F0917">
              <w:rPr>
                <w:color w:val="auto"/>
              </w:rPr>
              <w:t xml:space="preserve"> 1</w:t>
            </w:r>
            <w:r w:rsidR="00840850">
              <w:rPr>
                <w:color w:val="auto"/>
              </w:rPr>
              <w:t>5</w:t>
            </w:r>
            <w:r w:rsidR="00545EBA" w:rsidRPr="002F0917">
              <w:rPr>
                <w:color w:val="auto"/>
              </w:rPr>
              <w:t>0</w:t>
            </w:r>
          </w:p>
          <w:p w14:paraId="2F3369F1" w14:textId="2B13C625" w:rsidR="008E0718" w:rsidRPr="002F0917" w:rsidRDefault="00840821">
            <w:pPr>
              <w:spacing w:after="0" w:line="259" w:lineRule="auto"/>
              <w:ind w:left="113" w:firstLine="0"/>
              <w:jc w:val="left"/>
              <w:rPr>
                <w:color w:val="auto"/>
              </w:rPr>
            </w:pPr>
            <w:r w:rsidRPr="002F0917">
              <w:rPr>
                <w:color w:val="auto"/>
              </w:rPr>
              <w:t>Comment:</w:t>
            </w:r>
          </w:p>
        </w:tc>
        <w:tc>
          <w:tcPr>
            <w:tcW w:w="2880" w:type="dxa"/>
            <w:gridSpan w:val="3"/>
            <w:tcBorders>
              <w:top w:val="single" w:sz="4" w:space="0" w:color="000000"/>
              <w:left w:val="nil"/>
              <w:bottom w:val="single" w:sz="4" w:space="0" w:color="000000"/>
              <w:right w:val="nil"/>
            </w:tcBorders>
          </w:tcPr>
          <w:p w14:paraId="627408AF" w14:textId="4A337045" w:rsidR="008E0718" w:rsidRPr="002F0917" w:rsidRDefault="00000000">
            <w:pPr>
              <w:spacing w:after="0" w:line="259" w:lineRule="auto"/>
              <w:ind w:left="0" w:firstLine="0"/>
              <w:jc w:val="left"/>
              <w:rPr>
                <w:color w:val="auto"/>
                <w:highlight w:val="yellow"/>
              </w:rPr>
            </w:pPr>
            <w:r w:rsidRPr="002F0917">
              <w:rPr>
                <w:color w:val="auto"/>
                <w:highlight w:val="yellow"/>
              </w:rPr>
              <w:t xml:space="preserve">Rental Hours From: </w:t>
            </w:r>
            <w:r w:rsidR="005C66C1" w:rsidRPr="002F0917">
              <w:rPr>
                <w:color w:val="auto"/>
                <w:highlight w:val="yellow"/>
              </w:rPr>
              <w:t>9</w:t>
            </w:r>
            <w:r w:rsidR="00FF1871" w:rsidRPr="002F0917">
              <w:rPr>
                <w:color w:val="auto"/>
                <w:highlight w:val="yellow"/>
              </w:rPr>
              <w:t xml:space="preserve"> AM</w:t>
            </w:r>
            <w:r w:rsidRPr="002F0917">
              <w:rPr>
                <w:color w:val="auto"/>
                <w:highlight w:val="yellow"/>
              </w:rPr>
              <w:t xml:space="preserve"> </w:t>
            </w:r>
          </w:p>
        </w:tc>
        <w:tc>
          <w:tcPr>
            <w:tcW w:w="1203" w:type="dxa"/>
            <w:gridSpan w:val="2"/>
            <w:tcBorders>
              <w:top w:val="single" w:sz="4" w:space="0" w:color="000000"/>
              <w:left w:val="nil"/>
              <w:bottom w:val="single" w:sz="4" w:space="0" w:color="000000"/>
              <w:right w:val="nil"/>
            </w:tcBorders>
          </w:tcPr>
          <w:p w14:paraId="187E0784" w14:textId="784762C2" w:rsidR="008E0718" w:rsidRPr="002F0917" w:rsidRDefault="00000000">
            <w:pPr>
              <w:spacing w:after="0" w:line="259" w:lineRule="auto"/>
              <w:ind w:left="0" w:firstLine="0"/>
              <w:jc w:val="left"/>
              <w:rPr>
                <w:color w:val="auto"/>
                <w:highlight w:val="yellow"/>
              </w:rPr>
            </w:pPr>
            <w:r w:rsidRPr="002F0917">
              <w:rPr>
                <w:color w:val="auto"/>
                <w:highlight w:val="yellow"/>
              </w:rPr>
              <w:t>To: 1</w:t>
            </w:r>
            <w:r w:rsidR="00D06C3C" w:rsidRPr="002F0917">
              <w:rPr>
                <w:color w:val="auto"/>
                <w:highlight w:val="yellow"/>
              </w:rPr>
              <w:t>0</w:t>
            </w:r>
            <w:r w:rsidRPr="002F0917">
              <w:rPr>
                <w:color w:val="auto"/>
                <w:highlight w:val="yellow"/>
              </w:rPr>
              <w:t xml:space="preserve"> PM </w:t>
            </w:r>
          </w:p>
        </w:tc>
        <w:tc>
          <w:tcPr>
            <w:tcW w:w="1790" w:type="dxa"/>
            <w:tcBorders>
              <w:top w:val="single" w:sz="4" w:space="0" w:color="000000"/>
              <w:left w:val="nil"/>
              <w:bottom w:val="single" w:sz="4" w:space="0" w:color="000000"/>
              <w:right w:val="single" w:sz="4" w:space="0" w:color="000000"/>
            </w:tcBorders>
          </w:tcPr>
          <w:p w14:paraId="35F31E55" w14:textId="01127A67" w:rsidR="008E0718" w:rsidRPr="002F0917" w:rsidRDefault="00000000" w:rsidP="00840821">
            <w:pPr>
              <w:spacing w:after="0" w:line="259" w:lineRule="auto"/>
              <w:ind w:left="0" w:firstLine="0"/>
              <w:jc w:val="left"/>
              <w:rPr>
                <w:color w:val="auto"/>
              </w:rPr>
            </w:pPr>
            <w:r w:rsidRPr="002F0917">
              <w:rPr>
                <w:color w:val="auto"/>
              </w:rPr>
              <w:t>:</w:t>
            </w:r>
          </w:p>
        </w:tc>
      </w:tr>
    </w:tbl>
    <w:p w14:paraId="7933C25C" w14:textId="77777777" w:rsidR="008E0718" w:rsidRPr="002F0917" w:rsidRDefault="00000000">
      <w:pPr>
        <w:spacing w:after="0" w:line="259" w:lineRule="auto"/>
        <w:ind w:left="0" w:firstLine="0"/>
        <w:jc w:val="left"/>
        <w:rPr>
          <w:color w:val="auto"/>
        </w:rPr>
      </w:pPr>
      <w:r w:rsidRPr="002F0917">
        <w:rPr>
          <w:color w:val="auto"/>
        </w:rPr>
        <w:t xml:space="preserve"> </w:t>
      </w:r>
    </w:p>
    <w:p w14:paraId="51B43C6E" w14:textId="7941E2FA" w:rsidR="008E0718" w:rsidRPr="002F0917" w:rsidRDefault="00000000">
      <w:pPr>
        <w:numPr>
          <w:ilvl w:val="0"/>
          <w:numId w:val="1"/>
        </w:numPr>
        <w:rPr>
          <w:color w:val="auto"/>
        </w:rPr>
      </w:pPr>
      <w:r w:rsidRPr="002F0917">
        <w:rPr>
          <w:color w:val="auto"/>
        </w:rPr>
        <w:t>Reservations</w:t>
      </w:r>
      <w:proofErr w:type="gramStart"/>
      <w:r w:rsidRPr="002F0917">
        <w:rPr>
          <w:color w:val="auto"/>
        </w:rPr>
        <w:t>:  A</w:t>
      </w:r>
      <w:proofErr w:type="gramEnd"/>
      <w:r w:rsidRPr="002F0917">
        <w:rPr>
          <w:color w:val="auto"/>
        </w:rPr>
        <w:t xml:space="preserve"> Reservation Fee/Security Deposit of $</w:t>
      </w:r>
      <w:r w:rsidR="00840821" w:rsidRPr="002F0917">
        <w:rPr>
          <w:color w:val="auto"/>
        </w:rPr>
        <w:t>100</w:t>
      </w:r>
      <w:r w:rsidRPr="002F0917">
        <w:rPr>
          <w:color w:val="auto"/>
        </w:rPr>
        <w:t xml:space="preserve">.00 is required at the time of signing the Rental Agreement to confirm and secure the event date.  The Reservation Fee is non-refundable. </w:t>
      </w:r>
    </w:p>
    <w:p w14:paraId="0A7F2F4A" w14:textId="77777777" w:rsidR="008E0718" w:rsidRPr="002F0917" w:rsidRDefault="00000000">
      <w:pPr>
        <w:spacing w:after="0" w:line="259" w:lineRule="auto"/>
        <w:ind w:left="720" w:firstLine="0"/>
        <w:jc w:val="left"/>
        <w:rPr>
          <w:color w:val="auto"/>
        </w:rPr>
      </w:pPr>
      <w:r w:rsidRPr="002F0917">
        <w:rPr>
          <w:color w:val="auto"/>
        </w:rPr>
        <w:t xml:space="preserve"> </w:t>
      </w:r>
    </w:p>
    <w:p w14:paraId="4C45EFDE" w14:textId="77777777" w:rsidR="008E0718" w:rsidRPr="002F0917" w:rsidRDefault="00000000">
      <w:pPr>
        <w:ind w:left="720" w:firstLine="0"/>
        <w:rPr>
          <w:color w:val="auto"/>
        </w:rPr>
      </w:pPr>
      <w:r w:rsidRPr="002F0917">
        <w:rPr>
          <w:color w:val="auto"/>
        </w:rPr>
        <w:t xml:space="preserve">The Security Deposit is refundable, provided there </w:t>
      </w:r>
      <w:proofErr w:type="gramStart"/>
      <w:r w:rsidRPr="002F0917">
        <w:rPr>
          <w:color w:val="auto"/>
        </w:rPr>
        <w:t>are no damages</w:t>
      </w:r>
      <w:proofErr w:type="gramEnd"/>
      <w:r w:rsidRPr="002F0917">
        <w:rPr>
          <w:color w:val="auto"/>
        </w:rPr>
        <w:t xml:space="preserve"> or excessive trash left in the facility or on the premises at the end of your rental period based on the terms and conditions of this Rental Agreement.  Please allow up to 15 days for the Security Deposit refund. </w:t>
      </w:r>
    </w:p>
    <w:p w14:paraId="320FE427" w14:textId="77777777" w:rsidR="008E0718" w:rsidRPr="002F0917" w:rsidRDefault="00000000">
      <w:pPr>
        <w:spacing w:after="0" w:line="259" w:lineRule="auto"/>
        <w:ind w:left="720" w:firstLine="0"/>
        <w:jc w:val="left"/>
        <w:rPr>
          <w:color w:val="auto"/>
        </w:rPr>
      </w:pPr>
      <w:r w:rsidRPr="002F0917">
        <w:rPr>
          <w:color w:val="auto"/>
        </w:rPr>
        <w:t xml:space="preserve"> </w:t>
      </w:r>
    </w:p>
    <w:p w14:paraId="26B0711B" w14:textId="77777777" w:rsidR="008E0718" w:rsidRPr="002F0917" w:rsidRDefault="00000000">
      <w:pPr>
        <w:numPr>
          <w:ilvl w:val="0"/>
          <w:numId w:val="1"/>
        </w:numPr>
        <w:rPr>
          <w:color w:val="auto"/>
        </w:rPr>
      </w:pPr>
      <w:r w:rsidRPr="002F0917">
        <w:rPr>
          <w:color w:val="auto"/>
        </w:rPr>
        <w:t>Cancellation Policy</w:t>
      </w:r>
      <w:proofErr w:type="gramStart"/>
      <w:r w:rsidRPr="002F0917">
        <w:rPr>
          <w:color w:val="auto"/>
        </w:rPr>
        <w:t>:  Reservation</w:t>
      </w:r>
      <w:proofErr w:type="gramEnd"/>
      <w:r w:rsidRPr="002F0917">
        <w:rPr>
          <w:color w:val="auto"/>
        </w:rPr>
        <w:t xml:space="preserve"> Fees and any Add-on Items are </w:t>
      </w:r>
      <w:proofErr w:type="gramStart"/>
      <w:r w:rsidRPr="002F0917">
        <w:rPr>
          <w:color w:val="auto"/>
        </w:rPr>
        <w:t>Non-Refundable</w:t>
      </w:r>
      <w:proofErr w:type="gramEnd"/>
      <w:r w:rsidRPr="002F0917">
        <w:rPr>
          <w:color w:val="auto"/>
        </w:rPr>
        <w:t>.  All cancellations made thirty (30) days prior to your scheduled event will result in the loss of Fifty (50) percent of the Paid rental fees.  Cancellations made less than 30 days prior to your scheduled event will result in the loss of One hundred percent of the Paid rental fees. Security Deposits, Reservation Fees, and Rental Fees are non-refundable due to acts of nature, such as inclement weather. Event Date Change Policy</w:t>
      </w:r>
      <w:proofErr w:type="gramStart"/>
      <w:r w:rsidRPr="002F0917">
        <w:rPr>
          <w:color w:val="auto"/>
        </w:rPr>
        <w:t>:  Reserved</w:t>
      </w:r>
      <w:proofErr w:type="gramEnd"/>
      <w:r w:rsidRPr="002F0917">
        <w:rPr>
          <w:color w:val="auto"/>
        </w:rPr>
        <w:t xml:space="preserve"> event dates that are changed after the reservation has been confirmed will be subject to a $50.00 Change Fee.  Please Reserve Carefully! </w:t>
      </w:r>
    </w:p>
    <w:p w14:paraId="59EFD07B" w14:textId="77777777" w:rsidR="008E0718" w:rsidRPr="002F0917" w:rsidRDefault="00000000">
      <w:pPr>
        <w:spacing w:after="0" w:line="259" w:lineRule="auto"/>
        <w:ind w:left="720" w:firstLine="0"/>
        <w:jc w:val="left"/>
        <w:rPr>
          <w:color w:val="auto"/>
        </w:rPr>
      </w:pPr>
      <w:r w:rsidRPr="002F0917">
        <w:rPr>
          <w:color w:val="auto"/>
        </w:rPr>
        <w:t xml:space="preserve"> </w:t>
      </w:r>
    </w:p>
    <w:p w14:paraId="601DD6F3" w14:textId="77777777" w:rsidR="008E0718" w:rsidRPr="002F0917" w:rsidRDefault="00000000">
      <w:pPr>
        <w:numPr>
          <w:ilvl w:val="0"/>
          <w:numId w:val="1"/>
        </w:numPr>
        <w:rPr>
          <w:color w:val="auto"/>
        </w:rPr>
      </w:pPr>
      <w:r w:rsidRPr="002F0917">
        <w:rPr>
          <w:color w:val="auto"/>
        </w:rPr>
        <w:t xml:space="preserve">Payment Terms:  All rental fee payments are due Fifteen (15) days prior to the Event Date.  Payments are accepted in the form of Cash, Cashier’s Check, Money Orders, and Personal Checks. Payments made less than 15 days prior to the event date </w:t>
      </w:r>
      <w:r w:rsidRPr="002F0917">
        <w:rPr>
          <w:color w:val="auto"/>
          <w:u w:val="single" w:color="000000"/>
        </w:rPr>
        <w:t>must</w:t>
      </w:r>
      <w:r w:rsidRPr="002F0917">
        <w:rPr>
          <w:color w:val="auto"/>
        </w:rPr>
        <w:t xml:space="preserve"> be paid in Cash.  If final payment is not received at least 15 days prior to the scheduled event date, you will be in default for non-payment and Greater Harvest-Fairview Community Center will cancel the event reservation. </w:t>
      </w:r>
      <w:r w:rsidRPr="002F0917">
        <w:rPr>
          <w:b/>
          <w:color w:val="auto"/>
        </w:rPr>
        <w:t>All Credit/Debit card payments will be subject to a 0.03% processing fee</w:t>
      </w:r>
      <w:r w:rsidRPr="002F0917">
        <w:rPr>
          <w:color w:val="auto"/>
        </w:rPr>
        <w:t xml:space="preserve">. </w:t>
      </w:r>
    </w:p>
    <w:p w14:paraId="73CC0111" w14:textId="77777777" w:rsidR="008E0718" w:rsidRPr="002F0917" w:rsidRDefault="00000000">
      <w:pPr>
        <w:spacing w:after="0" w:line="259" w:lineRule="auto"/>
        <w:ind w:left="720" w:firstLine="0"/>
        <w:jc w:val="left"/>
        <w:rPr>
          <w:color w:val="auto"/>
        </w:rPr>
      </w:pPr>
      <w:r w:rsidRPr="002F0917">
        <w:rPr>
          <w:color w:val="auto"/>
        </w:rPr>
        <w:t xml:space="preserve"> </w:t>
      </w:r>
    </w:p>
    <w:p w14:paraId="7451CC61" w14:textId="77777777" w:rsidR="008E0718" w:rsidRPr="002F0917" w:rsidRDefault="00000000">
      <w:pPr>
        <w:numPr>
          <w:ilvl w:val="0"/>
          <w:numId w:val="1"/>
        </w:numPr>
        <w:rPr>
          <w:color w:val="auto"/>
        </w:rPr>
      </w:pPr>
      <w:r w:rsidRPr="002F0917">
        <w:rPr>
          <w:color w:val="auto"/>
        </w:rPr>
        <w:t>Returned Check Policy</w:t>
      </w:r>
      <w:proofErr w:type="gramStart"/>
      <w:r w:rsidRPr="002F0917">
        <w:rPr>
          <w:color w:val="auto"/>
        </w:rPr>
        <w:t>:  Any</w:t>
      </w:r>
      <w:proofErr w:type="gramEnd"/>
      <w:r w:rsidRPr="002F0917">
        <w:rPr>
          <w:color w:val="auto"/>
        </w:rPr>
        <w:t xml:space="preserve"> check that is returned for insufficient funds will be </w:t>
      </w:r>
      <w:proofErr w:type="gramStart"/>
      <w:r w:rsidRPr="002F0917">
        <w:rPr>
          <w:color w:val="auto"/>
        </w:rPr>
        <w:t>assessed</w:t>
      </w:r>
      <w:proofErr w:type="gramEnd"/>
      <w:r w:rsidRPr="002F0917">
        <w:rPr>
          <w:color w:val="auto"/>
        </w:rPr>
        <w:t xml:space="preserve"> a $50.00 handling fee.  All future payments must be made by Cashier’s Check, Money Order or Cash. </w:t>
      </w:r>
    </w:p>
    <w:p w14:paraId="011A91F7" w14:textId="77777777" w:rsidR="008E0718" w:rsidRPr="002F0917" w:rsidRDefault="00000000">
      <w:pPr>
        <w:spacing w:after="0" w:line="259" w:lineRule="auto"/>
        <w:ind w:left="720" w:firstLine="0"/>
        <w:jc w:val="left"/>
        <w:rPr>
          <w:color w:val="auto"/>
        </w:rPr>
      </w:pPr>
      <w:r w:rsidRPr="002F0917">
        <w:rPr>
          <w:color w:val="auto"/>
        </w:rPr>
        <w:t xml:space="preserve"> </w:t>
      </w:r>
    </w:p>
    <w:p w14:paraId="735E536B" w14:textId="77777777" w:rsidR="008E0718" w:rsidRPr="002F0917" w:rsidRDefault="00000000">
      <w:pPr>
        <w:numPr>
          <w:ilvl w:val="0"/>
          <w:numId w:val="1"/>
        </w:numPr>
        <w:rPr>
          <w:color w:val="auto"/>
        </w:rPr>
      </w:pPr>
      <w:r w:rsidRPr="002F0917">
        <w:rPr>
          <w:color w:val="auto"/>
        </w:rPr>
        <w:t>Decorations</w:t>
      </w:r>
      <w:proofErr w:type="gramStart"/>
      <w:r w:rsidRPr="002F0917">
        <w:rPr>
          <w:color w:val="auto"/>
        </w:rPr>
        <w:t>:  You</w:t>
      </w:r>
      <w:proofErr w:type="gramEnd"/>
      <w:r w:rsidRPr="002F0917">
        <w:rPr>
          <w:color w:val="auto"/>
        </w:rPr>
        <w:t xml:space="preserve"> are welcome to decorate the center for your event; however, we do not permit the use of nails, staples, glue, permanent tape, </w:t>
      </w:r>
      <w:proofErr w:type="spellStart"/>
      <w:r w:rsidRPr="002F0917">
        <w:rPr>
          <w:color w:val="auto"/>
        </w:rPr>
        <w:t>etc</w:t>
      </w:r>
      <w:proofErr w:type="spellEnd"/>
      <w:r w:rsidRPr="002F0917">
        <w:rPr>
          <w:color w:val="auto"/>
        </w:rPr>
        <w:t xml:space="preserve">, to hang items on the walls.  We do not allow glitter, rice, or birdseed to be used on the interior or exterior of the building as they are extremely difficult to clean up. Balloons used inside the building must be </w:t>
      </w:r>
      <w:proofErr w:type="gramStart"/>
      <w:r w:rsidRPr="002F0917">
        <w:rPr>
          <w:color w:val="auto"/>
        </w:rPr>
        <w:t>secured at all times</w:t>
      </w:r>
      <w:proofErr w:type="gramEnd"/>
      <w:r w:rsidRPr="002F0917">
        <w:rPr>
          <w:color w:val="auto"/>
        </w:rPr>
        <w:t xml:space="preserve">. There will be a $50.00 Fee deducted from your Security Deposit Refund if balloon(s) are released and entangled in the ceiling fans or ceiling inside the building. </w:t>
      </w:r>
    </w:p>
    <w:p w14:paraId="04B333E6" w14:textId="77777777" w:rsidR="008E0718" w:rsidRPr="002F0917" w:rsidRDefault="00000000">
      <w:pPr>
        <w:spacing w:after="0" w:line="259" w:lineRule="auto"/>
        <w:ind w:left="0" w:firstLine="0"/>
        <w:jc w:val="left"/>
        <w:rPr>
          <w:color w:val="auto"/>
        </w:rPr>
      </w:pPr>
      <w:r w:rsidRPr="002F0917">
        <w:rPr>
          <w:color w:val="auto"/>
        </w:rPr>
        <w:t xml:space="preserve"> </w:t>
      </w:r>
    </w:p>
    <w:p w14:paraId="624515AD" w14:textId="77777777" w:rsidR="006968BF" w:rsidRPr="002F0917" w:rsidRDefault="00000000" w:rsidP="006968BF">
      <w:pPr>
        <w:numPr>
          <w:ilvl w:val="0"/>
          <w:numId w:val="1"/>
        </w:numPr>
        <w:rPr>
          <w:color w:val="auto"/>
        </w:rPr>
      </w:pPr>
      <w:r w:rsidRPr="002F0917">
        <w:rPr>
          <w:color w:val="auto"/>
        </w:rPr>
        <w:t>Pets</w:t>
      </w:r>
      <w:proofErr w:type="gramStart"/>
      <w:r w:rsidRPr="002F0917">
        <w:rPr>
          <w:color w:val="auto"/>
        </w:rPr>
        <w:t>:  For</w:t>
      </w:r>
      <w:proofErr w:type="gramEnd"/>
      <w:r w:rsidRPr="002F0917">
        <w:rPr>
          <w:color w:val="auto"/>
        </w:rPr>
        <w:t xml:space="preserve"> the health and safety of all clients and guests, animals and pets are NOT allowed in the building or on the premises for sanitary purposes.  ADA approved Seeing Eye animals are excluded from this clause and are permitted according to law. </w:t>
      </w:r>
    </w:p>
    <w:p w14:paraId="0F5D7780" w14:textId="77777777" w:rsidR="006968BF" w:rsidRPr="002F0917" w:rsidRDefault="006968BF" w:rsidP="006968BF">
      <w:pPr>
        <w:pStyle w:val="ListParagraph"/>
      </w:pPr>
    </w:p>
    <w:p w14:paraId="5B2E7D39" w14:textId="21FC2C88" w:rsidR="008E0718" w:rsidRPr="002F0917" w:rsidRDefault="00000000" w:rsidP="006968BF">
      <w:pPr>
        <w:numPr>
          <w:ilvl w:val="0"/>
          <w:numId w:val="1"/>
        </w:numPr>
        <w:rPr>
          <w:color w:val="auto"/>
        </w:rPr>
      </w:pPr>
      <w:r w:rsidRPr="002F0917">
        <w:rPr>
          <w:color w:val="auto"/>
        </w:rPr>
        <w:t>Excessive Trash</w:t>
      </w:r>
      <w:proofErr w:type="gramStart"/>
      <w:r w:rsidRPr="002F0917">
        <w:rPr>
          <w:color w:val="auto"/>
        </w:rPr>
        <w:t>:  There</w:t>
      </w:r>
      <w:proofErr w:type="gramEnd"/>
      <w:r w:rsidRPr="002F0917">
        <w:rPr>
          <w:color w:val="auto"/>
        </w:rPr>
        <w:t xml:space="preserve"> will be a loss of the Rental Deposit for excessive trash left in the facility or on the premises at the end of the client’s rental period.  Excessive Trash includes bottles, cigarette butts, food, candy wrappers, paper goods, </w:t>
      </w:r>
      <w:proofErr w:type="spellStart"/>
      <w:r w:rsidRPr="002F0917">
        <w:rPr>
          <w:color w:val="auto"/>
        </w:rPr>
        <w:t>etc</w:t>
      </w:r>
      <w:proofErr w:type="spellEnd"/>
      <w:r w:rsidRPr="002F0917">
        <w:rPr>
          <w:color w:val="auto"/>
        </w:rPr>
        <w:t xml:space="preserve">, left on the floor of the building, property grounds and parking lots.   All trash is to be deposited inside plastic garbage bags and deposited inside the Trash Dumpster located at the rear of the parking lot. </w:t>
      </w:r>
    </w:p>
    <w:p w14:paraId="4C711B0E" w14:textId="6B18452A" w:rsidR="008E0718" w:rsidRPr="002F0917" w:rsidRDefault="00000000" w:rsidP="00840821">
      <w:pPr>
        <w:spacing w:after="0" w:line="259" w:lineRule="auto"/>
        <w:ind w:left="720" w:firstLine="0"/>
        <w:jc w:val="left"/>
        <w:rPr>
          <w:color w:val="auto"/>
        </w:rPr>
      </w:pPr>
      <w:r w:rsidRPr="002F0917">
        <w:rPr>
          <w:color w:val="auto"/>
        </w:rPr>
        <w:lastRenderedPageBreak/>
        <w:t xml:space="preserve"> You are required to provide your own trash bags (50 Gallon Capacity) and dump all trash at the end of your rental period.  Please remember to clean and replace the liners of all trash cans located in the kitchen and restrooms. </w:t>
      </w:r>
    </w:p>
    <w:p w14:paraId="2A27CCF1" w14:textId="77777777" w:rsidR="008E0718" w:rsidRPr="002F0917" w:rsidRDefault="00000000">
      <w:pPr>
        <w:spacing w:after="0" w:line="259" w:lineRule="auto"/>
        <w:ind w:left="720" w:firstLine="0"/>
        <w:jc w:val="left"/>
        <w:rPr>
          <w:color w:val="auto"/>
        </w:rPr>
      </w:pPr>
      <w:r w:rsidRPr="002F0917">
        <w:rPr>
          <w:color w:val="auto"/>
        </w:rPr>
        <w:t xml:space="preserve"> </w:t>
      </w:r>
    </w:p>
    <w:p w14:paraId="53EDFFC2" w14:textId="77777777" w:rsidR="008E0718" w:rsidRPr="002F0917" w:rsidRDefault="00000000">
      <w:pPr>
        <w:numPr>
          <w:ilvl w:val="0"/>
          <w:numId w:val="1"/>
        </w:numPr>
        <w:rPr>
          <w:color w:val="auto"/>
        </w:rPr>
      </w:pPr>
      <w:r w:rsidRPr="002F0917">
        <w:rPr>
          <w:color w:val="auto"/>
        </w:rPr>
        <w:t xml:space="preserve">Tables may be rearranged while using the building, but they must be </w:t>
      </w:r>
      <w:proofErr w:type="gramStart"/>
      <w:r w:rsidRPr="002F0917">
        <w:rPr>
          <w:color w:val="auto"/>
        </w:rPr>
        <w:t>setup</w:t>
      </w:r>
      <w:proofErr w:type="gramEnd"/>
      <w:r w:rsidRPr="002F0917">
        <w:rPr>
          <w:color w:val="auto"/>
        </w:rPr>
        <w:t xml:space="preserve"> in the same position and manner as they were at the beginning of your rental period before you leave the building. </w:t>
      </w:r>
      <w:r w:rsidRPr="002F0917">
        <w:rPr>
          <w:color w:val="auto"/>
          <w:u w:val="single" w:color="000000"/>
        </w:rPr>
        <w:t>Do not</w:t>
      </w:r>
      <w:r w:rsidRPr="002F0917">
        <w:rPr>
          <w:color w:val="auto"/>
        </w:rPr>
        <w:t xml:space="preserve"> stack tables or chairs against the walls of the building as they will damage the walls. </w:t>
      </w:r>
    </w:p>
    <w:p w14:paraId="6C7996E2" w14:textId="77777777" w:rsidR="008E0718" w:rsidRPr="002F0917" w:rsidRDefault="00000000">
      <w:pPr>
        <w:spacing w:after="0" w:line="259" w:lineRule="auto"/>
        <w:ind w:left="720" w:firstLine="0"/>
        <w:jc w:val="left"/>
        <w:rPr>
          <w:color w:val="auto"/>
        </w:rPr>
      </w:pPr>
      <w:r w:rsidRPr="002F0917">
        <w:rPr>
          <w:color w:val="auto"/>
        </w:rPr>
        <w:t xml:space="preserve"> </w:t>
      </w:r>
    </w:p>
    <w:p w14:paraId="345AAD17" w14:textId="77777777" w:rsidR="006968BF" w:rsidRPr="002F0917" w:rsidRDefault="00000000" w:rsidP="006968BF">
      <w:pPr>
        <w:numPr>
          <w:ilvl w:val="0"/>
          <w:numId w:val="1"/>
        </w:numPr>
        <w:rPr>
          <w:color w:val="auto"/>
        </w:rPr>
      </w:pPr>
      <w:r w:rsidRPr="002F0917">
        <w:rPr>
          <w:color w:val="auto"/>
        </w:rPr>
        <w:t xml:space="preserve">The floors, kitchen, tables and restrooms must be cleaned at the end of your rental period.  Any food items, drinks, or other matter spilled on the floors or tables must be cleaned up. A broom, mop and clean water bucket </w:t>
      </w:r>
      <w:proofErr w:type="gramStart"/>
      <w:r w:rsidRPr="002F0917">
        <w:rPr>
          <w:color w:val="auto"/>
        </w:rPr>
        <w:t>is located in</w:t>
      </w:r>
      <w:proofErr w:type="gramEnd"/>
      <w:r w:rsidRPr="002F0917">
        <w:rPr>
          <w:color w:val="auto"/>
        </w:rPr>
        <w:t xml:space="preserve"> the kitchen. If the stove is used (for food warm-up only) it must be turned off and all kitchen appliances and sinks cleaned at the end of your rental period. All lights and appliances must be turned </w:t>
      </w:r>
      <w:r w:rsidRPr="002F0917">
        <w:rPr>
          <w:color w:val="auto"/>
          <w:u w:val="single" w:color="000000"/>
        </w:rPr>
        <w:t>off</w:t>
      </w:r>
      <w:r w:rsidRPr="002F0917">
        <w:rPr>
          <w:color w:val="auto"/>
        </w:rPr>
        <w:t xml:space="preserve"> when you leave the facility, including all restroom lights and Heat &amp; Air Conditioners.</w:t>
      </w:r>
    </w:p>
    <w:p w14:paraId="15AF25A6" w14:textId="77777777" w:rsidR="006968BF" w:rsidRPr="002F0917" w:rsidRDefault="006968BF" w:rsidP="006968BF">
      <w:pPr>
        <w:pStyle w:val="ListParagraph"/>
      </w:pPr>
    </w:p>
    <w:p w14:paraId="2565D489" w14:textId="7AC6B6AB" w:rsidR="008E0718" w:rsidRPr="002F0917" w:rsidRDefault="00000000" w:rsidP="006968BF">
      <w:pPr>
        <w:numPr>
          <w:ilvl w:val="0"/>
          <w:numId w:val="1"/>
        </w:numPr>
        <w:rPr>
          <w:color w:val="auto"/>
        </w:rPr>
      </w:pPr>
      <w:r w:rsidRPr="002F0917">
        <w:rPr>
          <w:color w:val="auto"/>
        </w:rPr>
        <w:t xml:space="preserve">Your Rental Period begins based upon your rental rate and time of day.  If you would like to enter the facility before your rental period, there will be a $50.00 charge per hour before 9:00 am.  If you would like to extend your rental period beyond 11:00 pm, there will be a $50.00 charge per hour after 11:00 pm. </w:t>
      </w:r>
    </w:p>
    <w:p w14:paraId="4E9748FC" w14:textId="77777777" w:rsidR="008E0718" w:rsidRPr="002F0917" w:rsidRDefault="00000000">
      <w:pPr>
        <w:spacing w:after="0" w:line="259" w:lineRule="auto"/>
        <w:ind w:left="720" w:firstLine="0"/>
        <w:jc w:val="left"/>
        <w:rPr>
          <w:color w:val="auto"/>
        </w:rPr>
      </w:pPr>
      <w:r w:rsidRPr="002F0917">
        <w:rPr>
          <w:color w:val="auto"/>
        </w:rPr>
        <w:t xml:space="preserve"> </w:t>
      </w:r>
    </w:p>
    <w:p w14:paraId="1CD7D4C0" w14:textId="77777777" w:rsidR="008E0718" w:rsidRPr="002F0917" w:rsidRDefault="00000000">
      <w:pPr>
        <w:numPr>
          <w:ilvl w:val="0"/>
          <w:numId w:val="1"/>
        </w:numPr>
        <w:rPr>
          <w:color w:val="auto"/>
        </w:rPr>
      </w:pPr>
      <w:r w:rsidRPr="002F0917">
        <w:rPr>
          <w:color w:val="auto"/>
        </w:rPr>
        <w:t xml:space="preserve">Please keep the exit doors closed as much as possible while the building is being used to conserve energy. </w:t>
      </w:r>
    </w:p>
    <w:p w14:paraId="1F097E21" w14:textId="77777777" w:rsidR="008E0718" w:rsidRPr="002F0917" w:rsidRDefault="00000000">
      <w:pPr>
        <w:spacing w:after="0" w:line="259" w:lineRule="auto"/>
        <w:ind w:left="720" w:firstLine="0"/>
        <w:jc w:val="left"/>
        <w:rPr>
          <w:color w:val="auto"/>
        </w:rPr>
      </w:pPr>
      <w:r w:rsidRPr="002F0917">
        <w:rPr>
          <w:color w:val="auto"/>
        </w:rPr>
        <w:t xml:space="preserve"> </w:t>
      </w:r>
    </w:p>
    <w:p w14:paraId="4A386A31" w14:textId="77777777" w:rsidR="008E0718" w:rsidRPr="002F0917" w:rsidRDefault="00000000">
      <w:pPr>
        <w:numPr>
          <w:ilvl w:val="0"/>
          <w:numId w:val="1"/>
        </w:numPr>
        <w:rPr>
          <w:color w:val="auto"/>
        </w:rPr>
      </w:pPr>
      <w:r w:rsidRPr="002F0917">
        <w:rPr>
          <w:color w:val="auto"/>
        </w:rPr>
        <w:t xml:space="preserve">Access to the building will be granted to the Signer of this Rental Agreement.  Remember to lock the lower lock on the front door to secure and exit the building.  After your rental period has ended, an inspection of the building will be completed and your deposit refund amount determined.  Your deposit will be mailed to the person who has signed the contract.  Please allow up to 15 business days to receive your Security Deposit Refund. </w:t>
      </w:r>
    </w:p>
    <w:p w14:paraId="714EA819" w14:textId="77777777" w:rsidR="008E0718" w:rsidRPr="002F0917" w:rsidRDefault="00000000">
      <w:pPr>
        <w:spacing w:after="0" w:line="259" w:lineRule="auto"/>
        <w:ind w:left="720" w:firstLine="0"/>
        <w:jc w:val="left"/>
        <w:rPr>
          <w:color w:val="auto"/>
        </w:rPr>
      </w:pPr>
      <w:r w:rsidRPr="002F0917">
        <w:rPr>
          <w:color w:val="auto"/>
        </w:rPr>
        <w:t xml:space="preserve"> </w:t>
      </w:r>
    </w:p>
    <w:p w14:paraId="7193C02A" w14:textId="77777777" w:rsidR="008E0718" w:rsidRPr="002F0917" w:rsidRDefault="00000000">
      <w:pPr>
        <w:numPr>
          <w:ilvl w:val="0"/>
          <w:numId w:val="1"/>
        </w:numPr>
        <w:rPr>
          <w:color w:val="auto"/>
        </w:rPr>
      </w:pPr>
      <w:r w:rsidRPr="002F0917">
        <w:rPr>
          <w:color w:val="auto"/>
        </w:rPr>
        <w:t xml:space="preserve">Greater Harvest-Fairview Community Center assumes no liability for the health, safety or welfare of the renter or participants of the renter’s event.  Use of the facility, equipment, grounds, and appliances is completely at </w:t>
      </w:r>
      <w:proofErr w:type="gramStart"/>
      <w:r w:rsidRPr="002F0917">
        <w:rPr>
          <w:color w:val="auto"/>
        </w:rPr>
        <w:t>the risk</w:t>
      </w:r>
      <w:proofErr w:type="gramEnd"/>
      <w:r w:rsidRPr="002F0917">
        <w:rPr>
          <w:color w:val="auto"/>
        </w:rPr>
        <w:t xml:space="preserve"> </w:t>
      </w:r>
      <w:proofErr w:type="gramStart"/>
      <w:r w:rsidRPr="002F0917">
        <w:rPr>
          <w:color w:val="auto"/>
        </w:rPr>
        <w:t>of</w:t>
      </w:r>
      <w:proofErr w:type="gramEnd"/>
      <w:r w:rsidRPr="002F0917">
        <w:rPr>
          <w:color w:val="auto"/>
        </w:rPr>
        <w:t xml:space="preserve"> the renter and their event participants.  Greater Harvest-Fairview Community Center will not accept responsibility or liability for any Personal Injury, Covid-19 or Corona Virus, Disability, Loss of Use or Death claim made by the renter or any of the renter’s event participants.  If the renter </w:t>
      </w:r>
      <w:proofErr w:type="gramStart"/>
      <w:r w:rsidRPr="002F0917">
        <w:rPr>
          <w:color w:val="auto"/>
        </w:rPr>
        <w:t>will be</w:t>
      </w:r>
      <w:proofErr w:type="gramEnd"/>
      <w:r w:rsidRPr="002F0917">
        <w:rPr>
          <w:color w:val="auto"/>
        </w:rPr>
        <w:t xml:space="preserve"> performing or conducting activities that may be hazardous to a person’s health or </w:t>
      </w:r>
      <w:proofErr w:type="gramStart"/>
      <w:r w:rsidRPr="002F0917">
        <w:rPr>
          <w:color w:val="auto"/>
        </w:rPr>
        <w:t>places</w:t>
      </w:r>
      <w:proofErr w:type="gramEnd"/>
      <w:r w:rsidRPr="002F0917">
        <w:rPr>
          <w:color w:val="auto"/>
        </w:rPr>
        <w:t xml:space="preserve"> them at risk of injury, the renter is expected to insure against such injury claims and completely indemnify Greater Harvest-Fairview Community Center against such claims.  Only Adults 21 years of age or older may execute this Rental Agreement. </w:t>
      </w:r>
    </w:p>
    <w:p w14:paraId="4C3FF97A" w14:textId="77777777" w:rsidR="008E0718" w:rsidRPr="002F0917" w:rsidRDefault="00000000">
      <w:pPr>
        <w:spacing w:after="0" w:line="259" w:lineRule="auto"/>
        <w:ind w:left="720" w:firstLine="0"/>
        <w:jc w:val="left"/>
        <w:rPr>
          <w:color w:val="auto"/>
        </w:rPr>
      </w:pPr>
      <w:r w:rsidRPr="002F0917">
        <w:rPr>
          <w:color w:val="auto"/>
        </w:rPr>
        <w:t xml:space="preserve"> </w:t>
      </w:r>
    </w:p>
    <w:p w14:paraId="4D529EA7" w14:textId="77777777" w:rsidR="008E0718" w:rsidRPr="002F0917" w:rsidRDefault="00000000">
      <w:pPr>
        <w:numPr>
          <w:ilvl w:val="0"/>
          <w:numId w:val="1"/>
        </w:numPr>
        <w:rPr>
          <w:color w:val="auto"/>
        </w:rPr>
      </w:pPr>
      <w:r w:rsidRPr="002F0917">
        <w:rPr>
          <w:color w:val="auto"/>
        </w:rPr>
        <w:t xml:space="preserve">The term “Covid-19 or Corona Virus” refers to the widespread virus that resulted in a global pandemic and many federal, state, and local orders that declared a state of emergency and closed many businesses and facilities. As State and local health guidelines are issued which permit non-critical businesses to reopen to perform basic operations under certain specified conditions, the Renter, Occupants, and Guests understand and agree to follow such guidelines when accessing, entering, or using common areas, facilities, amenities, and all places within the Fairview Community Center property. This may include the use of Face Masks and Hand Gloves, if appropriate. </w:t>
      </w:r>
    </w:p>
    <w:p w14:paraId="759D44A1" w14:textId="77777777" w:rsidR="008E0718" w:rsidRPr="002F0917" w:rsidRDefault="00000000">
      <w:pPr>
        <w:spacing w:after="0" w:line="259" w:lineRule="auto"/>
        <w:ind w:left="720" w:firstLine="0"/>
        <w:jc w:val="left"/>
        <w:rPr>
          <w:color w:val="auto"/>
        </w:rPr>
      </w:pPr>
      <w:r w:rsidRPr="002F0917">
        <w:rPr>
          <w:color w:val="auto"/>
        </w:rPr>
        <w:t xml:space="preserve"> </w:t>
      </w:r>
    </w:p>
    <w:p w14:paraId="2D5EDE22" w14:textId="77777777" w:rsidR="008E0718" w:rsidRPr="002F0917" w:rsidRDefault="00000000">
      <w:pPr>
        <w:numPr>
          <w:ilvl w:val="0"/>
          <w:numId w:val="1"/>
        </w:numPr>
        <w:rPr>
          <w:color w:val="auto"/>
        </w:rPr>
      </w:pPr>
      <w:r w:rsidRPr="002F0917">
        <w:rPr>
          <w:color w:val="auto"/>
        </w:rPr>
        <w:t xml:space="preserve">No Alcoholic Beverages are to be served or consumed on the premises or in the building. </w:t>
      </w:r>
    </w:p>
    <w:p w14:paraId="2B7C8BC1" w14:textId="77777777" w:rsidR="008E0718" w:rsidRPr="002F0917" w:rsidRDefault="00000000">
      <w:pPr>
        <w:spacing w:after="0" w:line="259" w:lineRule="auto"/>
        <w:ind w:left="0" w:firstLine="0"/>
        <w:jc w:val="left"/>
        <w:rPr>
          <w:color w:val="auto"/>
        </w:rPr>
      </w:pPr>
      <w:r w:rsidRPr="002F0917">
        <w:rPr>
          <w:color w:val="auto"/>
        </w:rPr>
        <w:t xml:space="preserve"> </w:t>
      </w:r>
    </w:p>
    <w:p w14:paraId="640A36F0" w14:textId="77777777" w:rsidR="008E0718" w:rsidRPr="002F0917" w:rsidRDefault="00000000">
      <w:pPr>
        <w:numPr>
          <w:ilvl w:val="0"/>
          <w:numId w:val="1"/>
        </w:numPr>
        <w:rPr>
          <w:color w:val="auto"/>
        </w:rPr>
      </w:pPr>
      <w:r w:rsidRPr="002F0917">
        <w:rPr>
          <w:color w:val="auto"/>
        </w:rPr>
        <w:t xml:space="preserve">No Smoking is permitted inside the building.   Greater Harvest-Fairview Community Center is designated as a </w:t>
      </w:r>
    </w:p>
    <w:p w14:paraId="5584859E" w14:textId="77777777" w:rsidR="006968BF" w:rsidRPr="002F0917" w:rsidRDefault="00000000" w:rsidP="006968BF">
      <w:pPr>
        <w:ind w:left="720" w:firstLine="0"/>
        <w:rPr>
          <w:color w:val="auto"/>
        </w:rPr>
      </w:pPr>
      <w:r w:rsidRPr="002F0917">
        <w:rPr>
          <w:color w:val="auto"/>
        </w:rPr>
        <w:t xml:space="preserve">“Smoke-Free Environment”. Guest smoking receptacles are located outside the front entrance of the building. </w:t>
      </w:r>
    </w:p>
    <w:p w14:paraId="2C9C9E9A" w14:textId="20BB8907" w:rsidR="008E0718" w:rsidRPr="002F0917" w:rsidRDefault="00000000" w:rsidP="006968BF">
      <w:pPr>
        <w:ind w:left="720" w:firstLine="0"/>
        <w:rPr>
          <w:color w:val="auto"/>
        </w:rPr>
      </w:pPr>
      <w:r w:rsidRPr="002F0917">
        <w:rPr>
          <w:color w:val="auto"/>
        </w:rPr>
        <w:t xml:space="preserve">Customers are asked to park all vehicles in the paved parking lots only. Damage to the grass, water sprinklers, or neighbor’s property will be the responsibility of the renter. Vehicles parked on non-paved areas or neighbor’s property will be </w:t>
      </w:r>
      <w:r w:rsidRPr="002F0917">
        <w:rPr>
          <w:color w:val="auto"/>
          <w:u w:val="single" w:color="000000"/>
        </w:rPr>
        <w:t>towed away</w:t>
      </w:r>
      <w:r w:rsidRPr="002F0917">
        <w:rPr>
          <w:color w:val="auto"/>
        </w:rPr>
        <w:t xml:space="preserve"> at the owner’s expense. </w:t>
      </w:r>
    </w:p>
    <w:p w14:paraId="0F7D33A5" w14:textId="77777777" w:rsidR="008E0718" w:rsidRPr="002F0917" w:rsidRDefault="00000000">
      <w:pPr>
        <w:spacing w:after="355" w:line="259" w:lineRule="auto"/>
        <w:ind w:left="720" w:firstLine="0"/>
        <w:jc w:val="left"/>
        <w:rPr>
          <w:color w:val="auto"/>
        </w:rPr>
      </w:pPr>
      <w:r w:rsidRPr="002F0917">
        <w:rPr>
          <w:color w:val="auto"/>
        </w:rPr>
        <w:t xml:space="preserve"> </w:t>
      </w:r>
    </w:p>
    <w:p w14:paraId="5132EF2C" w14:textId="77777777" w:rsidR="008E0718" w:rsidRPr="002F0917" w:rsidRDefault="00000000">
      <w:pPr>
        <w:spacing w:after="0" w:line="259" w:lineRule="auto"/>
        <w:ind w:left="10" w:right="1" w:hanging="10"/>
        <w:jc w:val="center"/>
        <w:rPr>
          <w:color w:val="auto"/>
        </w:rPr>
      </w:pPr>
      <w:r w:rsidRPr="002F0917">
        <w:rPr>
          <w:color w:val="auto"/>
        </w:rPr>
        <w:t xml:space="preserve">2 </w:t>
      </w:r>
    </w:p>
    <w:p w14:paraId="2A0E4799" w14:textId="77777777" w:rsidR="008E0718" w:rsidRPr="002F0917" w:rsidRDefault="00000000">
      <w:pPr>
        <w:spacing w:after="0" w:line="259" w:lineRule="auto"/>
        <w:ind w:left="0" w:firstLine="0"/>
        <w:jc w:val="left"/>
        <w:rPr>
          <w:color w:val="auto"/>
        </w:rPr>
      </w:pPr>
      <w:r w:rsidRPr="002F0917">
        <w:rPr>
          <w:color w:val="auto"/>
        </w:rPr>
        <w:lastRenderedPageBreak/>
        <w:t xml:space="preserve"> </w:t>
      </w:r>
    </w:p>
    <w:p w14:paraId="00DD7F8B" w14:textId="77777777" w:rsidR="008E0718" w:rsidRPr="002F0917" w:rsidRDefault="00000000">
      <w:pPr>
        <w:spacing w:after="0" w:line="259" w:lineRule="auto"/>
        <w:ind w:left="0" w:firstLine="0"/>
        <w:jc w:val="left"/>
        <w:rPr>
          <w:color w:val="auto"/>
        </w:rPr>
      </w:pPr>
      <w:r w:rsidRPr="002F0917">
        <w:rPr>
          <w:color w:val="auto"/>
        </w:rPr>
        <w:t xml:space="preserve"> </w:t>
      </w:r>
    </w:p>
    <w:p w14:paraId="4C72AB7F" w14:textId="635F0050" w:rsidR="008E0718" w:rsidRPr="002F0917" w:rsidRDefault="006968BF" w:rsidP="006968BF">
      <w:pPr>
        <w:spacing w:after="0" w:line="259" w:lineRule="auto"/>
        <w:ind w:left="0" w:firstLine="0"/>
        <w:jc w:val="center"/>
        <w:rPr>
          <w:b/>
          <w:bCs/>
          <w:color w:val="auto"/>
        </w:rPr>
      </w:pPr>
      <w:r w:rsidRPr="002F0917">
        <w:rPr>
          <w:b/>
          <w:bCs/>
          <w:color w:val="auto"/>
        </w:rPr>
        <w:t>Receipt/Statement</w:t>
      </w:r>
    </w:p>
    <w:p w14:paraId="37F31720" w14:textId="77777777" w:rsidR="006968BF" w:rsidRPr="002F0917" w:rsidRDefault="00000000" w:rsidP="006968BF">
      <w:pPr>
        <w:pStyle w:val="ListParagraph"/>
      </w:pPr>
      <w:r w:rsidRPr="002F0917">
        <w:t xml:space="preserve"> </w:t>
      </w:r>
    </w:p>
    <w:p w14:paraId="03CB08EF" w14:textId="77777777" w:rsidR="006968BF" w:rsidRPr="002F0917" w:rsidRDefault="006968BF" w:rsidP="006968BF">
      <w:pPr>
        <w:pStyle w:val="ListParagraph"/>
      </w:pPr>
    </w:p>
    <w:p w14:paraId="1F22784A" w14:textId="77777777" w:rsidR="006968BF" w:rsidRPr="002F0917" w:rsidRDefault="006968BF" w:rsidP="006968BF">
      <w:pPr>
        <w:pStyle w:val="ListParagraph"/>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1831"/>
        <w:gridCol w:w="2042"/>
        <w:gridCol w:w="2029"/>
        <w:gridCol w:w="2036"/>
      </w:tblGrid>
      <w:tr w:rsidR="006968BF" w:rsidRPr="002F0917" w14:paraId="3B2744A1" w14:textId="77777777" w:rsidTr="009768D3">
        <w:tc>
          <w:tcPr>
            <w:tcW w:w="2132" w:type="dxa"/>
          </w:tcPr>
          <w:p w14:paraId="086D82F5" w14:textId="77777777" w:rsidR="006968BF" w:rsidRPr="002F0917" w:rsidRDefault="006968BF" w:rsidP="009768D3">
            <w:pPr>
              <w:pStyle w:val="ListParagraph"/>
              <w:ind w:left="0"/>
            </w:pPr>
            <w:r w:rsidRPr="002F0917">
              <w:t>Description</w:t>
            </w:r>
          </w:p>
        </w:tc>
        <w:tc>
          <w:tcPr>
            <w:tcW w:w="1831" w:type="dxa"/>
          </w:tcPr>
          <w:p w14:paraId="6C459CD6" w14:textId="77777777" w:rsidR="006968BF" w:rsidRPr="002F0917" w:rsidRDefault="006968BF" w:rsidP="009768D3">
            <w:pPr>
              <w:pStyle w:val="ListParagraph"/>
              <w:ind w:left="0"/>
            </w:pPr>
            <w:r w:rsidRPr="002F0917">
              <w:t>Transaction Date</w:t>
            </w:r>
          </w:p>
        </w:tc>
        <w:tc>
          <w:tcPr>
            <w:tcW w:w="2042" w:type="dxa"/>
          </w:tcPr>
          <w:p w14:paraId="459EA18C" w14:textId="77777777" w:rsidR="006968BF" w:rsidRPr="002F0917" w:rsidRDefault="006968BF" w:rsidP="009768D3">
            <w:pPr>
              <w:pStyle w:val="ListParagraph"/>
              <w:ind w:left="0"/>
            </w:pPr>
            <w:r w:rsidRPr="002F0917">
              <w:t>Fee Charged</w:t>
            </w:r>
          </w:p>
        </w:tc>
        <w:tc>
          <w:tcPr>
            <w:tcW w:w="2029" w:type="dxa"/>
          </w:tcPr>
          <w:p w14:paraId="71A84F99" w14:textId="77777777" w:rsidR="006968BF" w:rsidRPr="002F0917" w:rsidRDefault="006968BF" w:rsidP="009768D3">
            <w:pPr>
              <w:pStyle w:val="ListParagraph"/>
              <w:ind w:left="0"/>
            </w:pPr>
            <w:r w:rsidRPr="002F0917">
              <w:t>Amount Paid</w:t>
            </w:r>
          </w:p>
        </w:tc>
        <w:tc>
          <w:tcPr>
            <w:tcW w:w="2036" w:type="dxa"/>
          </w:tcPr>
          <w:p w14:paraId="61029552" w14:textId="77777777" w:rsidR="006968BF" w:rsidRPr="002F0917" w:rsidRDefault="006968BF" w:rsidP="009768D3">
            <w:pPr>
              <w:pStyle w:val="ListParagraph"/>
              <w:ind w:left="0"/>
              <w:rPr>
                <w:b/>
                <w:bCs/>
                <w:highlight w:val="yellow"/>
              </w:rPr>
            </w:pPr>
            <w:r w:rsidRPr="002F0917">
              <w:rPr>
                <w:b/>
                <w:bCs/>
                <w:highlight w:val="yellow"/>
              </w:rPr>
              <w:t>Balance Due</w:t>
            </w:r>
          </w:p>
        </w:tc>
      </w:tr>
      <w:tr w:rsidR="006968BF" w:rsidRPr="002F0917" w14:paraId="515CDC2C" w14:textId="77777777" w:rsidTr="009768D3">
        <w:tc>
          <w:tcPr>
            <w:tcW w:w="2132" w:type="dxa"/>
          </w:tcPr>
          <w:p w14:paraId="6C80A628" w14:textId="77777777" w:rsidR="006968BF" w:rsidRPr="002F0917" w:rsidRDefault="006968BF" w:rsidP="009768D3">
            <w:pPr>
              <w:pStyle w:val="ListParagraph"/>
              <w:ind w:left="0"/>
            </w:pPr>
            <w:r w:rsidRPr="002F0917">
              <w:t>Rental Deposit Fee</w:t>
            </w:r>
          </w:p>
        </w:tc>
        <w:tc>
          <w:tcPr>
            <w:tcW w:w="1831" w:type="dxa"/>
          </w:tcPr>
          <w:p w14:paraId="1E734C49" w14:textId="521ABFE1" w:rsidR="006968BF" w:rsidRPr="002F0917" w:rsidRDefault="00840850" w:rsidP="009768D3">
            <w:pPr>
              <w:pStyle w:val="ListParagraph"/>
              <w:ind w:left="0"/>
            </w:pPr>
            <w:r>
              <w:t>8/30/2026</w:t>
            </w:r>
          </w:p>
        </w:tc>
        <w:tc>
          <w:tcPr>
            <w:tcW w:w="2042" w:type="dxa"/>
          </w:tcPr>
          <w:p w14:paraId="48425AD2" w14:textId="1ABAF8BE" w:rsidR="006968BF" w:rsidRPr="002F0917" w:rsidRDefault="00840821" w:rsidP="009768D3">
            <w:pPr>
              <w:pStyle w:val="ListParagraph"/>
              <w:ind w:left="0"/>
            </w:pPr>
            <w:r w:rsidRPr="002F0917">
              <w:t>$</w:t>
            </w:r>
            <w:r w:rsidR="00D21F25" w:rsidRPr="002F0917">
              <w:t xml:space="preserve">    </w:t>
            </w:r>
            <w:r w:rsidRPr="002F0917">
              <w:t>100.00</w:t>
            </w:r>
          </w:p>
        </w:tc>
        <w:tc>
          <w:tcPr>
            <w:tcW w:w="2029" w:type="dxa"/>
          </w:tcPr>
          <w:p w14:paraId="34A2FD03" w14:textId="2CB74BC7" w:rsidR="006968BF" w:rsidRPr="002F0917" w:rsidRDefault="00BF1B9B" w:rsidP="009768D3">
            <w:pPr>
              <w:pStyle w:val="ListParagraph"/>
              <w:ind w:left="0"/>
            </w:pPr>
            <w:r w:rsidRPr="002F0917">
              <w:t>$ 100.00</w:t>
            </w:r>
          </w:p>
        </w:tc>
        <w:tc>
          <w:tcPr>
            <w:tcW w:w="2036" w:type="dxa"/>
          </w:tcPr>
          <w:p w14:paraId="6BD123F2" w14:textId="311139EB" w:rsidR="006968BF" w:rsidRPr="002F0917" w:rsidRDefault="00BF1B9B" w:rsidP="009768D3">
            <w:pPr>
              <w:pStyle w:val="ListParagraph"/>
              <w:ind w:left="0"/>
            </w:pPr>
            <w:r w:rsidRPr="002F0917">
              <w:t>-0-</w:t>
            </w:r>
          </w:p>
        </w:tc>
      </w:tr>
      <w:tr w:rsidR="00840850" w:rsidRPr="002F0917" w14:paraId="0F76D459" w14:textId="77777777" w:rsidTr="009768D3">
        <w:tc>
          <w:tcPr>
            <w:tcW w:w="2132" w:type="dxa"/>
          </w:tcPr>
          <w:p w14:paraId="72775521" w14:textId="77777777" w:rsidR="00840850" w:rsidRPr="002F0917" w:rsidRDefault="00840850" w:rsidP="00840850">
            <w:pPr>
              <w:pStyle w:val="ListParagraph"/>
              <w:ind w:left="0"/>
            </w:pPr>
            <w:r w:rsidRPr="002F0917">
              <w:t>Rental Fee</w:t>
            </w:r>
          </w:p>
        </w:tc>
        <w:tc>
          <w:tcPr>
            <w:tcW w:w="1831" w:type="dxa"/>
          </w:tcPr>
          <w:p w14:paraId="6709C853" w14:textId="62FCF18C" w:rsidR="00840850" w:rsidRPr="002F0917" w:rsidRDefault="00840850" w:rsidP="00840850">
            <w:pPr>
              <w:pStyle w:val="ListParagraph"/>
              <w:ind w:left="0"/>
            </w:pPr>
            <w:r w:rsidRPr="00215117">
              <w:t>8/30/2026</w:t>
            </w:r>
          </w:p>
        </w:tc>
        <w:tc>
          <w:tcPr>
            <w:tcW w:w="2042" w:type="dxa"/>
          </w:tcPr>
          <w:p w14:paraId="7D57035F" w14:textId="29E5F520" w:rsidR="00840850" w:rsidRPr="002F0917" w:rsidRDefault="00840850" w:rsidP="00840850">
            <w:pPr>
              <w:pStyle w:val="ListParagraph"/>
              <w:ind w:left="0"/>
            </w:pPr>
            <w:r w:rsidRPr="002F0917">
              <w:t>$ 1,2</w:t>
            </w:r>
            <w:r>
              <w:t>00</w:t>
            </w:r>
            <w:r w:rsidRPr="002F0917">
              <w:t>.00</w:t>
            </w:r>
          </w:p>
        </w:tc>
        <w:tc>
          <w:tcPr>
            <w:tcW w:w="2029" w:type="dxa"/>
          </w:tcPr>
          <w:p w14:paraId="0E2950F2" w14:textId="77777777" w:rsidR="00840850" w:rsidRPr="002F0917" w:rsidRDefault="00840850" w:rsidP="00840850">
            <w:pPr>
              <w:pStyle w:val="ListParagraph"/>
              <w:ind w:left="0"/>
            </w:pPr>
          </w:p>
        </w:tc>
        <w:tc>
          <w:tcPr>
            <w:tcW w:w="2036" w:type="dxa"/>
          </w:tcPr>
          <w:p w14:paraId="62130A16" w14:textId="1A32DF52" w:rsidR="00840850" w:rsidRPr="002F0917" w:rsidRDefault="00840850" w:rsidP="00840850">
            <w:pPr>
              <w:pStyle w:val="ListParagraph"/>
              <w:ind w:left="0"/>
            </w:pPr>
            <w:r w:rsidRPr="002F0917">
              <w:t>$ 1,2</w:t>
            </w:r>
            <w:r>
              <w:t>00</w:t>
            </w:r>
            <w:r w:rsidRPr="002F0917">
              <w:t>.00</w:t>
            </w:r>
          </w:p>
        </w:tc>
      </w:tr>
      <w:tr w:rsidR="00840850" w:rsidRPr="002F0917" w14:paraId="17593C77" w14:textId="77777777" w:rsidTr="003A342C">
        <w:tc>
          <w:tcPr>
            <w:tcW w:w="2132" w:type="dxa"/>
          </w:tcPr>
          <w:p w14:paraId="40A81CC3" w14:textId="2DDF2B18" w:rsidR="00840850" w:rsidRPr="002F0917" w:rsidRDefault="00840850" w:rsidP="00840850">
            <w:pPr>
              <w:pStyle w:val="ListParagraph"/>
              <w:ind w:left="0"/>
            </w:pPr>
          </w:p>
        </w:tc>
        <w:tc>
          <w:tcPr>
            <w:tcW w:w="1831" w:type="dxa"/>
          </w:tcPr>
          <w:p w14:paraId="0C644BDF" w14:textId="0309E692" w:rsidR="00840850" w:rsidRPr="002F0917" w:rsidRDefault="00840850" w:rsidP="00840850">
            <w:pPr>
              <w:pStyle w:val="ListParagraph"/>
              <w:ind w:left="0"/>
            </w:pPr>
          </w:p>
        </w:tc>
        <w:tc>
          <w:tcPr>
            <w:tcW w:w="2042" w:type="dxa"/>
          </w:tcPr>
          <w:p w14:paraId="7EBF5F95" w14:textId="77777777" w:rsidR="00840850" w:rsidRPr="002F0917" w:rsidRDefault="00840850" w:rsidP="00840850">
            <w:pPr>
              <w:pStyle w:val="ListParagraph"/>
              <w:ind w:left="0"/>
            </w:pPr>
          </w:p>
        </w:tc>
        <w:tc>
          <w:tcPr>
            <w:tcW w:w="2029" w:type="dxa"/>
          </w:tcPr>
          <w:p w14:paraId="0EC2D277" w14:textId="29C198A6" w:rsidR="00840850" w:rsidRPr="002F0917" w:rsidRDefault="00840850" w:rsidP="00840850">
            <w:pPr>
              <w:pStyle w:val="ListParagraph"/>
              <w:ind w:left="0"/>
            </w:pPr>
          </w:p>
        </w:tc>
        <w:tc>
          <w:tcPr>
            <w:tcW w:w="2036" w:type="dxa"/>
          </w:tcPr>
          <w:p w14:paraId="6310D21B" w14:textId="2CADFCA2" w:rsidR="00840850" w:rsidRPr="002F0917" w:rsidRDefault="00840850" w:rsidP="00840850">
            <w:pPr>
              <w:pStyle w:val="ListParagraph"/>
              <w:ind w:left="0"/>
            </w:pPr>
          </w:p>
        </w:tc>
      </w:tr>
      <w:tr w:rsidR="006968BF" w:rsidRPr="002F0917" w14:paraId="2F8E7104" w14:textId="77777777" w:rsidTr="009768D3">
        <w:tc>
          <w:tcPr>
            <w:tcW w:w="2132" w:type="dxa"/>
          </w:tcPr>
          <w:p w14:paraId="45131B09" w14:textId="02455896" w:rsidR="006968BF" w:rsidRPr="002F0917" w:rsidRDefault="006968BF" w:rsidP="009768D3">
            <w:pPr>
              <w:pStyle w:val="ListParagraph"/>
              <w:ind w:left="0"/>
            </w:pPr>
          </w:p>
        </w:tc>
        <w:tc>
          <w:tcPr>
            <w:tcW w:w="1831" w:type="dxa"/>
          </w:tcPr>
          <w:p w14:paraId="0901119F" w14:textId="6E605FBA" w:rsidR="006968BF" w:rsidRPr="002F0917" w:rsidRDefault="006968BF" w:rsidP="009768D3">
            <w:pPr>
              <w:pStyle w:val="ListParagraph"/>
              <w:ind w:left="0"/>
            </w:pPr>
          </w:p>
        </w:tc>
        <w:tc>
          <w:tcPr>
            <w:tcW w:w="2042" w:type="dxa"/>
          </w:tcPr>
          <w:p w14:paraId="090DC314" w14:textId="16B537D1" w:rsidR="006968BF" w:rsidRPr="002F0917" w:rsidRDefault="006968BF" w:rsidP="009768D3">
            <w:pPr>
              <w:pStyle w:val="ListParagraph"/>
              <w:ind w:left="0"/>
            </w:pPr>
          </w:p>
        </w:tc>
        <w:tc>
          <w:tcPr>
            <w:tcW w:w="2029" w:type="dxa"/>
          </w:tcPr>
          <w:p w14:paraId="70018039" w14:textId="3D7C8E00" w:rsidR="00E846DC" w:rsidRPr="002F0917" w:rsidRDefault="00E846DC" w:rsidP="00E846DC">
            <w:pPr>
              <w:pStyle w:val="ListParagraph"/>
              <w:ind w:left="0"/>
            </w:pPr>
          </w:p>
        </w:tc>
        <w:tc>
          <w:tcPr>
            <w:tcW w:w="2036" w:type="dxa"/>
          </w:tcPr>
          <w:p w14:paraId="04A10020" w14:textId="658514D1" w:rsidR="006968BF" w:rsidRPr="002F0917" w:rsidRDefault="006968BF" w:rsidP="009768D3">
            <w:pPr>
              <w:pStyle w:val="ListParagraph"/>
              <w:ind w:left="0"/>
            </w:pPr>
          </w:p>
        </w:tc>
      </w:tr>
      <w:tr w:rsidR="00C91518" w:rsidRPr="002F0917" w14:paraId="7E7D5A84" w14:textId="77777777" w:rsidTr="009768D3">
        <w:tc>
          <w:tcPr>
            <w:tcW w:w="2132" w:type="dxa"/>
          </w:tcPr>
          <w:p w14:paraId="3D02AD34" w14:textId="32C3FAAA" w:rsidR="00C91518" w:rsidRPr="002F0917" w:rsidRDefault="00C91518" w:rsidP="00C91518">
            <w:pPr>
              <w:pStyle w:val="ListParagraph"/>
              <w:ind w:left="0"/>
            </w:pPr>
          </w:p>
        </w:tc>
        <w:tc>
          <w:tcPr>
            <w:tcW w:w="1831" w:type="dxa"/>
          </w:tcPr>
          <w:p w14:paraId="2ABB806E" w14:textId="75A0BEC8" w:rsidR="00C91518" w:rsidRPr="002F0917" w:rsidRDefault="00C91518" w:rsidP="00C91518">
            <w:pPr>
              <w:pStyle w:val="ListParagraph"/>
              <w:ind w:left="0"/>
            </w:pPr>
          </w:p>
        </w:tc>
        <w:tc>
          <w:tcPr>
            <w:tcW w:w="2042" w:type="dxa"/>
          </w:tcPr>
          <w:p w14:paraId="763ABBF2" w14:textId="77777777" w:rsidR="00C91518" w:rsidRPr="002F0917" w:rsidRDefault="00C91518" w:rsidP="00C91518">
            <w:pPr>
              <w:pStyle w:val="ListParagraph"/>
              <w:ind w:left="0"/>
            </w:pPr>
          </w:p>
        </w:tc>
        <w:tc>
          <w:tcPr>
            <w:tcW w:w="2029" w:type="dxa"/>
          </w:tcPr>
          <w:p w14:paraId="464937C3" w14:textId="528FE714" w:rsidR="00C91518" w:rsidRPr="002F0917" w:rsidRDefault="00C91518" w:rsidP="00C91518">
            <w:pPr>
              <w:pStyle w:val="ListParagraph"/>
              <w:ind w:left="0"/>
            </w:pPr>
          </w:p>
        </w:tc>
        <w:tc>
          <w:tcPr>
            <w:tcW w:w="2036" w:type="dxa"/>
          </w:tcPr>
          <w:p w14:paraId="01ED0FA2" w14:textId="39642944" w:rsidR="00C91518" w:rsidRPr="002F0917" w:rsidRDefault="00C91518" w:rsidP="00C91518">
            <w:pPr>
              <w:pStyle w:val="ListParagraph"/>
              <w:ind w:left="0"/>
            </w:pPr>
          </w:p>
        </w:tc>
      </w:tr>
      <w:tr w:rsidR="00C91518" w:rsidRPr="002F0917" w14:paraId="7114D4F5" w14:textId="77777777" w:rsidTr="009768D3">
        <w:tc>
          <w:tcPr>
            <w:tcW w:w="2132" w:type="dxa"/>
          </w:tcPr>
          <w:p w14:paraId="2A0681A7" w14:textId="77777777" w:rsidR="00C91518" w:rsidRPr="002F0917" w:rsidRDefault="00C91518" w:rsidP="00C91518">
            <w:pPr>
              <w:pStyle w:val="ListParagraph"/>
              <w:ind w:left="0"/>
            </w:pPr>
          </w:p>
        </w:tc>
        <w:tc>
          <w:tcPr>
            <w:tcW w:w="1831" w:type="dxa"/>
          </w:tcPr>
          <w:p w14:paraId="56A8AC46" w14:textId="77777777" w:rsidR="00C91518" w:rsidRPr="002F0917" w:rsidRDefault="00C91518" w:rsidP="00C91518">
            <w:pPr>
              <w:pStyle w:val="ListParagraph"/>
              <w:ind w:left="0"/>
            </w:pPr>
          </w:p>
        </w:tc>
        <w:tc>
          <w:tcPr>
            <w:tcW w:w="2042" w:type="dxa"/>
          </w:tcPr>
          <w:p w14:paraId="1FE5D3A5" w14:textId="77777777" w:rsidR="00C91518" w:rsidRPr="002F0917" w:rsidRDefault="00C91518" w:rsidP="00C91518">
            <w:pPr>
              <w:pStyle w:val="ListParagraph"/>
              <w:ind w:left="0"/>
            </w:pPr>
          </w:p>
        </w:tc>
        <w:tc>
          <w:tcPr>
            <w:tcW w:w="2029" w:type="dxa"/>
          </w:tcPr>
          <w:p w14:paraId="4EF52F17" w14:textId="26AF2AEE" w:rsidR="00C91518" w:rsidRPr="002F0917" w:rsidRDefault="00C91518" w:rsidP="00C91518">
            <w:pPr>
              <w:pStyle w:val="ListParagraph"/>
              <w:ind w:left="0"/>
            </w:pPr>
          </w:p>
        </w:tc>
        <w:tc>
          <w:tcPr>
            <w:tcW w:w="2036" w:type="dxa"/>
          </w:tcPr>
          <w:p w14:paraId="2F1C7081" w14:textId="77777777" w:rsidR="00C91518" w:rsidRPr="002F0917" w:rsidRDefault="00C91518" w:rsidP="00C91518">
            <w:pPr>
              <w:pStyle w:val="ListParagraph"/>
              <w:ind w:left="0"/>
            </w:pPr>
          </w:p>
        </w:tc>
      </w:tr>
      <w:tr w:rsidR="00C91518" w:rsidRPr="002F0917" w14:paraId="754774BE" w14:textId="77777777" w:rsidTr="009768D3">
        <w:tc>
          <w:tcPr>
            <w:tcW w:w="2132" w:type="dxa"/>
          </w:tcPr>
          <w:p w14:paraId="0692726F" w14:textId="77777777" w:rsidR="00C91518" w:rsidRPr="002F0917" w:rsidRDefault="00C91518" w:rsidP="00C91518">
            <w:pPr>
              <w:pStyle w:val="ListParagraph"/>
              <w:ind w:left="0"/>
              <w:rPr>
                <w:b/>
                <w:bCs/>
              </w:rPr>
            </w:pPr>
            <w:r w:rsidRPr="002F0917">
              <w:rPr>
                <w:b/>
                <w:bCs/>
              </w:rPr>
              <w:t xml:space="preserve">     Balance</w:t>
            </w:r>
          </w:p>
        </w:tc>
        <w:tc>
          <w:tcPr>
            <w:tcW w:w="1831" w:type="dxa"/>
          </w:tcPr>
          <w:p w14:paraId="3B3CC6D8" w14:textId="77777777" w:rsidR="00C91518" w:rsidRPr="002F0917" w:rsidRDefault="00C91518" w:rsidP="00C91518">
            <w:pPr>
              <w:pStyle w:val="ListParagraph"/>
              <w:ind w:left="0"/>
              <w:rPr>
                <w:b/>
                <w:bCs/>
              </w:rPr>
            </w:pPr>
          </w:p>
        </w:tc>
        <w:tc>
          <w:tcPr>
            <w:tcW w:w="2042" w:type="dxa"/>
          </w:tcPr>
          <w:p w14:paraId="25A520FD" w14:textId="677F17D8" w:rsidR="00C91518" w:rsidRPr="002F0917" w:rsidRDefault="00C91518" w:rsidP="00C91518">
            <w:pPr>
              <w:pStyle w:val="ListParagraph"/>
              <w:ind w:left="0"/>
              <w:rPr>
                <w:b/>
                <w:bCs/>
              </w:rPr>
            </w:pPr>
            <w:r w:rsidRPr="002F0917">
              <w:rPr>
                <w:b/>
                <w:bCs/>
              </w:rPr>
              <w:t>$ 1,3</w:t>
            </w:r>
            <w:r w:rsidR="00840850">
              <w:rPr>
                <w:b/>
                <w:bCs/>
              </w:rPr>
              <w:t>00</w:t>
            </w:r>
            <w:r w:rsidRPr="002F0917">
              <w:rPr>
                <w:b/>
                <w:bCs/>
              </w:rPr>
              <w:t>.00</w:t>
            </w:r>
          </w:p>
        </w:tc>
        <w:tc>
          <w:tcPr>
            <w:tcW w:w="2029" w:type="dxa"/>
          </w:tcPr>
          <w:p w14:paraId="4AEF5F8E" w14:textId="70070E63" w:rsidR="00C91518" w:rsidRPr="002F0917" w:rsidRDefault="00C91518" w:rsidP="00C91518">
            <w:pPr>
              <w:pStyle w:val="ListParagraph"/>
              <w:ind w:left="0"/>
              <w:rPr>
                <w:b/>
                <w:bCs/>
              </w:rPr>
            </w:pPr>
            <w:r w:rsidRPr="002F0917">
              <w:rPr>
                <w:b/>
                <w:bCs/>
              </w:rPr>
              <w:t xml:space="preserve">$ </w:t>
            </w:r>
            <w:r>
              <w:rPr>
                <w:b/>
                <w:bCs/>
              </w:rPr>
              <w:t>1</w:t>
            </w:r>
            <w:r w:rsidR="00840850">
              <w:rPr>
                <w:b/>
                <w:bCs/>
              </w:rPr>
              <w:t>00</w:t>
            </w:r>
            <w:r w:rsidRPr="002F0917">
              <w:rPr>
                <w:b/>
                <w:bCs/>
              </w:rPr>
              <w:t>.00</w:t>
            </w:r>
          </w:p>
        </w:tc>
        <w:tc>
          <w:tcPr>
            <w:tcW w:w="2036" w:type="dxa"/>
          </w:tcPr>
          <w:p w14:paraId="5C3195AA" w14:textId="188398EC" w:rsidR="00C91518" w:rsidRPr="002F0917" w:rsidRDefault="00C91518" w:rsidP="00C91518">
            <w:pPr>
              <w:pStyle w:val="ListParagraph"/>
              <w:ind w:left="0"/>
              <w:rPr>
                <w:b/>
                <w:bCs/>
                <w:highlight w:val="yellow"/>
              </w:rPr>
            </w:pPr>
            <w:r w:rsidRPr="002F0917">
              <w:rPr>
                <w:highlight w:val="yellow"/>
              </w:rPr>
              <w:t xml:space="preserve">$ </w:t>
            </w:r>
            <w:r>
              <w:rPr>
                <w:highlight w:val="yellow"/>
              </w:rPr>
              <w:t xml:space="preserve">  </w:t>
            </w:r>
            <w:r w:rsidR="00840850">
              <w:rPr>
                <w:highlight w:val="yellow"/>
              </w:rPr>
              <w:t>1,200.00</w:t>
            </w:r>
          </w:p>
        </w:tc>
      </w:tr>
      <w:tr w:rsidR="00C91518" w:rsidRPr="002F0917" w14:paraId="24303B7F" w14:textId="77777777" w:rsidTr="009768D3">
        <w:tc>
          <w:tcPr>
            <w:tcW w:w="2132" w:type="dxa"/>
          </w:tcPr>
          <w:p w14:paraId="5156A2FF" w14:textId="77777777" w:rsidR="00C91518" w:rsidRPr="002F0917" w:rsidRDefault="00C91518" w:rsidP="00C91518">
            <w:pPr>
              <w:pStyle w:val="ListParagraph"/>
              <w:ind w:left="0"/>
            </w:pPr>
          </w:p>
        </w:tc>
        <w:tc>
          <w:tcPr>
            <w:tcW w:w="1831" w:type="dxa"/>
          </w:tcPr>
          <w:p w14:paraId="03B7E1CA" w14:textId="77777777" w:rsidR="00C91518" w:rsidRPr="002F0917" w:rsidRDefault="00C91518" w:rsidP="00C91518">
            <w:pPr>
              <w:pStyle w:val="ListParagraph"/>
              <w:ind w:left="0"/>
            </w:pPr>
          </w:p>
        </w:tc>
        <w:tc>
          <w:tcPr>
            <w:tcW w:w="2042" w:type="dxa"/>
          </w:tcPr>
          <w:p w14:paraId="405DAAFF" w14:textId="77777777" w:rsidR="00C91518" w:rsidRPr="002F0917" w:rsidRDefault="00C91518" w:rsidP="00C91518">
            <w:pPr>
              <w:pStyle w:val="ListParagraph"/>
              <w:ind w:left="0"/>
            </w:pPr>
          </w:p>
        </w:tc>
        <w:tc>
          <w:tcPr>
            <w:tcW w:w="2029" w:type="dxa"/>
          </w:tcPr>
          <w:p w14:paraId="6475BD58" w14:textId="77777777" w:rsidR="00C91518" w:rsidRPr="002F0917" w:rsidRDefault="00C91518" w:rsidP="00C91518">
            <w:pPr>
              <w:pStyle w:val="ListParagraph"/>
              <w:ind w:left="0"/>
            </w:pPr>
          </w:p>
        </w:tc>
        <w:tc>
          <w:tcPr>
            <w:tcW w:w="2036" w:type="dxa"/>
          </w:tcPr>
          <w:p w14:paraId="13EDC877" w14:textId="77777777" w:rsidR="00C91518" w:rsidRPr="002F0917" w:rsidRDefault="00C91518" w:rsidP="00C91518">
            <w:pPr>
              <w:pStyle w:val="ListParagraph"/>
              <w:ind w:left="0"/>
            </w:pPr>
          </w:p>
        </w:tc>
      </w:tr>
    </w:tbl>
    <w:p w14:paraId="69674ECD" w14:textId="77777777" w:rsidR="006968BF" w:rsidRPr="002F0917" w:rsidRDefault="006968BF" w:rsidP="006968BF">
      <w:pPr>
        <w:pStyle w:val="ListParagraph"/>
      </w:pPr>
    </w:p>
    <w:p w14:paraId="662A0339" w14:textId="3B46FC3E" w:rsidR="008E0718" w:rsidRPr="002F0917" w:rsidRDefault="008E0718">
      <w:pPr>
        <w:spacing w:after="0" w:line="259" w:lineRule="auto"/>
        <w:ind w:left="0" w:firstLine="0"/>
        <w:jc w:val="left"/>
        <w:rPr>
          <w:color w:val="auto"/>
        </w:rPr>
      </w:pPr>
    </w:p>
    <w:sectPr w:rsidR="008E0718" w:rsidRPr="002F0917" w:rsidSect="006968BF">
      <w:headerReference w:type="default" r:id="rId7"/>
      <w:pgSz w:w="12240" w:h="15840"/>
      <w:pgMar w:top="727" w:right="717" w:bottom="719" w:left="72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5E50F" w14:textId="77777777" w:rsidR="002C3B7E" w:rsidRDefault="002C3B7E" w:rsidP="006968BF">
      <w:pPr>
        <w:spacing w:after="0" w:line="240" w:lineRule="auto"/>
      </w:pPr>
      <w:r>
        <w:separator/>
      </w:r>
    </w:p>
  </w:endnote>
  <w:endnote w:type="continuationSeparator" w:id="0">
    <w:p w14:paraId="707101B0" w14:textId="77777777" w:rsidR="002C3B7E" w:rsidRDefault="002C3B7E" w:rsidP="00696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03DE3" w14:textId="77777777" w:rsidR="002C3B7E" w:rsidRDefault="002C3B7E" w:rsidP="006968BF">
      <w:pPr>
        <w:spacing w:after="0" w:line="240" w:lineRule="auto"/>
      </w:pPr>
      <w:r>
        <w:separator/>
      </w:r>
    </w:p>
  </w:footnote>
  <w:footnote w:type="continuationSeparator" w:id="0">
    <w:p w14:paraId="251E514B" w14:textId="77777777" w:rsidR="002C3B7E" w:rsidRDefault="002C3B7E" w:rsidP="006968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E30D2" w14:textId="77777777" w:rsidR="006968BF" w:rsidRDefault="006968BF" w:rsidP="006968BF">
    <w:pPr>
      <w:spacing w:after="2" w:line="259" w:lineRule="auto"/>
      <w:ind w:left="358" w:firstLine="0"/>
      <w:jc w:val="left"/>
    </w:pPr>
    <w:r>
      <w:rPr>
        <w:sz w:val="18"/>
      </w:rPr>
      <w:t xml:space="preserve">GREATER HARVEST-FAIRVIEW COMMUNITY CENTER   1053 PANOLA ROAD   ELLENWOOD, GA 30294    770-981-0774 </w:t>
    </w:r>
  </w:p>
  <w:p w14:paraId="06E3D311" w14:textId="77777777" w:rsidR="006968BF" w:rsidRDefault="006968BF" w:rsidP="006968BF">
    <w:pPr>
      <w:spacing w:after="0" w:line="259" w:lineRule="auto"/>
      <w:ind w:left="54" w:firstLine="0"/>
      <w:jc w:val="center"/>
    </w:pPr>
    <w:r>
      <w:t xml:space="preserve"> </w:t>
    </w:r>
  </w:p>
  <w:p w14:paraId="3AC2D113" w14:textId="7C735722" w:rsidR="006968BF" w:rsidRDefault="006968BF" w:rsidP="006968BF">
    <w:pPr>
      <w:spacing w:after="0" w:line="259" w:lineRule="auto"/>
      <w:ind w:left="0" w:firstLine="0"/>
      <w:jc w:val="left"/>
    </w:pPr>
  </w:p>
  <w:p w14:paraId="6B19A55C" w14:textId="77777777" w:rsidR="00840850" w:rsidRDefault="00840850" w:rsidP="00840850">
    <w:pPr>
      <w:ind w:left="0" w:firstLine="0"/>
      <w:rPr>
        <w:color w:val="auto"/>
      </w:rPr>
    </w:pPr>
    <w:proofErr w:type="spellStart"/>
    <w:r>
      <w:rPr>
        <w:color w:val="auto"/>
      </w:rPr>
      <w:t>Jonik</w:t>
    </w:r>
    <w:proofErr w:type="spellEnd"/>
    <w:r>
      <w:rPr>
        <w:color w:val="auto"/>
      </w:rPr>
      <w:t xml:space="preserve"> Cannon</w:t>
    </w:r>
  </w:p>
  <w:p w14:paraId="51E9A232" w14:textId="77777777" w:rsidR="00840850" w:rsidRDefault="00840850" w:rsidP="00840850">
    <w:pPr>
      <w:ind w:left="0" w:firstLine="0"/>
      <w:rPr>
        <w:color w:val="auto"/>
      </w:rPr>
    </w:pPr>
    <w:r>
      <w:rPr>
        <w:color w:val="auto"/>
      </w:rPr>
      <w:t xml:space="preserve">208 </w:t>
    </w:r>
    <w:proofErr w:type="spellStart"/>
    <w:r>
      <w:rPr>
        <w:color w:val="auto"/>
      </w:rPr>
      <w:t>Pineknoll</w:t>
    </w:r>
    <w:proofErr w:type="spellEnd"/>
    <w:r>
      <w:rPr>
        <w:color w:val="auto"/>
      </w:rPr>
      <w:t xml:space="preserve"> Court</w:t>
    </w:r>
  </w:p>
  <w:p w14:paraId="0B004809" w14:textId="77777777" w:rsidR="00840850" w:rsidRPr="002F0917" w:rsidRDefault="00840850" w:rsidP="00840850">
    <w:pPr>
      <w:ind w:left="0" w:firstLine="0"/>
      <w:rPr>
        <w:color w:val="auto"/>
      </w:rPr>
    </w:pPr>
    <w:r>
      <w:rPr>
        <w:color w:val="auto"/>
      </w:rPr>
      <w:t>Ellenwood, GA 30294</w:t>
    </w:r>
  </w:p>
  <w:p w14:paraId="24D83C04" w14:textId="77777777" w:rsidR="00840850" w:rsidRPr="002F0917" w:rsidRDefault="00840850" w:rsidP="00840850">
    <w:pPr>
      <w:tabs>
        <w:tab w:val="center" w:pos="720"/>
        <w:tab w:val="center" w:pos="1440"/>
        <w:tab w:val="center" w:pos="2160"/>
        <w:tab w:val="center" w:pos="2880"/>
        <w:tab w:val="center" w:pos="6224"/>
      </w:tabs>
      <w:ind w:left="0" w:firstLine="0"/>
      <w:jc w:val="left"/>
      <w:rPr>
        <w:color w:val="auto"/>
      </w:rPr>
    </w:pPr>
    <w:r w:rsidRPr="002F0917">
      <w:rPr>
        <w:color w:val="auto"/>
      </w:rPr>
      <w:tab/>
      <w:t xml:space="preserve"> </w:t>
    </w:r>
    <w:r w:rsidRPr="002F0917">
      <w:rPr>
        <w:color w:val="auto"/>
      </w:rPr>
      <w:tab/>
      <w:t xml:space="preserve"> </w:t>
    </w:r>
    <w:r w:rsidRPr="002F0917">
      <w:rPr>
        <w:color w:val="auto"/>
      </w:rPr>
      <w:tab/>
      <w:t xml:space="preserve"> </w:t>
    </w:r>
    <w:r w:rsidRPr="002F0917">
      <w:rPr>
        <w:color w:val="auto"/>
      </w:rPr>
      <w:tab/>
    </w:r>
    <w:r w:rsidRPr="002F0917">
      <w:rPr>
        <w:color w:val="auto"/>
      </w:rPr>
      <w:tab/>
      <w:t xml:space="preserve">Contact </w:t>
    </w:r>
    <w:proofErr w:type="gramStart"/>
    <w:r w:rsidRPr="002F0917">
      <w:rPr>
        <w:color w:val="auto"/>
      </w:rPr>
      <w:t>Tel. #</w:t>
    </w:r>
    <w:proofErr w:type="gramEnd"/>
    <w:r w:rsidRPr="002F0917">
      <w:rPr>
        <w:color w:val="auto"/>
      </w:rPr>
      <w:t xml:space="preserve"> </w:t>
    </w:r>
    <w:r>
      <w:rPr>
        <w:color w:val="auto"/>
      </w:rPr>
      <w:t>864-933-0179</w:t>
    </w:r>
    <w:r w:rsidRPr="002F0917">
      <w:rPr>
        <w:color w:val="auto"/>
      </w:rPr>
      <w:tab/>
    </w:r>
    <w:r w:rsidRPr="002F0917">
      <w:rPr>
        <w:b/>
        <w:color w:val="auto"/>
      </w:rPr>
      <w:t>Event Date</w:t>
    </w:r>
    <w:r w:rsidRPr="002F0917">
      <w:rPr>
        <w:color w:val="auto"/>
      </w:rPr>
      <w:t xml:space="preserve">:     </w:t>
    </w:r>
    <w:r>
      <w:rPr>
        <w:color w:val="auto"/>
      </w:rPr>
      <w:t>9</w:t>
    </w:r>
    <w:r w:rsidRPr="002F0917">
      <w:rPr>
        <w:color w:val="auto"/>
      </w:rPr>
      <w:t>/2</w:t>
    </w:r>
    <w:r>
      <w:rPr>
        <w:color w:val="auto"/>
      </w:rPr>
      <w:t>6</w:t>
    </w:r>
    <w:r w:rsidRPr="002F0917">
      <w:rPr>
        <w:color w:val="auto"/>
      </w:rPr>
      <w:t>/2026</w:t>
    </w:r>
  </w:p>
  <w:p w14:paraId="16832884" w14:textId="77777777" w:rsidR="00840850" w:rsidRPr="002F0917" w:rsidRDefault="00840850" w:rsidP="00840850">
    <w:pPr>
      <w:tabs>
        <w:tab w:val="center" w:pos="720"/>
        <w:tab w:val="center" w:pos="1440"/>
        <w:tab w:val="center" w:pos="2160"/>
        <w:tab w:val="center" w:pos="2880"/>
        <w:tab w:val="center" w:pos="6224"/>
      </w:tabs>
      <w:ind w:left="0" w:firstLine="0"/>
      <w:jc w:val="left"/>
      <w:rPr>
        <w:color w:val="auto"/>
      </w:rPr>
    </w:pPr>
    <w:r w:rsidRPr="002F0917">
      <w:rPr>
        <w:color w:val="auto"/>
      </w:rPr>
      <w:tab/>
    </w:r>
    <w:r w:rsidRPr="002F0917">
      <w:rPr>
        <w:color w:val="auto"/>
      </w:rPr>
      <w:tab/>
    </w:r>
    <w:r w:rsidRPr="002F0917">
      <w:rPr>
        <w:color w:val="auto"/>
      </w:rPr>
      <w:tab/>
    </w:r>
    <w:r w:rsidRPr="002F0917">
      <w:rPr>
        <w:color w:val="auto"/>
      </w:rPr>
      <w:tab/>
      <w:t xml:space="preserve">                            </w:t>
    </w:r>
    <w:r w:rsidRPr="002F0917">
      <w:rPr>
        <w:color w:val="auto"/>
      </w:rPr>
      <w:tab/>
      <w:t xml:space="preserve">Email: </w:t>
    </w:r>
    <w:r>
      <w:rPr>
        <w:color w:val="auto"/>
      </w:rPr>
      <w:t>jonik.cannon@gmail.com</w:t>
    </w:r>
  </w:p>
  <w:p w14:paraId="3401E151" w14:textId="77777777" w:rsidR="00D06C3C" w:rsidRDefault="00D06C3C" w:rsidP="00840850">
    <w:pP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80F9B"/>
    <w:multiLevelType w:val="hybridMultilevel"/>
    <w:tmpl w:val="A008E72E"/>
    <w:lvl w:ilvl="0" w:tplc="7C3813E4">
      <w:start w:val="1"/>
      <w:numFmt w:val="decimal"/>
      <w:lvlText w:val="%1."/>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DC4CE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FC8EF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B4AAE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2E983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08E66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58288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327C1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58A49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517232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718"/>
    <w:rsid w:val="00004F6B"/>
    <w:rsid w:val="00080262"/>
    <w:rsid w:val="000E1220"/>
    <w:rsid w:val="001066E4"/>
    <w:rsid w:val="00131BE5"/>
    <w:rsid w:val="0013711F"/>
    <w:rsid w:val="00163D6C"/>
    <w:rsid w:val="00183331"/>
    <w:rsid w:val="001F0E55"/>
    <w:rsid w:val="00217DB9"/>
    <w:rsid w:val="00242A70"/>
    <w:rsid w:val="00242DA4"/>
    <w:rsid w:val="00277B0A"/>
    <w:rsid w:val="00295C74"/>
    <w:rsid w:val="002B644E"/>
    <w:rsid w:val="002B6CD4"/>
    <w:rsid w:val="002C35AE"/>
    <w:rsid w:val="002C3B7E"/>
    <w:rsid w:val="002E1A45"/>
    <w:rsid w:val="002F0917"/>
    <w:rsid w:val="002F286B"/>
    <w:rsid w:val="002F2C14"/>
    <w:rsid w:val="00301570"/>
    <w:rsid w:val="00305FB7"/>
    <w:rsid w:val="00321025"/>
    <w:rsid w:val="00365760"/>
    <w:rsid w:val="003A1CF3"/>
    <w:rsid w:val="003B7F4D"/>
    <w:rsid w:val="003C5F67"/>
    <w:rsid w:val="003E30D5"/>
    <w:rsid w:val="00415755"/>
    <w:rsid w:val="00440C71"/>
    <w:rsid w:val="00492C28"/>
    <w:rsid w:val="004C5D93"/>
    <w:rsid w:val="004D5B0E"/>
    <w:rsid w:val="005158AD"/>
    <w:rsid w:val="0052071F"/>
    <w:rsid w:val="00545EBA"/>
    <w:rsid w:val="00573520"/>
    <w:rsid w:val="00592914"/>
    <w:rsid w:val="005C66C1"/>
    <w:rsid w:val="006060D8"/>
    <w:rsid w:val="006332A5"/>
    <w:rsid w:val="00661D5F"/>
    <w:rsid w:val="00675CEF"/>
    <w:rsid w:val="00676FB3"/>
    <w:rsid w:val="006968BF"/>
    <w:rsid w:val="006A1CCC"/>
    <w:rsid w:val="006A674A"/>
    <w:rsid w:val="006B0030"/>
    <w:rsid w:val="006C1BAA"/>
    <w:rsid w:val="006C4028"/>
    <w:rsid w:val="00776785"/>
    <w:rsid w:val="00777D26"/>
    <w:rsid w:val="007A4C84"/>
    <w:rsid w:val="007E394A"/>
    <w:rsid w:val="0080202F"/>
    <w:rsid w:val="00840821"/>
    <w:rsid w:val="00840850"/>
    <w:rsid w:val="00850708"/>
    <w:rsid w:val="008635AB"/>
    <w:rsid w:val="008700E8"/>
    <w:rsid w:val="008870CD"/>
    <w:rsid w:val="00890330"/>
    <w:rsid w:val="008A57E0"/>
    <w:rsid w:val="008B3D64"/>
    <w:rsid w:val="008C2172"/>
    <w:rsid w:val="008D324D"/>
    <w:rsid w:val="008E0718"/>
    <w:rsid w:val="00927A0D"/>
    <w:rsid w:val="0095064C"/>
    <w:rsid w:val="00971B38"/>
    <w:rsid w:val="009A163D"/>
    <w:rsid w:val="009B44CE"/>
    <w:rsid w:val="009D4E27"/>
    <w:rsid w:val="009D592C"/>
    <w:rsid w:val="009E3C52"/>
    <w:rsid w:val="009F3716"/>
    <w:rsid w:val="009F5555"/>
    <w:rsid w:val="00A37AB0"/>
    <w:rsid w:val="00A6031F"/>
    <w:rsid w:val="00A948C9"/>
    <w:rsid w:val="00AE7B9A"/>
    <w:rsid w:val="00AF255F"/>
    <w:rsid w:val="00AF67A8"/>
    <w:rsid w:val="00B61B62"/>
    <w:rsid w:val="00B74A24"/>
    <w:rsid w:val="00B74E8E"/>
    <w:rsid w:val="00B942EA"/>
    <w:rsid w:val="00B96CBF"/>
    <w:rsid w:val="00BA3100"/>
    <w:rsid w:val="00BB1D95"/>
    <w:rsid w:val="00BB3967"/>
    <w:rsid w:val="00BE52DF"/>
    <w:rsid w:val="00BF1B9B"/>
    <w:rsid w:val="00BF631D"/>
    <w:rsid w:val="00C372C2"/>
    <w:rsid w:val="00C530D3"/>
    <w:rsid w:val="00C87299"/>
    <w:rsid w:val="00C91518"/>
    <w:rsid w:val="00C963FE"/>
    <w:rsid w:val="00CB5F43"/>
    <w:rsid w:val="00CE6B63"/>
    <w:rsid w:val="00CE791B"/>
    <w:rsid w:val="00D06C3C"/>
    <w:rsid w:val="00D2185B"/>
    <w:rsid w:val="00D21F25"/>
    <w:rsid w:val="00D35A0C"/>
    <w:rsid w:val="00D74157"/>
    <w:rsid w:val="00DA30E3"/>
    <w:rsid w:val="00E67C1A"/>
    <w:rsid w:val="00E846DC"/>
    <w:rsid w:val="00E914AD"/>
    <w:rsid w:val="00E952AA"/>
    <w:rsid w:val="00EB1326"/>
    <w:rsid w:val="00EB6F58"/>
    <w:rsid w:val="00EE2BBC"/>
    <w:rsid w:val="00F1083D"/>
    <w:rsid w:val="00F343E4"/>
    <w:rsid w:val="00F551F7"/>
    <w:rsid w:val="00F6720F"/>
    <w:rsid w:val="00F71507"/>
    <w:rsid w:val="00F95DD6"/>
    <w:rsid w:val="00F9719D"/>
    <w:rsid w:val="00FF1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73FD6"/>
  <w15:docId w15:val="{97B14515-F3E1-4036-8579-31407F50F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370" w:hanging="37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right="6"/>
      <w:jc w:val="center"/>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968BF"/>
    <w:pPr>
      <w:spacing w:after="0" w:line="240" w:lineRule="auto"/>
      <w:ind w:left="720" w:firstLine="0"/>
      <w:jc w:val="left"/>
    </w:pPr>
    <w:rPr>
      <w:rFonts w:eastAsia="Times New Roman" w:cs="Times New Roman"/>
      <w:color w:val="auto"/>
      <w:kern w:val="0"/>
      <w:szCs w:val="20"/>
      <w14:ligatures w14:val="none"/>
    </w:rPr>
  </w:style>
  <w:style w:type="paragraph" w:styleId="Header">
    <w:name w:val="header"/>
    <w:basedOn w:val="Normal"/>
    <w:link w:val="HeaderChar"/>
    <w:uiPriority w:val="99"/>
    <w:unhideWhenUsed/>
    <w:rsid w:val="00696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8BF"/>
    <w:rPr>
      <w:rFonts w:ascii="Arial" w:eastAsia="Arial" w:hAnsi="Arial" w:cs="Arial"/>
      <w:color w:val="000000"/>
      <w:sz w:val="20"/>
    </w:rPr>
  </w:style>
  <w:style w:type="paragraph" w:styleId="Footer">
    <w:name w:val="footer"/>
    <w:basedOn w:val="Normal"/>
    <w:link w:val="FooterChar"/>
    <w:uiPriority w:val="99"/>
    <w:unhideWhenUsed/>
    <w:rsid w:val="00696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8BF"/>
    <w:rPr>
      <w:rFonts w:ascii="Arial" w:eastAsia="Arial" w:hAnsi="Arial" w:cs="Arial"/>
      <w:color w:val="000000"/>
      <w:sz w:val="20"/>
    </w:rPr>
  </w:style>
  <w:style w:type="character" w:styleId="Hyperlink">
    <w:name w:val="Hyperlink"/>
    <w:basedOn w:val="DefaultParagraphFont"/>
    <w:uiPriority w:val="99"/>
    <w:unhideWhenUsed/>
    <w:rsid w:val="009F3716"/>
    <w:rPr>
      <w:color w:val="467886" w:themeColor="hyperlink"/>
      <w:u w:val="single"/>
    </w:rPr>
  </w:style>
  <w:style w:type="character" w:styleId="UnresolvedMention">
    <w:name w:val="Unresolved Mention"/>
    <w:basedOn w:val="DefaultParagraphFont"/>
    <w:uiPriority w:val="99"/>
    <w:semiHidden/>
    <w:unhideWhenUsed/>
    <w:rsid w:val="009F37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1207</Words>
  <Characters>6882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Rock Castle Construction</vt:lpstr>
    </vt:vector>
  </TitlesOfParts>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 Castle Construction</dc:title>
  <dc:subject/>
  <dc:creator>Carol Mueller</dc:creator>
  <cp:keywords/>
  <cp:lastModifiedBy>Ed Montgomery</cp:lastModifiedBy>
  <cp:revision>3</cp:revision>
  <cp:lastPrinted>2026-06-05T13:56:00Z</cp:lastPrinted>
  <dcterms:created xsi:type="dcterms:W3CDTF">2026-08-30T16:50:00Z</dcterms:created>
  <dcterms:modified xsi:type="dcterms:W3CDTF">2026-08-30T16:55:00Z</dcterms:modified>
</cp:coreProperties>
</file>