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88C10" w14:textId="6B941BD7" w:rsidR="00DA4B77" w:rsidRDefault="00DA4B77"/>
    <w:p w14:paraId="749754D3" w14:textId="2BFD0570" w:rsidR="00DA4B77" w:rsidRPr="00DA4B77" w:rsidRDefault="00DA4B77">
      <w:pPr>
        <w:rPr>
          <w:b/>
          <w:sz w:val="56"/>
        </w:rPr>
      </w:pPr>
      <w:r w:rsidRPr="00DA4B77">
        <w:rPr>
          <w:b/>
          <w:sz w:val="56"/>
        </w:rPr>
        <w:t>Embebidos</w:t>
      </w:r>
      <w:r>
        <w:rPr>
          <w:b/>
          <w:sz w:val="56"/>
        </w:rPr>
        <w:t>.</w:t>
      </w:r>
    </w:p>
    <w:p w14:paraId="2FE3B7B6" w14:textId="520BA417" w:rsidR="00DA4B77" w:rsidRPr="00DA4B77" w:rsidRDefault="00DA4B77">
      <w:pPr>
        <w:rPr>
          <w:b/>
          <w:sz w:val="32"/>
        </w:rPr>
      </w:pPr>
      <w:r w:rsidRPr="00DA4B77">
        <w:rPr>
          <w:b/>
          <w:sz w:val="32"/>
        </w:rPr>
        <w:t xml:space="preserve">Garabito </w:t>
      </w:r>
    </w:p>
    <w:p w14:paraId="23A2F062" w14:textId="12AE1326" w:rsidR="00DA4B77" w:rsidRPr="00DA4B77" w:rsidRDefault="00DA4B77">
      <w:pPr>
        <w:rPr>
          <w:b/>
          <w:sz w:val="32"/>
        </w:rPr>
      </w:pPr>
      <w:r w:rsidRPr="00DA4B77">
        <w:rPr>
          <w:b/>
          <w:sz w:val="32"/>
        </w:rPr>
        <w:t>John negrete Hernández</w:t>
      </w:r>
    </w:p>
    <w:p w14:paraId="751387F5" w14:textId="67574B3B" w:rsidR="00DA4B77" w:rsidRDefault="00DA4B77">
      <w:r>
        <w:rPr>
          <w:noProof/>
        </w:rPr>
        <w:drawing>
          <wp:inline distT="0" distB="0" distL="0" distR="0" wp14:anchorId="6A8B1CD0" wp14:editId="0CD520C8">
            <wp:extent cx="5524500" cy="5260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1.jpg"/>
                    <pic:cNvPicPr/>
                  </pic:nvPicPr>
                  <pic:blipFill>
                    <a:blip r:embed="rId5">
                      <a:extLst>
                        <a:ext uri="{28A0092B-C50C-407E-A947-70E740481C1C}">
                          <a14:useLocalDpi xmlns:a14="http://schemas.microsoft.com/office/drawing/2010/main" val="0"/>
                        </a:ext>
                      </a:extLst>
                    </a:blip>
                    <a:stretch>
                      <a:fillRect/>
                    </a:stretch>
                  </pic:blipFill>
                  <pic:spPr>
                    <a:xfrm>
                      <a:off x="0" y="0"/>
                      <a:ext cx="5527186" cy="5263533"/>
                    </a:xfrm>
                    <a:prstGeom prst="rect">
                      <a:avLst/>
                    </a:prstGeom>
                  </pic:spPr>
                </pic:pic>
              </a:graphicData>
            </a:graphic>
          </wp:inline>
        </w:drawing>
      </w:r>
    </w:p>
    <w:p w14:paraId="1AEE0794" w14:textId="2167459B" w:rsidR="00DA4B77" w:rsidRDefault="00DA4B77"/>
    <w:p w14:paraId="16E60655" w14:textId="77777777" w:rsidR="00B008AC" w:rsidRDefault="00B008AC"/>
    <w:p w14:paraId="0505EC70" w14:textId="77777777" w:rsidR="00B008AC" w:rsidRDefault="00B008AC"/>
    <w:p w14:paraId="376193F8" w14:textId="77777777" w:rsidR="00B008AC" w:rsidRDefault="00B008AC"/>
    <w:p w14:paraId="11E615B7" w14:textId="4F4C262E" w:rsidR="00DA4B77" w:rsidRDefault="00DA4B77">
      <w:bookmarkStart w:id="0" w:name="_GoBack"/>
      <w:bookmarkEnd w:id="0"/>
      <w:r>
        <w:lastRenderedPageBreak/>
        <w:t xml:space="preserve">Introducción: </w:t>
      </w:r>
    </w:p>
    <w:p w14:paraId="7992B6F9" w14:textId="33B06BFF" w:rsidR="00234FE2" w:rsidRPr="00234FE2" w:rsidRDefault="00234FE2">
      <w:pPr>
        <w:rPr>
          <w:rFonts w:ascii="Arial" w:hAnsi="Arial" w:cs="Arial"/>
          <w:color w:val="222222"/>
          <w:shd w:val="clear" w:color="auto" w:fill="FFFFFF"/>
        </w:rPr>
      </w:pPr>
      <w:r w:rsidRPr="00234FE2">
        <w:rPr>
          <w:rFonts w:ascii="Arial" w:hAnsi="Arial" w:cs="Arial"/>
          <w:color w:val="222222"/>
          <w:shd w:val="clear" w:color="auto" w:fill="FFFFFF"/>
        </w:rPr>
        <w:t>columna </w:t>
      </w:r>
      <w:r w:rsidRPr="00234FE2">
        <w:rPr>
          <w:rFonts w:ascii="Arial" w:hAnsi="Arial" w:cs="Arial"/>
          <w:bCs/>
          <w:color w:val="222222"/>
          <w:shd w:val="clear" w:color="auto" w:fill="FFFFFF"/>
        </w:rPr>
        <w:t>embebida</w:t>
      </w:r>
      <w:r w:rsidRPr="00234FE2">
        <w:rPr>
          <w:rFonts w:ascii="Arial" w:hAnsi="Arial" w:cs="Arial"/>
          <w:color w:val="222222"/>
          <w:shd w:val="clear" w:color="auto" w:fill="FFFFFF"/>
        </w:rPr>
        <w:t>: Pilar o columna que sobresale de un muro o pared. También llamado columna empotrada, pilar </w:t>
      </w:r>
      <w:r w:rsidRPr="00234FE2">
        <w:rPr>
          <w:rFonts w:ascii="Arial" w:hAnsi="Arial" w:cs="Arial"/>
          <w:bCs/>
          <w:color w:val="222222"/>
          <w:shd w:val="clear" w:color="auto" w:fill="FFFFFF"/>
        </w:rPr>
        <w:t>embebido</w:t>
      </w:r>
      <w:r w:rsidRPr="00234FE2">
        <w:rPr>
          <w:rFonts w:ascii="Arial" w:hAnsi="Arial" w:cs="Arial"/>
          <w:color w:val="222222"/>
          <w:shd w:val="clear" w:color="auto" w:fill="FFFFFF"/>
        </w:rPr>
        <w:t>, pilar empotrado. columna empotrada: Pilar o columna que sobresale de un muro o pared. ... pilar </w:t>
      </w:r>
      <w:r w:rsidRPr="00234FE2">
        <w:rPr>
          <w:rFonts w:ascii="Arial" w:hAnsi="Arial" w:cs="Arial"/>
          <w:bCs/>
          <w:color w:val="222222"/>
          <w:shd w:val="clear" w:color="auto" w:fill="FFFFFF"/>
        </w:rPr>
        <w:t>embebido</w:t>
      </w:r>
      <w:r w:rsidRPr="00234FE2">
        <w:rPr>
          <w:rFonts w:ascii="Arial" w:hAnsi="Arial" w:cs="Arial"/>
          <w:color w:val="222222"/>
          <w:shd w:val="clear" w:color="auto" w:fill="FFFFFF"/>
        </w:rPr>
        <w:t>: Pilar o columna que sobresale de un muro o pared.</w:t>
      </w:r>
    </w:p>
    <w:p w14:paraId="67CF9392" w14:textId="77777777" w:rsidR="00234FE2" w:rsidRP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r w:rsidRPr="00234FE2">
        <w:rPr>
          <w:rFonts w:ascii="Arial" w:hAnsi="Arial" w:cs="Arial"/>
          <w:color w:val="000000" w:themeColor="text1"/>
          <w:sz w:val="21"/>
          <w:szCs w:val="21"/>
        </w:rPr>
        <w:t>Un </w:t>
      </w:r>
      <w:r w:rsidRPr="00234FE2">
        <w:rPr>
          <w:rFonts w:ascii="Arial" w:hAnsi="Arial" w:cs="Arial"/>
          <w:bCs/>
          <w:color w:val="000000" w:themeColor="text1"/>
          <w:sz w:val="21"/>
          <w:szCs w:val="21"/>
        </w:rPr>
        <w:t>sistema embebido</w:t>
      </w:r>
      <w:hyperlink r:id="rId6" w:anchor="cite_note-1" w:history="1">
        <w:r w:rsidRPr="00234FE2">
          <w:rPr>
            <w:rStyle w:val="Hipervnculo"/>
            <w:rFonts w:ascii="Arial" w:hAnsi="Arial" w:cs="Arial"/>
            <w:color w:val="000000" w:themeColor="text1"/>
            <w:sz w:val="21"/>
            <w:szCs w:val="21"/>
            <w:u w:val="none"/>
            <w:vertAlign w:val="superscript"/>
          </w:rPr>
          <w:t>1</w:t>
        </w:r>
      </w:hyperlink>
      <w:r w:rsidRPr="00234FE2">
        <w:rPr>
          <w:rFonts w:ascii="Arial" w:hAnsi="Arial" w:cs="Arial"/>
          <w:color w:val="000000" w:themeColor="text1"/>
          <w:sz w:val="21"/>
          <w:szCs w:val="21"/>
        </w:rPr>
        <w:t>​ o </w:t>
      </w:r>
      <w:r w:rsidRPr="00234FE2">
        <w:rPr>
          <w:rFonts w:ascii="Arial" w:hAnsi="Arial" w:cs="Arial"/>
          <w:bCs/>
          <w:color w:val="000000" w:themeColor="text1"/>
          <w:sz w:val="21"/>
          <w:szCs w:val="21"/>
        </w:rPr>
        <w:t>empotrado</w:t>
      </w:r>
      <w:r w:rsidRPr="00234FE2">
        <w:rPr>
          <w:rFonts w:ascii="Arial" w:hAnsi="Arial" w:cs="Arial"/>
          <w:color w:val="000000" w:themeColor="text1"/>
          <w:sz w:val="21"/>
          <w:szCs w:val="21"/>
        </w:rPr>
        <w:t> (integrado, incrustado) es un </w:t>
      </w:r>
      <w:hyperlink r:id="rId7" w:tooltip="Computadora" w:history="1">
        <w:r w:rsidRPr="00234FE2">
          <w:rPr>
            <w:rStyle w:val="Hipervnculo"/>
            <w:rFonts w:ascii="Arial" w:hAnsi="Arial" w:cs="Arial"/>
            <w:color w:val="000000" w:themeColor="text1"/>
            <w:sz w:val="21"/>
            <w:szCs w:val="21"/>
            <w:u w:val="none"/>
          </w:rPr>
          <w:t>sistema de computación</w:t>
        </w:r>
      </w:hyperlink>
      <w:r w:rsidRPr="00234FE2">
        <w:rPr>
          <w:rFonts w:ascii="Arial" w:hAnsi="Arial" w:cs="Arial"/>
          <w:color w:val="000000" w:themeColor="text1"/>
          <w:sz w:val="21"/>
          <w:szCs w:val="21"/>
        </w:rPr>
        <w:t> diseñado para realizar una o algunas pocas funciones dedicadas,</w:t>
      </w:r>
      <w:hyperlink r:id="rId8" w:anchor="cite_note-barr-glossary-2" w:history="1">
        <w:r w:rsidRPr="00234FE2">
          <w:rPr>
            <w:rStyle w:val="Hipervnculo"/>
            <w:rFonts w:ascii="Arial" w:hAnsi="Arial" w:cs="Arial"/>
            <w:color w:val="000000" w:themeColor="text1"/>
            <w:sz w:val="21"/>
            <w:szCs w:val="21"/>
            <w:u w:val="none"/>
            <w:vertAlign w:val="superscript"/>
          </w:rPr>
          <w:t>2</w:t>
        </w:r>
      </w:hyperlink>
      <w:r w:rsidRPr="00234FE2">
        <w:rPr>
          <w:rFonts w:ascii="Arial" w:hAnsi="Arial" w:cs="Arial"/>
          <w:color w:val="000000" w:themeColor="text1"/>
          <w:sz w:val="21"/>
          <w:szCs w:val="21"/>
        </w:rPr>
        <w:t>​</w:t>
      </w:r>
      <w:hyperlink r:id="rId9" w:anchor="cite_note-3" w:history="1">
        <w:r w:rsidRPr="00234FE2">
          <w:rPr>
            <w:rStyle w:val="Hipervnculo"/>
            <w:rFonts w:ascii="Arial" w:hAnsi="Arial" w:cs="Arial"/>
            <w:color w:val="000000" w:themeColor="text1"/>
            <w:sz w:val="21"/>
            <w:szCs w:val="21"/>
            <w:u w:val="none"/>
            <w:vertAlign w:val="superscript"/>
          </w:rPr>
          <w:t>3</w:t>
        </w:r>
      </w:hyperlink>
      <w:r w:rsidRPr="00234FE2">
        <w:rPr>
          <w:rFonts w:ascii="Arial" w:hAnsi="Arial" w:cs="Arial"/>
          <w:color w:val="000000" w:themeColor="text1"/>
          <w:sz w:val="21"/>
          <w:szCs w:val="21"/>
        </w:rPr>
        <w:t>​ frecuentemente en un sistema de </w:t>
      </w:r>
      <w:hyperlink r:id="rId10" w:tooltip="Computación en tiempo real" w:history="1">
        <w:r w:rsidRPr="00234FE2">
          <w:rPr>
            <w:rStyle w:val="Hipervnculo"/>
            <w:rFonts w:ascii="Arial" w:hAnsi="Arial" w:cs="Arial"/>
            <w:color w:val="000000" w:themeColor="text1"/>
            <w:sz w:val="21"/>
            <w:szCs w:val="21"/>
            <w:u w:val="none"/>
          </w:rPr>
          <w:t>computación en tiempo real</w:t>
        </w:r>
      </w:hyperlink>
      <w:r w:rsidRPr="00234FE2">
        <w:rPr>
          <w:rFonts w:ascii="Arial" w:hAnsi="Arial" w:cs="Arial"/>
          <w:color w:val="000000" w:themeColor="text1"/>
          <w:sz w:val="21"/>
          <w:szCs w:val="21"/>
        </w:rPr>
        <w:t>. Al contrario de lo que ocurre con los ordenadores de propósito general (como por ejemplo una </w:t>
      </w:r>
      <w:hyperlink r:id="rId11" w:tooltip="Computadora personal" w:history="1">
        <w:r w:rsidRPr="00234FE2">
          <w:rPr>
            <w:rStyle w:val="Hipervnculo"/>
            <w:rFonts w:ascii="Arial" w:hAnsi="Arial" w:cs="Arial"/>
            <w:color w:val="000000" w:themeColor="text1"/>
            <w:sz w:val="21"/>
            <w:szCs w:val="21"/>
            <w:u w:val="none"/>
          </w:rPr>
          <w:t>computadora personal</w:t>
        </w:r>
      </w:hyperlink>
      <w:r w:rsidRPr="00234FE2">
        <w:rPr>
          <w:rFonts w:ascii="Arial" w:hAnsi="Arial" w:cs="Arial"/>
          <w:color w:val="000000" w:themeColor="text1"/>
          <w:sz w:val="21"/>
          <w:szCs w:val="21"/>
        </w:rPr>
        <w:t> o PC) que están diseñados para cubrir un amplio rango de necesidades, los sistemas embebidos se diseñan para cubrir necesidades específicas. En un sistema embebido la mayoría de los componentes se encuentran incluidos en la </w:t>
      </w:r>
      <w:hyperlink r:id="rId12" w:tooltip="Placa base" w:history="1">
        <w:r w:rsidRPr="00234FE2">
          <w:rPr>
            <w:rStyle w:val="Hipervnculo"/>
            <w:rFonts w:ascii="Arial" w:hAnsi="Arial" w:cs="Arial"/>
            <w:color w:val="000000" w:themeColor="text1"/>
            <w:sz w:val="21"/>
            <w:szCs w:val="21"/>
            <w:u w:val="none"/>
          </w:rPr>
          <w:t>placa base</w:t>
        </w:r>
      </w:hyperlink>
      <w:r w:rsidRPr="00234FE2">
        <w:rPr>
          <w:rFonts w:ascii="Arial" w:hAnsi="Arial" w:cs="Arial"/>
          <w:color w:val="000000" w:themeColor="text1"/>
          <w:sz w:val="21"/>
          <w:szCs w:val="21"/>
        </w:rPr>
        <w:t> (</w:t>
      </w:r>
      <w:hyperlink r:id="rId13" w:tooltip="Tarjeta de vídeo" w:history="1">
        <w:r w:rsidRPr="00234FE2">
          <w:rPr>
            <w:rStyle w:val="Hipervnculo"/>
            <w:rFonts w:ascii="Arial" w:hAnsi="Arial" w:cs="Arial"/>
            <w:color w:val="000000" w:themeColor="text1"/>
            <w:sz w:val="21"/>
            <w:szCs w:val="21"/>
            <w:u w:val="none"/>
          </w:rPr>
          <w:t>tarjeta de vídeo</w:t>
        </w:r>
      </w:hyperlink>
      <w:r w:rsidRPr="00234FE2">
        <w:rPr>
          <w:rFonts w:ascii="Arial" w:hAnsi="Arial" w:cs="Arial"/>
          <w:color w:val="000000" w:themeColor="text1"/>
          <w:sz w:val="21"/>
          <w:szCs w:val="21"/>
        </w:rPr>
        <w:t>, </w:t>
      </w:r>
      <w:hyperlink r:id="rId14" w:tooltip="Audio" w:history="1">
        <w:r w:rsidRPr="00234FE2">
          <w:rPr>
            <w:rStyle w:val="Hipervnculo"/>
            <w:rFonts w:ascii="Arial" w:hAnsi="Arial" w:cs="Arial"/>
            <w:color w:val="000000" w:themeColor="text1"/>
            <w:sz w:val="21"/>
            <w:szCs w:val="21"/>
            <w:u w:val="none"/>
          </w:rPr>
          <w:t>audio</w:t>
        </w:r>
      </w:hyperlink>
      <w:r w:rsidRPr="00234FE2">
        <w:rPr>
          <w:rFonts w:ascii="Arial" w:hAnsi="Arial" w:cs="Arial"/>
          <w:color w:val="000000" w:themeColor="text1"/>
          <w:sz w:val="21"/>
          <w:szCs w:val="21"/>
        </w:rPr>
        <w:t>, </w:t>
      </w:r>
      <w:hyperlink r:id="rId15" w:tooltip="Módem" w:history="1">
        <w:r w:rsidRPr="00234FE2">
          <w:rPr>
            <w:rStyle w:val="Hipervnculo"/>
            <w:rFonts w:ascii="Arial" w:hAnsi="Arial" w:cs="Arial"/>
            <w:color w:val="000000" w:themeColor="text1"/>
            <w:sz w:val="21"/>
            <w:szCs w:val="21"/>
            <w:u w:val="none"/>
          </w:rPr>
          <w:t>módem</w:t>
        </w:r>
      </w:hyperlink>
      <w:r w:rsidRPr="00234FE2">
        <w:rPr>
          <w:rFonts w:ascii="Arial" w:hAnsi="Arial" w:cs="Arial"/>
          <w:color w:val="000000" w:themeColor="text1"/>
          <w:sz w:val="21"/>
          <w:szCs w:val="21"/>
        </w:rPr>
        <w:t>, etc.) y muchas veces los dispositivos resultantes no tienen el aspecto de lo que se suele asociar a una computadora. Algunos ejemplos de sistemas embebidos podrían ser dispositivos como un taxímetro, un sistema de control de acceso, la electrónica que controla una máquina expendedora o el sistema de control de una fotocopiadora entre otras múltiples aplicaciones.</w:t>
      </w:r>
    </w:p>
    <w:p w14:paraId="215D30AE" w14:textId="11AEDAA7"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r w:rsidRPr="00234FE2">
        <w:rPr>
          <w:rFonts w:ascii="Arial" w:hAnsi="Arial" w:cs="Arial"/>
          <w:color w:val="000000" w:themeColor="text1"/>
          <w:sz w:val="21"/>
          <w:szCs w:val="21"/>
        </w:rPr>
        <w:t>Por lo general los sistemas embebidos se pueden programar directamente en el </w:t>
      </w:r>
      <w:hyperlink r:id="rId16" w:tooltip="Lenguaje ensamblador" w:history="1">
        <w:r w:rsidRPr="00234FE2">
          <w:rPr>
            <w:rStyle w:val="Hipervnculo"/>
            <w:rFonts w:ascii="Arial" w:hAnsi="Arial" w:cs="Arial"/>
            <w:color w:val="000000" w:themeColor="text1"/>
            <w:sz w:val="21"/>
            <w:szCs w:val="21"/>
            <w:u w:val="none"/>
          </w:rPr>
          <w:t>lenguaje ensamblador</w:t>
        </w:r>
      </w:hyperlink>
      <w:r w:rsidRPr="00234FE2">
        <w:rPr>
          <w:rFonts w:ascii="Arial" w:hAnsi="Arial" w:cs="Arial"/>
          <w:color w:val="000000" w:themeColor="text1"/>
          <w:sz w:val="21"/>
          <w:szCs w:val="21"/>
        </w:rPr>
        <w:t> del microcontrolador o microprocesador incorporado sobre el mismo, o también, utilizando los compiladores específicos, pueden utilizarse lenguajes como </w:t>
      </w:r>
      <w:hyperlink r:id="rId17" w:tooltip="C (lenguaje de programación)" w:history="1">
        <w:r w:rsidRPr="00234FE2">
          <w:rPr>
            <w:rStyle w:val="Hipervnculo"/>
            <w:rFonts w:ascii="Arial" w:hAnsi="Arial" w:cs="Arial"/>
            <w:color w:val="000000" w:themeColor="text1"/>
            <w:sz w:val="21"/>
            <w:szCs w:val="21"/>
            <w:u w:val="none"/>
          </w:rPr>
          <w:t>C</w:t>
        </w:r>
      </w:hyperlink>
      <w:r w:rsidRPr="00234FE2">
        <w:rPr>
          <w:rFonts w:ascii="Arial" w:hAnsi="Arial" w:cs="Arial"/>
          <w:color w:val="000000" w:themeColor="text1"/>
          <w:sz w:val="21"/>
          <w:szCs w:val="21"/>
        </w:rPr>
        <w:t> o </w:t>
      </w:r>
      <w:hyperlink r:id="rId18" w:tooltip="C++" w:history="1">
        <w:r w:rsidRPr="00234FE2">
          <w:rPr>
            <w:rStyle w:val="Hipervnculo"/>
            <w:rFonts w:ascii="Arial" w:hAnsi="Arial" w:cs="Arial"/>
            <w:color w:val="000000" w:themeColor="text1"/>
            <w:sz w:val="21"/>
            <w:szCs w:val="21"/>
            <w:u w:val="none"/>
          </w:rPr>
          <w:t>C++</w:t>
        </w:r>
      </w:hyperlink>
      <w:r w:rsidRPr="00234FE2">
        <w:rPr>
          <w:rFonts w:ascii="Arial" w:hAnsi="Arial" w:cs="Arial"/>
          <w:color w:val="000000" w:themeColor="text1"/>
          <w:sz w:val="21"/>
          <w:szCs w:val="21"/>
        </w:rPr>
        <w:t>; en algunos casos, cuando el tiempo de respuesta de la aplicación no es un factor crítico, también pueden usarse lenguajes Orientados a Objetos como </w:t>
      </w:r>
      <w:hyperlink r:id="rId19" w:tooltip="JAVA" w:history="1">
        <w:r w:rsidRPr="00234FE2">
          <w:rPr>
            <w:rStyle w:val="Hipervnculo"/>
            <w:rFonts w:ascii="Arial" w:hAnsi="Arial" w:cs="Arial"/>
            <w:color w:val="000000" w:themeColor="text1"/>
            <w:sz w:val="21"/>
            <w:szCs w:val="21"/>
            <w:u w:val="none"/>
          </w:rPr>
          <w:t>JAVA</w:t>
        </w:r>
      </w:hyperlink>
      <w:r w:rsidRPr="00234FE2">
        <w:rPr>
          <w:rFonts w:ascii="Arial" w:hAnsi="Arial" w:cs="Arial"/>
          <w:color w:val="000000" w:themeColor="text1"/>
          <w:sz w:val="21"/>
          <w:szCs w:val="21"/>
        </w:rPr>
        <w:t>.</w:t>
      </w:r>
    </w:p>
    <w:p w14:paraId="7C06FDE6" w14:textId="33475A77"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6C629AC7" w14:textId="386D83CB"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MATERIALES:</w:t>
      </w:r>
    </w:p>
    <w:p w14:paraId="5C65E4D3" w14:textId="17D2F5B7"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Propoboard</w:t>
      </w:r>
    </w:p>
    <w:p w14:paraId="4F9F714C" w14:textId="327591E8"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Cypres</w:t>
      </w:r>
    </w:p>
    <w:p w14:paraId="1E7239B7" w14:textId="67A51EB6"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Leds</w:t>
      </w:r>
    </w:p>
    <w:p w14:paraId="36321396" w14:textId="05BF1621"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Resistencias varias</w:t>
      </w:r>
    </w:p>
    <w:p w14:paraId="0EC0A41B" w14:textId="5085DB49"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sim</w:t>
      </w:r>
    </w:p>
    <w:p w14:paraId="09EC7399" w14:textId="28FE2816"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Programa psoc creator</w:t>
      </w:r>
    </w:p>
    <w:p w14:paraId="3954A1FE" w14:textId="4D6466D4"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Cable para proto</w:t>
      </w:r>
    </w:p>
    <w:p w14:paraId="1FC9BF11" w14:textId="7185AA98"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Lap</w:t>
      </w:r>
    </w:p>
    <w:p w14:paraId="274A8F5A" w14:textId="2FEE8CB8"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6D99404A" w14:textId="2B4441BB"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749A7DAB" w14:textId="65D4080C"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1245A92D" w14:textId="1577DDA5"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327EC28F" w14:textId="43FAA398"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0162C82D" w14:textId="45A6248A"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11D492D6" w14:textId="2311CC5F"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7CDA2DED" w14:textId="5920DFFF"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5D3E2010" w14:textId="3360EB44"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2FA5A14B" w14:textId="37225E49"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3C87EA11" w14:textId="1793FAB2" w:rsidR="00537AE3" w:rsidRDefault="00537AE3" w:rsidP="00234FE2">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lastRenderedPageBreak/>
        <w:t>Desarrollo</w:t>
      </w:r>
    </w:p>
    <w:p w14:paraId="2CA400B5" w14:textId="2ABBF0C1" w:rsidR="001F3428" w:rsidRPr="001F3428" w:rsidRDefault="00537AE3" w:rsidP="001F3428">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 xml:space="preserve">Principalmente abrimos el programa creator 4.2 para comenzar la programación de la secuencia deseada de los leds. Se comenzó por diseñar el circuito de los leds en el apartado de </w:t>
      </w:r>
      <w:proofErr w:type="spellStart"/>
      <w:r>
        <w:rPr>
          <w:rFonts w:ascii="Arial" w:hAnsi="Arial" w:cs="Arial"/>
          <w:color w:val="000000" w:themeColor="text1"/>
          <w:sz w:val="21"/>
          <w:szCs w:val="21"/>
        </w:rPr>
        <w:t>TopDesign</w:t>
      </w:r>
      <w:proofErr w:type="spellEnd"/>
      <w:r>
        <w:rPr>
          <w:rFonts w:ascii="Arial" w:hAnsi="Arial" w:cs="Arial"/>
          <w:color w:val="000000" w:themeColor="text1"/>
          <w:sz w:val="21"/>
          <w:szCs w:val="21"/>
        </w:rPr>
        <w:t>.</w:t>
      </w:r>
    </w:p>
    <w:p w14:paraId="717C3ADE" w14:textId="73B452C5" w:rsidR="00537AE3"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rPr>
        <w:drawing>
          <wp:inline distT="0" distB="0" distL="0" distR="0" wp14:anchorId="18638597" wp14:editId="01667489">
            <wp:extent cx="4895850" cy="27520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2763"/>
                    <a:stretch/>
                  </pic:blipFill>
                  <pic:spPr bwMode="auto">
                    <a:xfrm>
                      <a:off x="0" y="0"/>
                      <a:ext cx="4895871" cy="2752102"/>
                    </a:xfrm>
                    <a:prstGeom prst="rect">
                      <a:avLst/>
                    </a:prstGeom>
                    <a:noFill/>
                    <a:ln>
                      <a:noFill/>
                    </a:ln>
                    <a:extLst>
                      <a:ext uri="{53640926-AAD7-44D8-BBD7-CCE9431645EC}">
                        <a14:shadowObscured xmlns:a14="http://schemas.microsoft.com/office/drawing/2010/main"/>
                      </a:ext>
                    </a:extLst>
                  </pic:spPr>
                </pic:pic>
              </a:graphicData>
            </a:graphic>
          </wp:inline>
        </w:drawing>
      </w:r>
    </w:p>
    <w:p w14:paraId="67D85310" w14:textId="0F666DEC"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1.0</w:t>
      </w:r>
    </w:p>
    <w:p w14:paraId="02A86483" w14:textId="5FDE1D68"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Aquí se buscan las piezas en el apartado superior derecho, después de tenerlos se procede a armar el circuito juntando los leds con las resistencias y</w:t>
      </w:r>
      <w:r w:rsidR="000C51BB">
        <w:rPr>
          <w:rFonts w:ascii="Arial" w:hAnsi="Arial" w:cs="Arial"/>
          <w:color w:val="000000" w:themeColor="text1"/>
          <w:sz w:val="21"/>
          <w:szCs w:val="21"/>
        </w:rPr>
        <w:t xml:space="preserve"> </w:t>
      </w:r>
      <w:proofErr w:type="gramStart"/>
      <w:r w:rsidR="000C51BB">
        <w:rPr>
          <w:rFonts w:ascii="Arial" w:hAnsi="Arial" w:cs="Arial"/>
          <w:color w:val="000000" w:themeColor="text1"/>
          <w:sz w:val="21"/>
          <w:szCs w:val="21"/>
        </w:rPr>
        <w:t>colocándolos  tierra</w:t>
      </w:r>
      <w:proofErr w:type="gramEnd"/>
      <w:r w:rsidR="000C51BB">
        <w:rPr>
          <w:rFonts w:ascii="Arial" w:hAnsi="Arial" w:cs="Arial"/>
          <w:color w:val="000000" w:themeColor="text1"/>
          <w:sz w:val="21"/>
          <w:szCs w:val="21"/>
        </w:rPr>
        <w:t xml:space="preserve"> y del otro extremo a pines. </w:t>
      </w:r>
      <w:proofErr w:type="gramStart"/>
      <w:r w:rsidR="000C51BB">
        <w:rPr>
          <w:rFonts w:ascii="Arial" w:hAnsi="Arial" w:cs="Arial"/>
          <w:color w:val="000000" w:themeColor="text1"/>
          <w:sz w:val="21"/>
          <w:szCs w:val="21"/>
        </w:rPr>
        <w:t>En  la</w:t>
      </w:r>
      <w:proofErr w:type="gramEnd"/>
      <w:r w:rsidR="000C51BB">
        <w:rPr>
          <w:rFonts w:ascii="Arial" w:hAnsi="Arial" w:cs="Arial"/>
          <w:color w:val="000000" w:themeColor="text1"/>
          <w:sz w:val="21"/>
          <w:szCs w:val="21"/>
        </w:rPr>
        <w:t xml:space="preserve"> otra parte se unen los </w:t>
      </w:r>
      <w:proofErr w:type="spellStart"/>
      <w:r w:rsidR="000C51BB">
        <w:rPr>
          <w:rFonts w:ascii="Arial" w:hAnsi="Arial" w:cs="Arial"/>
          <w:color w:val="000000" w:themeColor="text1"/>
          <w:sz w:val="21"/>
          <w:szCs w:val="21"/>
        </w:rPr>
        <w:t>switch</w:t>
      </w:r>
      <w:proofErr w:type="spellEnd"/>
      <w:r w:rsidR="000C51BB">
        <w:rPr>
          <w:rFonts w:ascii="Arial" w:hAnsi="Arial" w:cs="Arial"/>
          <w:color w:val="000000" w:themeColor="text1"/>
          <w:sz w:val="21"/>
          <w:szCs w:val="21"/>
        </w:rPr>
        <w:t xml:space="preserve"> con el </w:t>
      </w:r>
      <w:proofErr w:type="spellStart"/>
      <w:r w:rsidR="000C51BB">
        <w:rPr>
          <w:rFonts w:ascii="Arial" w:hAnsi="Arial" w:cs="Arial"/>
          <w:color w:val="000000" w:themeColor="text1"/>
          <w:sz w:val="21"/>
          <w:szCs w:val="21"/>
        </w:rPr>
        <w:t>volaje</w:t>
      </w:r>
      <w:proofErr w:type="spellEnd"/>
      <w:r w:rsidR="000C51BB">
        <w:rPr>
          <w:rFonts w:ascii="Arial" w:hAnsi="Arial" w:cs="Arial"/>
          <w:color w:val="000000" w:themeColor="text1"/>
          <w:sz w:val="21"/>
          <w:szCs w:val="21"/>
        </w:rPr>
        <w:t>.</w:t>
      </w:r>
    </w:p>
    <w:p w14:paraId="06A3EE20" w14:textId="77777777"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6F2809AF" w14:textId="46D0504A" w:rsidR="00537AE3" w:rsidRDefault="00537AE3" w:rsidP="00234FE2">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 xml:space="preserve">Luego en la pestaña de </w:t>
      </w:r>
      <w:proofErr w:type="spellStart"/>
      <w:r>
        <w:rPr>
          <w:rFonts w:ascii="Arial" w:hAnsi="Arial" w:cs="Arial"/>
          <w:color w:val="000000" w:themeColor="text1"/>
          <w:sz w:val="21"/>
          <w:szCs w:val="21"/>
        </w:rPr>
        <w:t>worckspae</w:t>
      </w:r>
      <w:proofErr w:type="spellEnd"/>
      <w:r>
        <w:rPr>
          <w:rFonts w:ascii="Arial" w:hAnsi="Arial" w:cs="Arial"/>
          <w:color w:val="000000" w:themeColor="text1"/>
          <w:sz w:val="21"/>
          <w:szCs w:val="21"/>
        </w:rPr>
        <w:t xml:space="preserve"> seleccionamos el apartado que dice </w:t>
      </w:r>
      <w:proofErr w:type="spellStart"/>
      <w:r>
        <w:rPr>
          <w:rFonts w:ascii="Arial" w:hAnsi="Arial" w:cs="Arial"/>
          <w:color w:val="000000" w:themeColor="text1"/>
          <w:sz w:val="21"/>
          <w:szCs w:val="21"/>
        </w:rPr>
        <w:t>pins</w:t>
      </w:r>
      <w:proofErr w:type="spellEnd"/>
      <w:r>
        <w:rPr>
          <w:rFonts w:ascii="Arial" w:hAnsi="Arial" w:cs="Arial"/>
          <w:color w:val="000000" w:themeColor="text1"/>
          <w:sz w:val="21"/>
          <w:szCs w:val="21"/>
        </w:rPr>
        <w:t>.</w:t>
      </w:r>
    </w:p>
    <w:p w14:paraId="10DA9C46" w14:textId="6793A3EA" w:rsidR="000C51BB" w:rsidRDefault="001F3428" w:rsidP="000C51BB">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rPr>
        <w:drawing>
          <wp:inline distT="0" distB="0" distL="0" distR="0" wp14:anchorId="236155DE" wp14:editId="09502289">
            <wp:extent cx="5612130" cy="2692668"/>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692668"/>
                    </a:xfrm>
                    <a:prstGeom prst="rect">
                      <a:avLst/>
                    </a:prstGeom>
                    <a:noFill/>
                    <a:ln>
                      <a:noFill/>
                    </a:ln>
                  </pic:spPr>
                </pic:pic>
              </a:graphicData>
            </a:graphic>
          </wp:inline>
        </w:drawing>
      </w:r>
    </w:p>
    <w:p w14:paraId="26043628" w14:textId="1A871675" w:rsidR="0072106C" w:rsidRDefault="0072106C" w:rsidP="000C51BB">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1.1</w:t>
      </w:r>
    </w:p>
    <w:p w14:paraId="2E68D3D4" w14:textId="7FFA438A" w:rsidR="000C51BB" w:rsidRDefault="000C51BB" w:rsidP="000C51BB">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Aquí seleccionamos los pines que se van a conectar en los leds y de ahí a la cypress para hacer funcionar el circuito.</w:t>
      </w:r>
    </w:p>
    <w:p w14:paraId="59EC4C23" w14:textId="0DA3B31D" w:rsidR="001F3428" w:rsidRDefault="00537AE3" w:rsidP="001F3428">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lastRenderedPageBreak/>
        <w:t xml:space="preserve">Una vez hecho lo anterior en la pestaña de </w:t>
      </w:r>
      <w:proofErr w:type="spellStart"/>
      <w:r>
        <w:rPr>
          <w:rFonts w:ascii="Arial" w:hAnsi="Arial" w:cs="Arial"/>
          <w:color w:val="000000" w:themeColor="text1"/>
          <w:sz w:val="21"/>
          <w:szCs w:val="21"/>
        </w:rPr>
        <w:t>worckspace</w:t>
      </w:r>
      <w:proofErr w:type="spellEnd"/>
      <w:r>
        <w:rPr>
          <w:rFonts w:ascii="Arial" w:hAnsi="Arial" w:cs="Arial"/>
          <w:color w:val="000000" w:themeColor="text1"/>
          <w:sz w:val="21"/>
          <w:szCs w:val="21"/>
        </w:rPr>
        <w:t xml:space="preserve"> en la carpeta de </w:t>
      </w:r>
      <w:proofErr w:type="spellStart"/>
      <w:r>
        <w:rPr>
          <w:rFonts w:ascii="Arial" w:hAnsi="Arial" w:cs="Arial"/>
          <w:color w:val="000000" w:themeColor="text1"/>
          <w:sz w:val="21"/>
          <w:szCs w:val="21"/>
        </w:rPr>
        <w:t>Source</w:t>
      </w:r>
      <w:proofErr w:type="spellEnd"/>
      <w:r>
        <w:rPr>
          <w:rFonts w:ascii="Arial" w:hAnsi="Arial" w:cs="Arial"/>
          <w:color w:val="000000" w:themeColor="text1"/>
          <w:sz w:val="21"/>
          <w:szCs w:val="21"/>
        </w:rPr>
        <w:t xml:space="preserve"> File</w:t>
      </w:r>
      <w:r w:rsidR="00B86070">
        <w:rPr>
          <w:rFonts w:ascii="Arial" w:hAnsi="Arial" w:cs="Arial"/>
          <w:color w:val="000000" w:themeColor="text1"/>
          <w:sz w:val="21"/>
          <w:szCs w:val="21"/>
        </w:rPr>
        <w:t xml:space="preserve">s abrimos el archivo </w:t>
      </w:r>
      <w:proofErr w:type="spellStart"/>
      <w:r w:rsidR="00B86070">
        <w:rPr>
          <w:rFonts w:ascii="Arial" w:hAnsi="Arial" w:cs="Arial"/>
          <w:color w:val="000000" w:themeColor="text1"/>
          <w:sz w:val="21"/>
          <w:szCs w:val="21"/>
        </w:rPr>
        <w:t>main.c</w:t>
      </w:r>
      <w:proofErr w:type="spellEnd"/>
      <w:r w:rsidR="00B86070">
        <w:rPr>
          <w:rFonts w:ascii="Arial" w:hAnsi="Arial" w:cs="Arial"/>
          <w:color w:val="000000" w:themeColor="text1"/>
          <w:sz w:val="21"/>
          <w:szCs w:val="21"/>
        </w:rPr>
        <w:t>.</w:t>
      </w:r>
    </w:p>
    <w:p w14:paraId="5C1B1136" w14:textId="4B754152"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rPr>
        <w:drawing>
          <wp:inline distT="0" distB="0" distL="0" distR="0" wp14:anchorId="41E0D84B" wp14:editId="5B5DC3D8">
            <wp:extent cx="5612130" cy="3061604"/>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61604"/>
                    </a:xfrm>
                    <a:prstGeom prst="rect">
                      <a:avLst/>
                    </a:prstGeom>
                    <a:noFill/>
                    <a:ln>
                      <a:noFill/>
                    </a:ln>
                  </pic:spPr>
                </pic:pic>
              </a:graphicData>
            </a:graphic>
          </wp:inline>
        </w:drawing>
      </w:r>
    </w:p>
    <w:p w14:paraId="6C57D72E" w14:textId="21023E8D"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1.2</w:t>
      </w:r>
    </w:p>
    <w:p w14:paraId="2F4E0660" w14:textId="5F0F4382" w:rsidR="000C51BB" w:rsidRDefault="000C51BB"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En la imagen se muestra el código para encender los leds</w:t>
      </w:r>
    </w:p>
    <w:p w14:paraId="23E3D5F1" w14:textId="6E2669C2"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rPr>
        <w:drawing>
          <wp:inline distT="0" distB="0" distL="0" distR="0" wp14:anchorId="47846F5B" wp14:editId="7126A456">
            <wp:extent cx="5612130" cy="3163724"/>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63724"/>
                    </a:xfrm>
                    <a:prstGeom prst="rect">
                      <a:avLst/>
                    </a:prstGeom>
                    <a:noFill/>
                    <a:ln>
                      <a:noFill/>
                    </a:ln>
                  </pic:spPr>
                </pic:pic>
              </a:graphicData>
            </a:graphic>
          </wp:inline>
        </w:drawing>
      </w:r>
    </w:p>
    <w:p w14:paraId="52B41CB4" w14:textId="00DAA37F"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1.2</w:t>
      </w:r>
    </w:p>
    <w:p w14:paraId="20A6E341" w14:textId="3D68F4FA"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7E8AF5C8" w14:textId="3403E721"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0B63AE91" w14:textId="0A2CA13C" w:rsidR="00D32178" w:rsidRDefault="00D32178" w:rsidP="0072106C">
      <w:pPr>
        <w:pStyle w:val="NormalWeb"/>
        <w:shd w:val="clear" w:color="auto" w:fill="FFFFFF"/>
        <w:spacing w:before="120" w:beforeAutospacing="0" w:after="120" w:afterAutospacing="0"/>
        <w:rPr>
          <w:rFonts w:ascii="Arial" w:hAnsi="Arial" w:cs="Arial"/>
          <w:color w:val="000000" w:themeColor="text1"/>
          <w:sz w:val="21"/>
          <w:szCs w:val="21"/>
        </w:rPr>
      </w:pPr>
    </w:p>
    <w:p w14:paraId="6D3222E2" w14:textId="781738DE"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lastRenderedPageBreak/>
        <w:t>Para comenzar con el ensamble de las piezas es muy importante identificar los pines que previamente elegimos de la cypress ya que al conectarlos mal esta no ara lo que esperamos que haga o se quemara al momento de conectarlas.</w:t>
      </w:r>
    </w:p>
    <w:p w14:paraId="2DED99B5" w14:textId="353A7188"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 xml:space="preserve">Una ves identificados los pines le soldaremos una tira de pines los cuales sirven para conectarla </w:t>
      </w:r>
      <w:proofErr w:type="spellStart"/>
      <w:r>
        <w:rPr>
          <w:rFonts w:ascii="Arial" w:hAnsi="Arial" w:cs="Arial"/>
          <w:color w:val="000000" w:themeColor="text1"/>
          <w:sz w:val="21"/>
          <w:szCs w:val="21"/>
        </w:rPr>
        <w:t>cypress</w:t>
      </w:r>
      <w:proofErr w:type="spellEnd"/>
      <w:r>
        <w:rPr>
          <w:rFonts w:ascii="Arial" w:hAnsi="Arial" w:cs="Arial"/>
          <w:color w:val="000000" w:themeColor="text1"/>
          <w:sz w:val="21"/>
          <w:szCs w:val="21"/>
        </w:rPr>
        <w:t xml:space="preserve"> en el </w:t>
      </w:r>
      <w:proofErr w:type="spellStart"/>
      <w:r>
        <w:rPr>
          <w:rFonts w:ascii="Arial" w:hAnsi="Arial" w:cs="Arial"/>
          <w:color w:val="000000" w:themeColor="text1"/>
          <w:sz w:val="21"/>
          <w:szCs w:val="21"/>
        </w:rPr>
        <w:t>protoboard</w:t>
      </w:r>
      <w:proofErr w:type="spellEnd"/>
      <w:r>
        <w:rPr>
          <w:rFonts w:ascii="Arial" w:hAnsi="Arial" w:cs="Arial"/>
          <w:color w:val="000000" w:themeColor="text1"/>
          <w:sz w:val="21"/>
          <w:szCs w:val="21"/>
        </w:rPr>
        <w:t xml:space="preserve"> y que el trabajo sea más sencillo de realizar. Enseguida conectaremos resistencias de 330 a cada un</w:t>
      </w:r>
      <w:r w:rsidR="0072106C">
        <w:rPr>
          <w:rFonts w:ascii="Arial" w:hAnsi="Arial" w:cs="Arial"/>
          <w:color w:val="000000" w:themeColor="text1"/>
          <w:sz w:val="21"/>
          <w:szCs w:val="21"/>
        </w:rPr>
        <w:t>o</w:t>
      </w:r>
      <w:r>
        <w:rPr>
          <w:rFonts w:ascii="Arial" w:hAnsi="Arial" w:cs="Arial"/>
          <w:color w:val="000000" w:themeColor="text1"/>
          <w:sz w:val="21"/>
          <w:szCs w:val="21"/>
        </w:rPr>
        <w:t xml:space="preserve"> de los pines</w:t>
      </w:r>
      <w:r w:rsidR="0072106C">
        <w:rPr>
          <w:rFonts w:ascii="Arial" w:hAnsi="Arial" w:cs="Arial"/>
          <w:color w:val="000000" w:themeColor="text1"/>
          <w:sz w:val="21"/>
          <w:szCs w:val="21"/>
        </w:rPr>
        <w:t xml:space="preserve"> y después de los pines conectaremos los leds de manera que queden en serie las resistencias y los leds</w:t>
      </w:r>
      <w:r>
        <w:rPr>
          <w:rFonts w:ascii="Arial" w:hAnsi="Arial" w:cs="Arial"/>
          <w:color w:val="000000" w:themeColor="text1"/>
          <w:sz w:val="21"/>
          <w:szCs w:val="21"/>
        </w:rPr>
        <w:t xml:space="preserve"> </w:t>
      </w:r>
      <w:r w:rsidR="0072106C">
        <w:rPr>
          <w:rFonts w:ascii="Arial" w:hAnsi="Arial" w:cs="Arial"/>
          <w:color w:val="000000" w:themeColor="text1"/>
          <w:sz w:val="21"/>
          <w:szCs w:val="21"/>
        </w:rPr>
        <w:t>con cada uno de sus pines como se puede observar a continuación en la imagen 1.4 y 1.5</w:t>
      </w:r>
    </w:p>
    <w:p w14:paraId="17903C0A" w14:textId="5EBEFCCD"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14:anchorId="7BD29445" wp14:editId="478A9A59">
            <wp:extent cx="5610225" cy="3152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5FF5311E" w14:textId="2EEABC7D"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1.4</w:t>
      </w:r>
    </w:p>
    <w:p w14:paraId="1F364D53" w14:textId="7E4DD4A8"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14:anchorId="763E8385" wp14:editId="5A11F96E">
            <wp:extent cx="5610225" cy="3152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0AE43BA7" w14:textId="1E222B66"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1.5</w:t>
      </w:r>
    </w:p>
    <w:p w14:paraId="1FE7BC5A" w14:textId="3C406E4E"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lastRenderedPageBreak/>
        <w:t xml:space="preserve">Una </w:t>
      </w:r>
      <w:r w:rsidR="00D052F7">
        <w:rPr>
          <w:rFonts w:ascii="Arial" w:hAnsi="Arial" w:cs="Arial"/>
          <w:color w:val="000000" w:themeColor="text1"/>
          <w:sz w:val="21"/>
          <w:szCs w:val="21"/>
        </w:rPr>
        <w:t>vez</w:t>
      </w:r>
      <w:r>
        <w:rPr>
          <w:rFonts w:ascii="Arial" w:hAnsi="Arial" w:cs="Arial"/>
          <w:color w:val="000000" w:themeColor="text1"/>
          <w:sz w:val="21"/>
          <w:szCs w:val="21"/>
        </w:rPr>
        <w:t xml:space="preserve"> realizado lo anterior conectaremos la cypress al puerto USB de nuestra computadora con el programa programer 4.0 previamente abierto y con la programación lista para funcionar </w:t>
      </w:r>
      <w:r w:rsidR="00D052F7">
        <w:rPr>
          <w:rFonts w:ascii="Arial" w:hAnsi="Arial" w:cs="Arial"/>
          <w:color w:val="000000" w:themeColor="text1"/>
          <w:sz w:val="21"/>
          <w:szCs w:val="21"/>
        </w:rPr>
        <w:t xml:space="preserve">compilamos y comenzaran a funcionar </w:t>
      </w:r>
      <w:proofErr w:type="gramStart"/>
      <w:r w:rsidR="00D052F7">
        <w:rPr>
          <w:rFonts w:ascii="Arial" w:hAnsi="Arial" w:cs="Arial"/>
          <w:color w:val="000000" w:themeColor="text1"/>
          <w:sz w:val="21"/>
          <w:szCs w:val="21"/>
        </w:rPr>
        <w:t>los led</w:t>
      </w:r>
      <w:proofErr w:type="gramEnd"/>
      <w:r w:rsidR="00D052F7">
        <w:rPr>
          <w:rFonts w:ascii="Arial" w:hAnsi="Arial" w:cs="Arial"/>
          <w:color w:val="000000" w:themeColor="text1"/>
          <w:sz w:val="21"/>
          <w:szCs w:val="21"/>
        </w:rPr>
        <w:t xml:space="preserve"> si lo realizaste correctamente.</w:t>
      </w:r>
    </w:p>
    <w:p w14:paraId="38F5B6FE" w14:textId="77777777"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14:anchorId="4AD16B63" wp14:editId="1E2FC568">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68DD409F" w14:textId="25A44BFA" w:rsidR="00D052F7" w:rsidRDefault="00D32178"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14:anchorId="118B787D" wp14:editId="620C8955">
            <wp:extent cx="5610225" cy="3152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2B036986" w14:textId="3CF3F9E5"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76C69337" w14:textId="3B0A9AB2"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20DD5FEE" w14:textId="67B5E8F4"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48B6BB05" w14:textId="25319B9D"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07CB6A56" w14:textId="3F4A2C8C"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1B9BBCD8" w14:textId="4E657612" w:rsidR="004F4A5F" w:rsidRPr="004F4A5F" w:rsidRDefault="004F4A5F" w:rsidP="004F4A5F">
      <w:pPr>
        <w:pStyle w:val="NormalWeb"/>
        <w:shd w:val="clear" w:color="auto" w:fill="FFFFFF"/>
        <w:spacing w:before="120" w:beforeAutospacing="0" w:after="120" w:afterAutospacing="0"/>
        <w:jc w:val="center"/>
        <w:rPr>
          <w:rFonts w:ascii="Arial" w:hAnsi="Arial" w:cs="Arial"/>
          <w:b/>
          <w:color w:val="000000" w:themeColor="text1"/>
          <w:sz w:val="28"/>
          <w:szCs w:val="21"/>
        </w:rPr>
      </w:pPr>
      <w:r>
        <w:rPr>
          <w:rFonts w:ascii="Arial" w:hAnsi="Arial" w:cs="Arial"/>
          <w:b/>
          <w:color w:val="000000" w:themeColor="text1"/>
          <w:sz w:val="28"/>
          <w:szCs w:val="21"/>
        </w:rPr>
        <w:lastRenderedPageBreak/>
        <w:t>C</w:t>
      </w:r>
      <w:r w:rsidRPr="004F4A5F">
        <w:rPr>
          <w:rFonts w:ascii="Arial" w:hAnsi="Arial" w:cs="Arial"/>
          <w:b/>
          <w:color w:val="000000" w:themeColor="text1"/>
          <w:sz w:val="28"/>
          <w:szCs w:val="21"/>
        </w:rPr>
        <w:t>onclusión</w:t>
      </w:r>
    </w:p>
    <w:p w14:paraId="205FCBA6" w14:textId="2CF35ACF"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 xml:space="preserve">Al principio se nos complico un poco por que no aviamos usado este </w:t>
      </w:r>
      <w:r w:rsidRPr="004F4A5F">
        <w:rPr>
          <w:rFonts w:ascii="Arial" w:hAnsi="Arial" w:cs="Arial"/>
          <w:color w:val="000000" w:themeColor="text1"/>
          <w:sz w:val="22"/>
          <w:szCs w:val="21"/>
        </w:rPr>
        <w:t>programa,</w:t>
      </w:r>
      <w:r>
        <w:rPr>
          <w:rFonts w:ascii="Arial" w:hAnsi="Arial" w:cs="Arial"/>
          <w:color w:val="000000" w:themeColor="text1"/>
          <w:sz w:val="21"/>
          <w:szCs w:val="21"/>
        </w:rPr>
        <w:t xml:space="preserve"> pero con la ayuda con la ayuda de nuestro profesor se realizo la practica requerida ya que teníamos conocimiento en lenguaje c y en armar circuitos</w:t>
      </w:r>
    </w:p>
    <w:p w14:paraId="5813337E" w14:textId="77777777" w:rsidR="00D052F7" w:rsidRPr="001F3428" w:rsidRDefault="00D052F7"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sectPr w:rsidR="00D052F7" w:rsidRPr="001F3428" w:rsidSect="00DA4B77">
      <w:pgSz w:w="12240" w:h="15840"/>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915667"/>
    <w:multiLevelType w:val="hybridMultilevel"/>
    <w:tmpl w:val="2F4A78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5A7"/>
    <w:rsid w:val="000C51BB"/>
    <w:rsid w:val="001F3428"/>
    <w:rsid w:val="00234FE2"/>
    <w:rsid w:val="004F4A5F"/>
    <w:rsid w:val="00537AE3"/>
    <w:rsid w:val="0072106C"/>
    <w:rsid w:val="00B008AC"/>
    <w:rsid w:val="00B86070"/>
    <w:rsid w:val="00C145A7"/>
    <w:rsid w:val="00D052F7"/>
    <w:rsid w:val="00D32178"/>
    <w:rsid w:val="00DA4B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CE1B0"/>
  <w15:chartTrackingRefBased/>
  <w15:docId w15:val="{C4A5CDF3-4376-48B0-96A9-F76BA30D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34FE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234F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Sistema_embebido" TargetMode="External"/><Relationship Id="rId13" Type="http://schemas.openxmlformats.org/officeDocument/2006/relationships/hyperlink" Target="https://es.wikipedia.org/wiki/Tarjeta_de_v%C3%ADdeo" TargetMode="External"/><Relationship Id="rId18" Type="http://schemas.openxmlformats.org/officeDocument/2006/relationships/hyperlink" Target="https://es.wikipedia.org/wiki/C%2B%2B"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es.wikipedia.org/wiki/Computadora" TargetMode="External"/><Relationship Id="rId12" Type="http://schemas.openxmlformats.org/officeDocument/2006/relationships/hyperlink" Target="https://es.wikipedia.org/wiki/Placa_base" TargetMode="External"/><Relationship Id="rId17" Type="http://schemas.openxmlformats.org/officeDocument/2006/relationships/hyperlink" Target="https://es.wikipedia.org/wiki/C_(lenguaje_de_programaci%C3%B3n)"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es.wikipedia.org/wiki/Lenguaje_ensamblador"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s.wikipedia.org/wiki/Sistema_embebido" TargetMode="External"/><Relationship Id="rId11" Type="http://schemas.openxmlformats.org/officeDocument/2006/relationships/hyperlink" Target="https://es.wikipedia.org/wiki/Computadora_personal" TargetMode="External"/><Relationship Id="rId24"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hyperlink" Target="https://es.wikipedia.org/wiki/M%C3%B3dem"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es.wikipedia.org/wiki/Computaci%C3%B3n_en_tiempo_real" TargetMode="External"/><Relationship Id="rId19" Type="http://schemas.openxmlformats.org/officeDocument/2006/relationships/hyperlink" Target="https://es.wikipedia.org/wiki/JAVA" TargetMode="External"/><Relationship Id="rId4" Type="http://schemas.openxmlformats.org/officeDocument/2006/relationships/webSettings" Target="webSettings.xml"/><Relationship Id="rId9" Type="http://schemas.openxmlformats.org/officeDocument/2006/relationships/hyperlink" Target="https://es.wikipedia.org/wiki/Sistema_embebido" TargetMode="External"/><Relationship Id="rId14" Type="http://schemas.openxmlformats.org/officeDocument/2006/relationships/hyperlink" Target="https://es.wikipedia.org/wiki/Audio" TargetMode="External"/><Relationship Id="rId22" Type="http://schemas.openxmlformats.org/officeDocument/2006/relationships/image" Target="media/image4.png"/><Relationship Id="rId27"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7</Pages>
  <Words>775</Words>
  <Characters>4268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c:creator>
  <cp:keywords/>
  <dc:description/>
  <cp:lastModifiedBy>da</cp:lastModifiedBy>
  <cp:revision>4</cp:revision>
  <dcterms:created xsi:type="dcterms:W3CDTF">2020-03-20T17:12:00Z</dcterms:created>
  <dcterms:modified xsi:type="dcterms:W3CDTF">2020-03-27T03:38:00Z</dcterms:modified>
</cp:coreProperties>
</file>