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35F9" w14:textId="2580514E" w:rsidR="004D16DF" w:rsidRPr="00D21640" w:rsidRDefault="00D21640">
      <w:pPr>
        <w:rPr>
          <w:b/>
          <w:sz w:val="44"/>
        </w:rPr>
      </w:pPr>
      <w:r w:rsidRPr="00D21640">
        <w:rPr>
          <w:b/>
          <w:sz w:val="44"/>
        </w:rPr>
        <w:t xml:space="preserve">JOHN PAUL NEGRETE HERNANDEZ </w:t>
      </w:r>
    </w:p>
    <w:p w14:paraId="46BBE4F8" w14:textId="791992FB" w:rsidR="00D21640" w:rsidRPr="00D21640" w:rsidRDefault="00D21640">
      <w:pPr>
        <w:rPr>
          <w:b/>
          <w:sz w:val="44"/>
        </w:rPr>
      </w:pPr>
      <w:r w:rsidRPr="00D21640">
        <w:rPr>
          <w:b/>
          <w:sz w:val="44"/>
        </w:rPr>
        <w:t>MORAN GARABITO</w:t>
      </w:r>
    </w:p>
    <w:p w14:paraId="6528A4C3" w14:textId="3CF5C03A" w:rsidR="00D21640" w:rsidRPr="00D21640" w:rsidRDefault="00D21640">
      <w:pPr>
        <w:rPr>
          <w:b/>
          <w:sz w:val="44"/>
        </w:rPr>
      </w:pPr>
      <w:r w:rsidRPr="00D21640">
        <w:rPr>
          <w:b/>
          <w:sz w:val="44"/>
        </w:rPr>
        <w:t>EMBEBIDOS</w:t>
      </w:r>
    </w:p>
    <w:p w14:paraId="3ADC4F8E" w14:textId="026C2419" w:rsidR="00D21640" w:rsidRPr="00D21640" w:rsidRDefault="00D21640">
      <w:pPr>
        <w:rPr>
          <w:b/>
          <w:sz w:val="44"/>
        </w:rPr>
      </w:pPr>
      <w:r w:rsidRPr="00D21640">
        <w:rPr>
          <w:b/>
          <w:sz w:val="44"/>
        </w:rPr>
        <w:t>MECATRONICA 8-B</w:t>
      </w:r>
    </w:p>
    <w:p w14:paraId="09B17541" w14:textId="779A1F73" w:rsidR="00D21640" w:rsidRDefault="00D21640">
      <w:pPr>
        <w:rPr>
          <w:b/>
          <w:sz w:val="44"/>
        </w:rPr>
      </w:pPr>
      <w:r w:rsidRPr="00D21640">
        <w:rPr>
          <w:b/>
          <w:sz w:val="44"/>
        </w:rPr>
        <w:t>TAREA (1)</w:t>
      </w:r>
    </w:p>
    <w:p w14:paraId="444ADFFB" w14:textId="77777777" w:rsidR="00D21640" w:rsidRDefault="00D21640">
      <w:pPr>
        <w:rPr>
          <w:b/>
          <w:noProof/>
          <w:sz w:val="44"/>
        </w:rPr>
      </w:pPr>
    </w:p>
    <w:p w14:paraId="407D59B2" w14:textId="77777777" w:rsidR="00D21640" w:rsidRDefault="00D21640">
      <w:pPr>
        <w:rPr>
          <w:b/>
          <w:sz w:val="44"/>
        </w:rPr>
      </w:pPr>
    </w:p>
    <w:p w14:paraId="6EB58772" w14:textId="045B1485" w:rsidR="00D21640" w:rsidRDefault="00D21640">
      <w:pPr>
        <w:rPr>
          <w:b/>
          <w:sz w:val="44"/>
        </w:rPr>
      </w:pPr>
      <w:r>
        <w:rPr>
          <w:b/>
          <w:noProof/>
          <w:sz w:val="44"/>
        </w:rPr>
        <w:drawing>
          <wp:inline distT="0" distB="0" distL="0" distR="0" wp14:anchorId="2C80154A" wp14:editId="628B6A90">
            <wp:extent cx="5454127" cy="426667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1.jpg"/>
                    <pic:cNvPicPr/>
                  </pic:nvPicPr>
                  <pic:blipFill>
                    <a:blip r:embed="rId4">
                      <a:extLst>
                        <a:ext uri="{28A0092B-C50C-407E-A947-70E740481C1C}">
                          <a14:useLocalDpi xmlns:a14="http://schemas.microsoft.com/office/drawing/2010/main" val="0"/>
                        </a:ext>
                      </a:extLst>
                    </a:blip>
                    <a:stretch>
                      <a:fillRect/>
                    </a:stretch>
                  </pic:blipFill>
                  <pic:spPr>
                    <a:xfrm>
                      <a:off x="0" y="0"/>
                      <a:ext cx="5474100" cy="4282298"/>
                    </a:xfrm>
                    <a:prstGeom prst="rect">
                      <a:avLst/>
                    </a:prstGeom>
                  </pic:spPr>
                </pic:pic>
              </a:graphicData>
            </a:graphic>
          </wp:inline>
        </w:drawing>
      </w:r>
    </w:p>
    <w:p w14:paraId="352EED5C" w14:textId="2E678EB3" w:rsidR="00D21640" w:rsidRDefault="00D21640">
      <w:pPr>
        <w:rPr>
          <w:b/>
          <w:sz w:val="44"/>
        </w:rPr>
      </w:pPr>
    </w:p>
    <w:p w14:paraId="6075E244" w14:textId="341B31F0" w:rsidR="00D21640" w:rsidRDefault="00D21640">
      <w:pPr>
        <w:rPr>
          <w:b/>
          <w:sz w:val="44"/>
        </w:rPr>
      </w:pPr>
      <w:r>
        <w:rPr>
          <w:b/>
          <w:sz w:val="44"/>
        </w:rPr>
        <w:lastRenderedPageBreak/>
        <w:t>INTRODUCCION:</w:t>
      </w:r>
    </w:p>
    <w:p w14:paraId="07321CAD" w14:textId="77777777" w:rsidR="00D21640" w:rsidRPr="00D21640" w:rsidRDefault="00D21640">
      <w:pPr>
        <w:rPr>
          <w:rFonts w:ascii="Arial" w:hAnsi="Arial" w:cs="Arial"/>
          <w:color w:val="222222"/>
          <w:sz w:val="28"/>
          <w:shd w:val="clear" w:color="auto" w:fill="FFFFFF"/>
        </w:rPr>
      </w:pPr>
      <w:r w:rsidRPr="00D21640">
        <w:rPr>
          <w:rFonts w:ascii="Arial" w:hAnsi="Arial" w:cs="Arial"/>
          <w:color w:val="222222"/>
          <w:sz w:val="28"/>
          <w:shd w:val="clear" w:color="auto" w:fill="FFFFFF"/>
        </w:rPr>
        <w:t>En primer lugar, analizaremos la definición de </w:t>
      </w:r>
      <w:r w:rsidRPr="00D21640">
        <w:rPr>
          <w:rFonts w:ascii="Arial" w:hAnsi="Arial" w:cs="Arial"/>
          <w:bCs/>
          <w:color w:val="222222"/>
          <w:sz w:val="28"/>
          <w:shd w:val="clear" w:color="auto" w:fill="FFFFFF"/>
        </w:rPr>
        <w:t>sistema embebido</w:t>
      </w:r>
      <w:r w:rsidRPr="00D21640">
        <w:rPr>
          <w:rFonts w:ascii="Arial" w:hAnsi="Arial" w:cs="Arial"/>
          <w:color w:val="222222"/>
          <w:sz w:val="28"/>
          <w:shd w:val="clear" w:color="auto" w:fill="FFFFFF"/>
        </w:rPr>
        <w:t>:</w:t>
      </w:r>
    </w:p>
    <w:p w14:paraId="12578B26" w14:textId="3AD195C0" w:rsidR="00D21640" w:rsidRPr="00D21640" w:rsidRDefault="00D21640">
      <w:pPr>
        <w:rPr>
          <w:rFonts w:ascii="Arial" w:hAnsi="Arial" w:cs="Arial"/>
          <w:color w:val="222222"/>
          <w:sz w:val="28"/>
          <w:shd w:val="clear" w:color="auto" w:fill="FFFFFF"/>
        </w:rPr>
      </w:pPr>
      <w:r w:rsidRPr="00D21640">
        <w:rPr>
          <w:rFonts w:ascii="Arial" w:hAnsi="Arial" w:cs="Arial"/>
          <w:color w:val="222222"/>
          <w:sz w:val="28"/>
          <w:shd w:val="clear" w:color="auto" w:fill="FFFFFF"/>
        </w:rPr>
        <w:t>Se trata de un </w:t>
      </w:r>
      <w:r w:rsidRPr="00D21640">
        <w:rPr>
          <w:rFonts w:ascii="Arial" w:hAnsi="Arial" w:cs="Arial"/>
          <w:bCs/>
          <w:color w:val="222222"/>
          <w:sz w:val="28"/>
          <w:shd w:val="clear" w:color="auto" w:fill="FFFFFF"/>
        </w:rPr>
        <w:t>sistema</w:t>
      </w:r>
      <w:r w:rsidRPr="00D21640">
        <w:rPr>
          <w:rFonts w:ascii="Arial" w:hAnsi="Arial" w:cs="Arial"/>
          <w:color w:val="222222"/>
          <w:sz w:val="28"/>
          <w:shd w:val="clear" w:color="auto" w:fill="FFFFFF"/>
        </w:rPr>
        <w:t> de computación diseñado para realizar una o algunas funciones dedicadas frecuentemente en un </w:t>
      </w:r>
      <w:r w:rsidRPr="00D21640">
        <w:rPr>
          <w:rFonts w:ascii="Arial" w:hAnsi="Arial" w:cs="Arial"/>
          <w:bCs/>
          <w:color w:val="222222"/>
          <w:sz w:val="28"/>
          <w:shd w:val="clear" w:color="auto" w:fill="FFFFFF"/>
        </w:rPr>
        <w:t>sistema</w:t>
      </w:r>
      <w:r w:rsidRPr="00D21640">
        <w:rPr>
          <w:rFonts w:ascii="Arial" w:hAnsi="Arial" w:cs="Arial"/>
          <w:color w:val="222222"/>
          <w:sz w:val="28"/>
          <w:shd w:val="clear" w:color="auto" w:fill="FFFFFF"/>
        </w:rPr>
        <w:t> de computación en tiempo rea</w:t>
      </w:r>
    </w:p>
    <w:p w14:paraId="156ABB46" w14:textId="283A6880" w:rsidR="00D21640" w:rsidRDefault="00D21640">
      <w:pPr>
        <w:rPr>
          <w:rFonts w:ascii="Arial" w:hAnsi="Arial" w:cs="Arial"/>
          <w:sz w:val="28"/>
        </w:rPr>
      </w:pPr>
      <w:r w:rsidRPr="00D21640">
        <w:rPr>
          <w:rFonts w:ascii="Arial" w:hAnsi="Arial" w:cs="Arial"/>
          <w:sz w:val="28"/>
        </w:rPr>
        <w:t>En esta tarea se trata de analizar qué son los sistemas embebidos, cuáles son sus características básicas, así como las interfaces. La comunicación adquiere gran importancia en los sistemas embebidos. Lo habitual es que el sistema pueda comunicarse mediante interfaces estándar de cable o inalámbricas. Los componentes de un sistema embebido, son los siguientes, en la parte central se encuentra el microprocesador, microcontrolador, DSP, etc. La CPU o unidad que aporta la capacidad de cómputo del sistema, pudiendo incluir memoria interna o externa, un micro con arquitectura específica según los requisitos. Se analizará la estructura de un sistema de Microprocesador, los componentes del MP. Memorias, puertos de entrada/salida (I/O), buses de datos, de direcciones y de control, así como la conexión de los buses entre el MP, RAM y E/S (I/O) dispositivos. Se estudiarán los diferentes tipos de arquitectura (</w:t>
      </w:r>
      <w:proofErr w:type="spellStart"/>
      <w:r w:rsidRPr="00D21640">
        <w:rPr>
          <w:rFonts w:ascii="Arial" w:hAnsi="Arial" w:cs="Arial"/>
          <w:sz w:val="28"/>
        </w:rPr>
        <w:t>Von</w:t>
      </w:r>
      <w:proofErr w:type="spellEnd"/>
      <w:r w:rsidRPr="00D21640">
        <w:rPr>
          <w:rFonts w:ascii="Arial" w:hAnsi="Arial" w:cs="Arial"/>
          <w:sz w:val="28"/>
        </w:rPr>
        <w:t xml:space="preserve"> Neumann, Harvard, Super Harvard), así como los microcontroladores tipo </w:t>
      </w:r>
      <w:proofErr w:type="spellStart"/>
      <w:r w:rsidRPr="00D21640">
        <w:rPr>
          <w:rFonts w:ascii="Arial" w:hAnsi="Arial" w:cs="Arial"/>
          <w:sz w:val="28"/>
        </w:rPr>
        <w:t>megaAVR</w:t>
      </w:r>
      <w:proofErr w:type="spellEnd"/>
      <w:r w:rsidRPr="00D21640">
        <w:rPr>
          <w:rFonts w:ascii="Arial" w:hAnsi="Arial" w:cs="Arial"/>
          <w:sz w:val="28"/>
        </w:rPr>
        <w:t xml:space="preserve"> (serie </w:t>
      </w:r>
      <w:proofErr w:type="spellStart"/>
      <w:r w:rsidRPr="00D21640">
        <w:rPr>
          <w:rFonts w:ascii="Arial" w:hAnsi="Arial" w:cs="Arial"/>
          <w:sz w:val="28"/>
        </w:rPr>
        <w:t>ATmega</w:t>
      </w:r>
      <w:proofErr w:type="spellEnd"/>
      <w:r w:rsidRPr="00D21640">
        <w:rPr>
          <w:rFonts w:ascii="Arial" w:hAnsi="Arial" w:cs="Arial"/>
          <w:sz w:val="28"/>
        </w:rPr>
        <w:t>). Finalmente, a modo de ejemplo se expondrán algunos sistemas embebidos utilizados en la actualidad en diferentes campos.</w:t>
      </w:r>
    </w:p>
    <w:p w14:paraId="63C7C40D" w14:textId="01B9007E" w:rsidR="00D21640" w:rsidRDefault="00D21640">
      <w:pPr>
        <w:rPr>
          <w:rFonts w:ascii="Arial" w:hAnsi="Arial" w:cs="Arial"/>
          <w:color w:val="222222"/>
          <w:sz w:val="28"/>
          <w:shd w:val="clear" w:color="auto" w:fill="FFFFFF"/>
        </w:rPr>
      </w:pPr>
    </w:p>
    <w:p w14:paraId="3154861D" w14:textId="12A9E40D" w:rsidR="00D21640" w:rsidRDefault="00D21640">
      <w:pPr>
        <w:rPr>
          <w:rFonts w:ascii="Arial" w:hAnsi="Arial" w:cs="Arial"/>
          <w:color w:val="222222"/>
          <w:sz w:val="28"/>
          <w:shd w:val="clear" w:color="auto" w:fill="FFFFFF"/>
        </w:rPr>
      </w:pPr>
    </w:p>
    <w:p w14:paraId="1A9E8537" w14:textId="4E695530" w:rsidR="00D21640" w:rsidRDefault="00D21640">
      <w:pPr>
        <w:rPr>
          <w:rFonts w:ascii="Arial" w:hAnsi="Arial" w:cs="Arial"/>
          <w:color w:val="222222"/>
          <w:sz w:val="28"/>
          <w:shd w:val="clear" w:color="auto" w:fill="FFFFFF"/>
        </w:rPr>
      </w:pPr>
    </w:p>
    <w:p w14:paraId="39F5F3D8" w14:textId="2B988468" w:rsidR="00D21640" w:rsidRDefault="00D21640">
      <w:pPr>
        <w:rPr>
          <w:rFonts w:ascii="Arial" w:hAnsi="Arial" w:cs="Arial"/>
          <w:color w:val="222222"/>
          <w:sz w:val="28"/>
          <w:shd w:val="clear" w:color="auto" w:fill="FFFFFF"/>
        </w:rPr>
      </w:pPr>
    </w:p>
    <w:p w14:paraId="151C4294" w14:textId="7832F577" w:rsidR="00D21640" w:rsidRDefault="00D21640">
      <w:pPr>
        <w:rPr>
          <w:rFonts w:ascii="Arial" w:hAnsi="Arial" w:cs="Arial"/>
          <w:color w:val="222222"/>
          <w:sz w:val="28"/>
          <w:shd w:val="clear" w:color="auto" w:fill="FFFFFF"/>
        </w:rPr>
      </w:pPr>
    </w:p>
    <w:p w14:paraId="55FFBDEE" w14:textId="4F263C49" w:rsidR="00D21640" w:rsidRDefault="00D21640">
      <w:pPr>
        <w:rPr>
          <w:rFonts w:ascii="Arial" w:hAnsi="Arial" w:cs="Arial"/>
          <w:color w:val="222222"/>
          <w:sz w:val="28"/>
          <w:shd w:val="clear" w:color="auto" w:fill="FFFFFF"/>
        </w:rPr>
      </w:pPr>
    </w:p>
    <w:p w14:paraId="08E39AC8" w14:textId="1EB5B177" w:rsidR="00D21640" w:rsidRDefault="00D21640">
      <w:pPr>
        <w:rPr>
          <w:rFonts w:ascii="Arial" w:hAnsi="Arial" w:cs="Arial"/>
          <w:color w:val="222222"/>
          <w:sz w:val="28"/>
          <w:shd w:val="clear" w:color="auto" w:fill="FFFFFF"/>
        </w:rPr>
      </w:pPr>
    </w:p>
    <w:p w14:paraId="3B65EEA8" w14:textId="5081875C" w:rsidR="00D21640" w:rsidRDefault="00D21640">
      <w:pPr>
        <w:rPr>
          <w:rFonts w:ascii="Arial" w:hAnsi="Arial" w:cs="Arial"/>
          <w:color w:val="222222"/>
          <w:sz w:val="28"/>
          <w:shd w:val="clear" w:color="auto" w:fill="FFFFFF"/>
        </w:rPr>
      </w:pPr>
    </w:p>
    <w:p w14:paraId="1432B695" w14:textId="41119A12" w:rsidR="00D21640" w:rsidRPr="00D21640" w:rsidRDefault="00D21640">
      <w:pPr>
        <w:rPr>
          <w:rFonts w:ascii="Arial" w:hAnsi="Arial" w:cs="Arial"/>
          <w:color w:val="222222"/>
          <w:sz w:val="28"/>
          <w:shd w:val="clear" w:color="auto" w:fill="FFFFFF"/>
        </w:rPr>
      </w:pPr>
      <w:r w:rsidRPr="00D21640">
        <w:rPr>
          <w:rFonts w:ascii="Arial" w:hAnsi="Arial" w:cs="Arial"/>
          <w:color w:val="222222"/>
          <w:sz w:val="28"/>
          <w:shd w:val="clear" w:color="auto" w:fill="FFFFFF"/>
        </w:rPr>
        <w:lastRenderedPageBreak/>
        <w:t>¿Características de los sistemas embebidos?</w:t>
      </w:r>
    </w:p>
    <w:p w14:paraId="67FBE752" w14:textId="45E6336B" w:rsidR="00A72A91" w:rsidRDefault="00D21640">
      <w:pPr>
        <w:rPr>
          <w:rFonts w:ascii="Arial" w:hAnsi="Arial" w:cs="Arial"/>
          <w:sz w:val="28"/>
        </w:rPr>
      </w:pPr>
      <w:r w:rsidRPr="00D21640">
        <w:rPr>
          <w:rFonts w:ascii="Arial" w:hAnsi="Arial" w:cs="Arial"/>
          <w:sz w:val="28"/>
        </w:rPr>
        <w:t xml:space="preserve">Las características básicas de los sistemas embebidos son las siguientes: </w:t>
      </w:r>
    </w:p>
    <w:p w14:paraId="206EFE9A" w14:textId="77777777" w:rsidR="00A72A91" w:rsidRDefault="00D21640">
      <w:pPr>
        <w:rPr>
          <w:rFonts w:ascii="Arial" w:hAnsi="Arial" w:cs="Arial"/>
          <w:sz w:val="28"/>
        </w:rPr>
      </w:pPr>
      <w:r w:rsidRPr="00D21640">
        <w:rPr>
          <w:rFonts w:ascii="Arial" w:hAnsi="Arial" w:cs="Arial"/>
          <w:sz w:val="28"/>
        </w:rPr>
        <w:t>- Deben ser confiables,</w:t>
      </w:r>
    </w:p>
    <w:p w14:paraId="34261951" w14:textId="619ED1CE" w:rsidR="00A72A91" w:rsidRDefault="00D21640">
      <w:pPr>
        <w:rPr>
          <w:rFonts w:ascii="Arial" w:hAnsi="Arial" w:cs="Arial"/>
          <w:sz w:val="28"/>
        </w:rPr>
      </w:pPr>
      <w:r w:rsidRPr="00D21640">
        <w:rPr>
          <w:rFonts w:ascii="Arial" w:hAnsi="Arial" w:cs="Arial"/>
          <w:sz w:val="28"/>
        </w:rPr>
        <w:t xml:space="preserve"> - La confiabilidad, en inglés </w:t>
      </w:r>
      <w:proofErr w:type="spellStart"/>
      <w:r w:rsidRPr="00D21640">
        <w:rPr>
          <w:rFonts w:ascii="Arial" w:hAnsi="Arial" w:cs="Arial"/>
          <w:sz w:val="28"/>
        </w:rPr>
        <w:t>reliability</w:t>
      </w:r>
      <w:proofErr w:type="spellEnd"/>
      <w:r w:rsidRPr="00D21640">
        <w:rPr>
          <w:rFonts w:ascii="Arial" w:hAnsi="Arial" w:cs="Arial"/>
          <w:sz w:val="28"/>
        </w:rPr>
        <w:t xml:space="preserve"> R(t), es la probabilidad de que el sistema trabaje correctamente dado que está funcionando en t=0. </w:t>
      </w:r>
      <w:r w:rsidR="00A72A91">
        <w:rPr>
          <w:rFonts w:ascii="Arial" w:hAnsi="Arial" w:cs="Arial"/>
          <w:sz w:val="28"/>
        </w:rPr>
        <w:t>–</w:t>
      </w:r>
    </w:p>
    <w:p w14:paraId="4F378E69" w14:textId="77777777" w:rsidR="00A72A91" w:rsidRDefault="00D21640">
      <w:pPr>
        <w:rPr>
          <w:rFonts w:ascii="Arial" w:hAnsi="Arial" w:cs="Arial"/>
          <w:sz w:val="28"/>
        </w:rPr>
      </w:pPr>
      <w:r w:rsidRPr="00D21640">
        <w:rPr>
          <w:rFonts w:ascii="Arial" w:hAnsi="Arial" w:cs="Arial"/>
          <w:sz w:val="28"/>
        </w:rPr>
        <w:t xml:space="preserve"> La mantenibilidad, en inglés </w:t>
      </w:r>
      <w:proofErr w:type="spellStart"/>
      <w:r w:rsidRPr="00D21640">
        <w:rPr>
          <w:rFonts w:ascii="Arial" w:hAnsi="Arial" w:cs="Arial"/>
          <w:sz w:val="28"/>
        </w:rPr>
        <w:t>Maintainability</w:t>
      </w:r>
      <w:proofErr w:type="spellEnd"/>
      <w:r w:rsidRPr="00D21640">
        <w:rPr>
          <w:rFonts w:ascii="Arial" w:hAnsi="Arial" w:cs="Arial"/>
          <w:sz w:val="28"/>
        </w:rPr>
        <w:t xml:space="preserve"> M(d), es la probabilidad de que el sistema vuelva a trabajar correctamente d unidades de tiempo después de un fallo. </w:t>
      </w:r>
    </w:p>
    <w:p w14:paraId="5DF5D3E3" w14:textId="77777777" w:rsidR="00A72A91" w:rsidRDefault="00A72A91">
      <w:pPr>
        <w:rPr>
          <w:rFonts w:ascii="Arial" w:hAnsi="Arial" w:cs="Arial"/>
          <w:sz w:val="28"/>
        </w:rPr>
      </w:pPr>
    </w:p>
    <w:p w14:paraId="20A04A37" w14:textId="5156775D" w:rsidR="00A72A91" w:rsidRDefault="00D21640">
      <w:pPr>
        <w:rPr>
          <w:rFonts w:ascii="Arial" w:hAnsi="Arial" w:cs="Arial"/>
          <w:sz w:val="28"/>
        </w:rPr>
      </w:pPr>
      <w:r w:rsidRPr="00D21640">
        <w:rPr>
          <w:rFonts w:ascii="Arial" w:hAnsi="Arial" w:cs="Arial"/>
          <w:sz w:val="28"/>
        </w:rPr>
        <w:t xml:space="preserve">- La disponibilidad, en inglés </w:t>
      </w:r>
      <w:proofErr w:type="spellStart"/>
      <w:r w:rsidRPr="00D21640">
        <w:rPr>
          <w:rFonts w:ascii="Arial" w:hAnsi="Arial" w:cs="Arial"/>
          <w:sz w:val="28"/>
        </w:rPr>
        <w:t>Availability</w:t>
      </w:r>
      <w:proofErr w:type="spellEnd"/>
      <w:r w:rsidRPr="00D21640">
        <w:rPr>
          <w:rFonts w:ascii="Arial" w:hAnsi="Arial" w:cs="Arial"/>
          <w:sz w:val="28"/>
        </w:rPr>
        <w:t xml:space="preserve"> A(t), es la probabilidad de que el sistema esté funcionando en el tiempo t. - La seguridad informática: consiste en disponer de una comunicación confidencial y autentificada. - La creación de un sistema confiable debe ser considerada desde un comienzo, no como una consideración posterior.  </w:t>
      </w:r>
    </w:p>
    <w:p w14:paraId="1CA06BDB" w14:textId="77777777" w:rsidR="00A72A91" w:rsidRDefault="00A72A91">
      <w:pPr>
        <w:rPr>
          <w:rFonts w:ascii="Arial" w:hAnsi="Arial" w:cs="Arial"/>
          <w:sz w:val="28"/>
        </w:rPr>
      </w:pPr>
    </w:p>
    <w:p w14:paraId="5B508DF6" w14:textId="1E0ABA79" w:rsidR="00D21640" w:rsidRPr="00D21640" w:rsidRDefault="00D21640">
      <w:pPr>
        <w:rPr>
          <w:rFonts w:ascii="Arial" w:hAnsi="Arial" w:cs="Arial"/>
          <w:color w:val="222222"/>
          <w:sz w:val="36"/>
          <w:shd w:val="clear" w:color="auto" w:fill="FFFFFF"/>
        </w:rPr>
      </w:pPr>
      <w:r w:rsidRPr="00D21640">
        <w:rPr>
          <w:rFonts w:ascii="Arial" w:hAnsi="Arial" w:cs="Arial"/>
          <w:sz w:val="28"/>
        </w:rPr>
        <w:t xml:space="preserve">Deben ser eficientes en cuanto a la energía, al tamaño de código, al peso y al costo. - Están dedicados a ciertas aplicaciones. - Interfaces de usuario dedicadas (sin ratón, </w:t>
      </w:r>
      <w:proofErr w:type="spellStart"/>
      <w:r w:rsidRPr="00D21640">
        <w:rPr>
          <w:rFonts w:ascii="Arial" w:hAnsi="Arial" w:cs="Arial"/>
          <w:sz w:val="28"/>
        </w:rPr>
        <w:t>keyboard</w:t>
      </w:r>
      <w:proofErr w:type="spellEnd"/>
      <w:r w:rsidRPr="00D21640">
        <w:rPr>
          <w:rFonts w:ascii="Arial" w:hAnsi="Arial" w:cs="Arial"/>
          <w:sz w:val="28"/>
        </w:rPr>
        <w:t xml:space="preserve"> y pantalla)</w:t>
      </w:r>
    </w:p>
    <w:p w14:paraId="530D0A7B" w14:textId="6D3174BB" w:rsidR="00D21640" w:rsidRDefault="00A72A91">
      <w:pPr>
        <w:rPr>
          <w:rFonts w:ascii="Arial" w:hAnsi="Arial" w:cs="Arial"/>
          <w:color w:val="222222"/>
          <w:sz w:val="28"/>
          <w:shd w:val="clear" w:color="auto" w:fill="FFFFFF"/>
        </w:rPr>
      </w:pPr>
      <w:r>
        <w:rPr>
          <w:rFonts w:ascii="Arial" w:hAnsi="Arial" w:cs="Arial"/>
          <w:color w:val="222222"/>
          <w:sz w:val="28"/>
          <w:shd w:val="clear" w:color="auto" w:fill="FFFFFF"/>
        </w:rPr>
        <w:t xml:space="preserve"> </w:t>
      </w:r>
    </w:p>
    <w:p w14:paraId="1D580C2B" w14:textId="55D78631" w:rsidR="00A72A91" w:rsidRDefault="00A72A91">
      <w:pPr>
        <w:rPr>
          <w:rFonts w:ascii="Arial" w:hAnsi="Arial" w:cs="Arial"/>
          <w:color w:val="222222"/>
          <w:sz w:val="28"/>
          <w:shd w:val="clear" w:color="auto" w:fill="FFFFFF"/>
        </w:rPr>
      </w:pPr>
    </w:p>
    <w:p w14:paraId="4843E4F6" w14:textId="6FB37F11" w:rsidR="00A72A91" w:rsidRDefault="00A72A91">
      <w:pPr>
        <w:rPr>
          <w:rFonts w:ascii="Arial" w:hAnsi="Arial" w:cs="Arial"/>
          <w:color w:val="222222"/>
          <w:sz w:val="28"/>
          <w:shd w:val="clear" w:color="auto" w:fill="FFFFFF"/>
        </w:rPr>
      </w:pPr>
    </w:p>
    <w:p w14:paraId="541E96E0" w14:textId="348EF833" w:rsidR="00A72A91" w:rsidRDefault="00A72A91">
      <w:pPr>
        <w:rPr>
          <w:rFonts w:ascii="Arial" w:hAnsi="Arial" w:cs="Arial"/>
          <w:color w:val="222222"/>
          <w:sz w:val="28"/>
          <w:shd w:val="clear" w:color="auto" w:fill="FFFFFF"/>
        </w:rPr>
      </w:pPr>
    </w:p>
    <w:p w14:paraId="6BD49AC9" w14:textId="5642FE30" w:rsidR="00A72A91" w:rsidRDefault="00A72A91">
      <w:pPr>
        <w:rPr>
          <w:rFonts w:ascii="Arial" w:hAnsi="Arial" w:cs="Arial"/>
          <w:color w:val="222222"/>
          <w:sz w:val="28"/>
          <w:shd w:val="clear" w:color="auto" w:fill="FFFFFF"/>
        </w:rPr>
      </w:pPr>
    </w:p>
    <w:p w14:paraId="631E6A4D" w14:textId="20E0F746" w:rsidR="00A72A91" w:rsidRDefault="00A72A91">
      <w:pPr>
        <w:rPr>
          <w:rFonts w:ascii="Arial" w:hAnsi="Arial" w:cs="Arial"/>
          <w:color w:val="222222"/>
          <w:sz w:val="28"/>
          <w:shd w:val="clear" w:color="auto" w:fill="FFFFFF"/>
        </w:rPr>
      </w:pPr>
    </w:p>
    <w:p w14:paraId="717AF019" w14:textId="1459EDB7" w:rsidR="00A72A91" w:rsidRDefault="00A72A91">
      <w:pPr>
        <w:rPr>
          <w:rFonts w:ascii="Arial" w:hAnsi="Arial" w:cs="Arial"/>
          <w:color w:val="222222"/>
          <w:sz w:val="28"/>
          <w:shd w:val="clear" w:color="auto" w:fill="FFFFFF"/>
        </w:rPr>
      </w:pPr>
    </w:p>
    <w:p w14:paraId="5901380E" w14:textId="1ED0623B" w:rsidR="00A72A91" w:rsidRDefault="00A72A91">
      <w:pPr>
        <w:rPr>
          <w:rFonts w:ascii="Arial" w:hAnsi="Arial" w:cs="Arial"/>
          <w:color w:val="222222"/>
          <w:sz w:val="28"/>
          <w:shd w:val="clear" w:color="auto" w:fill="FFFFFF"/>
        </w:rPr>
      </w:pPr>
    </w:p>
    <w:p w14:paraId="3B552F8D" w14:textId="4E0DFDF4" w:rsidR="00A72A91" w:rsidRDefault="00A72A91">
      <w:pPr>
        <w:rPr>
          <w:rFonts w:ascii="Arial" w:hAnsi="Arial" w:cs="Arial"/>
          <w:color w:val="222222"/>
          <w:sz w:val="28"/>
          <w:shd w:val="clear" w:color="auto" w:fill="FFFFFF"/>
        </w:rPr>
      </w:pPr>
    </w:p>
    <w:p w14:paraId="09D4494B" w14:textId="300C78F2" w:rsidR="00A72A91" w:rsidRDefault="00A72A91">
      <w:pPr>
        <w:rPr>
          <w:rFonts w:ascii="Arial" w:hAnsi="Arial" w:cs="Arial"/>
          <w:color w:val="222222"/>
          <w:sz w:val="28"/>
          <w:shd w:val="clear" w:color="auto" w:fill="FFFFFF"/>
        </w:rPr>
      </w:pPr>
    </w:p>
    <w:p w14:paraId="6988A651" w14:textId="29A8BABD" w:rsidR="00A72A91" w:rsidRDefault="00A72A91">
      <w:pPr>
        <w:rPr>
          <w:rFonts w:ascii="Arial" w:hAnsi="Arial" w:cs="Arial"/>
          <w:color w:val="222222"/>
          <w:sz w:val="28"/>
          <w:shd w:val="clear" w:color="auto" w:fill="FFFFFF"/>
        </w:rPr>
      </w:pPr>
      <w:r>
        <w:rPr>
          <w:rFonts w:ascii="Arial" w:hAnsi="Arial" w:cs="Arial"/>
          <w:color w:val="222222"/>
          <w:sz w:val="28"/>
          <w:shd w:val="clear" w:color="auto" w:fill="FFFFFF"/>
        </w:rPr>
        <w:lastRenderedPageBreak/>
        <w:t>Componentes de los sistemas embebidos</w:t>
      </w:r>
    </w:p>
    <w:p w14:paraId="21DFF63B" w14:textId="053D92DD" w:rsidR="00A72A91" w:rsidRPr="00A72A91" w:rsidRDefault="00A72A91">
      <w:pPr>
        <w:rPr>
          <w:rFonts w:ascii="Arial" w:hAnsi="Arial" w:cs="Arial"/>
          <w:sz w:val="28"/>
        </w:rPr>
      </w:pPr>
      <w:r w:rsidRPr="00A72A91">
        <w:rPr>
          <w:rFonts w:ascii="Arial" w:hAnsi="Arial" w:cs="Arial"/>
          <w:sz w:val="28"/>
        </w:rPr>
        <w:t xml:space="preserve">Un ES estaría formando por un microprocesador y un software que se ejecute sobre éste. Sin </w:t>
      </w:r>
      <w:r w:rsidRPr="00A72A91">
        <w:rPr>
          <w:rFonts w:ascii="Arial" w:hAnsi="Arial" w:cs="Arial"/>
          <w:sz w:val="28"/>
        </w:rPr>
        <w:t>embargo,</w:t>
      </w:r>
      <w:r w:rsidRPr="00A72A91">
        <w:rPr>
          <w:rFonts w:ascii="Arial" w:hAnsi="Arial" w:cs="Arial"/>
          <w:sz w:val="28"/>
        </w:rPr>
        <w:t xml:space="preserve"> este software necesitará sin duda un lugar donde poder guardarse para luego ser ejecutado por el procesador.</w:t>
      </w:r>
    </w:p>
    <w:p w14:paraId="41186E46" w14:textId="614B53F0" w:rsidR="00A72A91" w:rsidRPr="00A72A91" w:rsidRDefault="00A72A91">
      <w:pPr>
        <w:rPr>
          <w:rFonts w:ascii="Arial" w:hAnsi="Arial" w:cs="Arial"/>
          <w:sz w:val="28"/>
        </w:rPr>
      </w:pPr>
      <w:r w:rsidRPr="00A72A91">
        <w:rPr>
          <w:rFonts w:ascii="Arial" w:hAnsi="Arial" w:cs="Arial"/>
          <w:sz w:val="28"/>
        </w:rPr>
        <w:t xml:space="preserve"> Esto podría tomar la forma de memoria RAM o ROM. Todo sistema embebido necesitará una cierta cantidad de memoria, la cual puede incluso encontrarse dentro del mismo chip del procesador.</w:t>
      </w:r>
    </w:p>
    <w:p w14:paraId="462AC296" w14:textId="77777777" w:rsidR="00A72A91" w:rsidRPr="00A72A91" w:rsidRDefault="00A72A91">
      <w:pPr>
        <w:rPr>
          <w:rFonts w:ascii="Arial" w:hAnsi="Arial" w:cs="Arial"/>
          <w:sz w:val="28"/>
        </w:rPr>
      </w:pPr>
      <w:r w:rsidRPr="00A72A91">
        <w:rPr>
          <w:rFonts w:ascii="Arial" w:hAnsi="Arial" w:cs="Arial"/>
          <w:sz w:val="28"/>
        </w:rPr>
        <w:t xml:space="preserve"> También contará con una serie de salidas y entradas necesarias para comunicarse con el mundo exterior. Debido a que las tareas realizadas por sistemas embebidos son de relativa sencillez, los procesadores comúnmente empleados cuentan con registros de 8 o 16 bits.</w:t>
      </w:r>
    </w:p>
    <w:p w14:paraId="72446C8E" w14:textId="59EBCD2B" w:rsidR="00A72A91" w:rsidRPr="00A72A91" w:rsidRDefault="00A72A91">
      <w:pPr>
        <w:rPr>
          <w:rFonts w:ascii="Arial" w:hAnsi="Arial" w:cs="Arial"/>
          <w:sz w:val="28"/>
        </w:rPr>
      </w:pPr>
      <w:r w:rsidRPr="00A72A91">
        <w:rPr>
          <w:rFonts w:ascii="Arial" w:hAnsi="Arial" w:cs="Arial"/>
          <w:sz w:val="28"/>
        </w:rPr>
        <w:t xml:space="preserve"> En su memoria sólo reside el programa destinado a gobernar una aplicación concreta</w:t>
      </w:r>
    </w:p>
    <w:p w14:paraId="4910B9A1" w14:textId="2637EAC0" w:rsidR="00A72A91" w:rsidRDefault="00A72A91">
      <w:pPr>
        <w:rPr>
          <w:rFonts w:ascii="Arial" w:hAnsi="Arial" w:cs="Arial"/>
          <w:sz w:val="28"/>
        </w:rPr>
      </w:pPr>
      <w:r w:rsidRPr="00A72A91">
        <w:rPr>
          <w:rFonts w:ascii="Arial" w:hAnsi="Arial" w:cs="Arial"/>
          <w:sz w:val="28"/>
        </w:rPr>
        <w:t xml:space="preserve">. Sus líneas de entrada/salida (I/O) soportan el conexionado de los sensores y actuadores del dispositivo a controlar y todos los recursos complementarios disponibles tienen como finalidad atender a sus </w:t>
      </w:r>
      <w:bookmarkStart w:id="0" w:name="_GoBack"/>
      <w:bookmarkEnd w:id="0"/>
      <w:r w:rsidRPr="00A72A91">
        <w:rPr>
          <w:rFonts w:ascii="Arial" w:hAnsi="Arial" w:cs="Arial"/>
          <w:sz w:val="28"/>
        </w:rPr>
        <w:t>requerimientos.</w:t>
      </w:r>
    </w:p>
    <w:p w14:paraId="70D1C06A" w14:textId="77777777" w:rsidR="00A72A91" w:rsidRDefault="00A72A91" w:rsidP="00A72A91">
      <w:pPr>
        <w:rPr>
          <w:noProof/>
        </w:rPr>
      </w:pPr>
    </w:p>
    <w:p w14:paraId="4A357FA5" w14:textId="6748D9A0" w:rsidR="00A72A91" w:rsidRPr="00D21640" w:rsidRDefault="00A72A91" w:rsidP="00A72A91">
      <w:pPr>
        <w:rPr>
          <w:rFonts w:ascii="Arial" w:hAnsi="Arial" w:cs="Arial"/>
          <w:color w:val="222222"/>
          <w:sz w:val="28"/>
          <w:shd w:val="clear" w:color="auto" w:fill="FFFFFF"/>
        </w:rPr>
      </w:pPr>
      <w:r>
        <w:rPr>
          <w:noProof/>
        </w:rPr>
        <w:drawing>
          <wp:inline distT="0" distB="0" distL="0" distR="0" wp14:anchorId="0A120A63" wp14:editId="35C29D44">
            <wp:extent cx="6313526" cy="262201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485" t="42251" r="23834" b="21790"/>
                    <a:stretch/>
                  </pic:blipFill>
                  <pic:spPr bwMode="auto">
                    <a:xfrm>
                      <a:off x="0" y="0"/>
                      <a:ext cx="6333510" cy="2630313"/>
                    </a:xfrm>
                    <a:prstGeom prst="rect">
                      <a:avLst/>
                    </a:prstGeom>
                    <a:ln>
                      <a:noFill/>
                    </a:ln>
                    <a:extLst>
                      <a:ext uri="{53640926-AAD7-44D8-BBD7-CCE9431645EC}">
                        <a14:shadowObscured xmlns:a14="http://schemas.microsoft.com/office/drawing/2010/main"/>
                      </a:ext>
                    </a:extLst>
                  </pic:spPr>
                </pic:pic>
              </a:graphicData>
            </a:graphic>
          </wp:inline>
        </w:drawing>
      </w:r>
    </w:p>
    <w:sectPr w:rsidR="00A72A91" w:rsidRPr="00D21640" w:rsidSect="00D21640">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DF"/>
    <w:rsid w:val="004D16DF"/>
    <w:rsid w:val="00A72A91"/>
    <w:rsid w:val="00D216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65D3"/>
  <w15:chartTrackingRefBased/>
  <w15:docId w15:val="{C589D727-F394-4C3E-9B8A-B6C6806A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2</cp:revision>
  <dcterms:created xsi:type="dcterms:W3CDTF">2020-03-25T01:33:00Z</dcterms:created>
  <dcterms:modified xsi:type="dcterms:W3CDTF">2020-03-25T01:47:00Z</dcterms:modified>
</cp:coreProperties>
</file>