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F2B92" w14:textId="77777777" w:rsidR="005C2B82" w:rsidRPr="005C2B82" w:rsidRDefault="005C2B82" w:rsidP="005C2B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2B82">
        <w:rPr>
          <w:rFonts w:ascii="Times New Roman" w:hAnsi="Times New Roman" w:cs="Times New Roman"/>
          <w:b/>
          <w:bCs/>
          <w:sz w:val="28"/>
          <w:szCs w:val="28"/>
        </w:rPr>
        <w:t>Medical Chatbot with Retrieval-Augmented Generation (RAG)</w:t>
      </w:r>
    </w:p>
    <w:p w14:paraId="26976B0A" w14:textId="77777777" w:rsidR="005C2B82" w:rsidRPr="005C2B82" w:rsidRDefault="005C2B82" w:rsidP="005C2B82">
      <w:pPr>
        <w:jc w:val="center"/>
        <w:rPr>
          <w:rFonts w:ascii="Times New Roman" w:hAnsi="Times New Roman" w:cs="Times New Roman"/>
          <w:sz w:val="28"/>
          <w:szCs w:val="28"/>
        </w:rPr>
      </w:pPr>
      <w:r w:rsidRPr="005C2B82">
        <w:rPr>
          <w:rFonts w:ascii="Times New Roman" w:hAnsi="Times New Roman" w:cs="Times New Roman"/>
          <w:b/>
          <w:bCs/>
          <w:sz w:val="28"/>
          <w:szCs w:val="28"/>
        </w:rPr>
        <w:t>MSDS692 – Data Science Practicum II</w:t>
      </w:r>
      <w:r w:rsidRPr="005C2B82">
        <w:rPr>
          <w:rFonts w:ascii="Times New Roman" w:hAnsi="Times New Roman" w:cs="Times New Roman"/>
          <w:sz w:val="28"/>
          <w:szCs w:val="28"/>
        </w:rPr>
        <w:br/>
        <w:t>Weekly Progress Reports</w:t>
      </w:r>
      <w:r w:rsidRPr="005C2B82">
        <w:rPr>
          <w:rFonts w:ascii="Times New Roman" w:hAnsi="Times New Roman" w:cs="Times New Roman"/>
          <w:sz w:val="28"/>
          <w:szCs w:val="28"/>
        </w:rPr>
        <w:br/>
      </w:r>
      <w:r w:rsidRPr="005C2B82">
        <w:rPr>
          <w:rFonts w:ascii="Times New Roman" w:hAnsi="Times New Roman" w:cs="Times New Roman"/>
          <w:b/>
          <w:bCs/>
          <w:sz w:val="28"/>
          <w:szCs w:val="28"/>
        </w:rPr>
        <w:t>Jonish Bishwakarma</w:t>
      </w:r>
    </w:p>
    <w:p w14:paraId="19F220CC" w14:textId="77777777" w:rsidR="005C2B82" w:rsidRPr="005C2B82" w:rsidRDefault="005C2B82" w:rsidP="005C2B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7AF6A" w14:textId="77777777" w:rsidR="005C2B82" w:rsidRPr="005C2B82" w:rsidRDefault="005C2B82" w:rsidP="005C2B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2B82">
        <w:rPr>
          <w:rFonts w:ascii="Times New Roman" w:hAnsi="Times New Roman" w:cs="Times New Roman"/>
          <w:b/>
          <w:bCs/>
          <w:sz w:val="28"/>
          <w:szCs w:val="28"/>
        </w:rPr>
        <w:t>Week 6 – Debugging and Refinement</w:t>
      </w:r>
    </w:p>
    <w:p w14:paraId="6910836D" w14:textId="77777777" w:rsidR="005C2B82" w:rsidRPr="005C2B82" w:rsidRDefault="005C2B82" w:rsidP="005C2B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DAC7" w14:textId="77777777" w:rsidR="005C2B82" w:rsidRPr="005C2B82" w:rsidRDefault="005C2B82" w:rsidP="005C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2B82">
        <w:rPr>
          <w:rFonts w:ascii="Times New Roman" w:hAnsi="Times New Roman" w:cs="Times New Roman"/>
          <w:b/>
          <w:bCs/>
          <w:sz w:val="28"/>
          <w:szCs w:val="28"/>
        </w:rPr>
        <w:t>Planned Work for the Week</w:t>
      </w:r>
    </w:p>
    <w:p w14:paraId="7FAE0098" w14:textId="77777777" w:rsidR="005C2B82" w:rsidRPr="005C2B82" w:rsidRDefault="005C2B82" w:rsidP="005C2B82">
      <w:pPr>
        <w:rPr>
          <w:rFonts w:ascii="Times New Roman" w:hAnsi="Times New Roman" w:cs="Times New Roman"/>
          <w:sz w:val="28"/>
          <w:szCs w:val="28"/>
        </w:rPr>
      </w:pPr>
      <w:r w:rsidRPr="005C2B82">
        <w:rPr>
          <w:rFonts w:ascii="Times New Roman" w:hAnsi="Times New Roman" w:cs="Times New Roman"/>
          <w:sz w:val="28"/>
          <w:szCs w:val="28"/>
        </w:rPr>
        <w:t>Debug evaluation and refine how RAG processes inputs.</w:t>
      </w:r>
    </w:p>
    <w:p w14:paraId="6F5CEC7A" w14:textId="77777777" w:rsidR="005C2B82" w:rsidRPr="005C2B82" w:rsidRDefault="005C2B82" w:rsidP="005C2B82">
      <w:pPr>
        <w:rPr>
          <w:rFonts w:ascii="Times New Roman" w:hAnsi="Times New Roman" w:cs="Times New Roman"/>
          <w:sz w:val="28"/>
          <w:szCs w:val="28"/>
        </w:rPr>
      </w:pPr>
    </w:p>
    <w:p w14:paraId="5AE8FB74" w14:textId="77777777" w:rsidR="005C2B82" w:rsidRPr="005C2B82" w:rsidRDefault="005C2B82" w:rsidP="005C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2B82">
        <w:rPr>
          <w:rFonts w:ascii="Times New Roman" w:hAnsi="Times New Roman" w:cs="Times New Roman"/>
          <w:b/>
          <w:bCs/>
          <w:sz w:val="28"/>
          <w:szCs w:val="28"/>
        </w:rPr>
        <w:t>Project Timeline</w:t>
      </w:r>
    </w:p>
    <w:p w14:paraId="37038A27" w14:textId="77777777" w:rsidR="005C2B82" w:rsidRPr="005C2B82" w:rsidRDefault="005C2B82" w:rsidP="005C2B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2B82">
        <w:rPr>
          <w:rFonts w:ascii="Times New Roman" w:hAnsi="Times New Roman" w:cs="Times New Roman"/>
          <w:sz w:val="28"/>
          <w:szCs w:val="28"/>
        </w:rPr>
        <w:t>Week 1 – Project definition and proposal submission (DONE)</w:t>
      </w:r>
    </w:p>
    <w:p w14:paraId="1DD7BB0F" w14:textId="77777777" w:rsidR="005C2B82" w:rsidRPr="005C2B82" w:rsidRDefault="005C2B82" w:rsidP="005C2B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2B82">
        <w:rPr>
          <w:rFonts w:ascii="Times New Roman" w:hAnsi="Times New Roman" w:cs="Times New Roman"/>
          <w:sz w:val="28"/>
          <w:szCs w:val="28"/>
        </w:rPr>
        <w:t>Week 2 – Proposal revision and evaluation design (DONE)</w:t>
      </w:r>
    </w:p>
    <w:p w14:paraId="782FED76" w14:textId="77777777" w:rsidR="005C2B82" w:rsidRPr="005C2B82" w:rsidRDefault="005C2B82" w:rsidP="005C2B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2B82">
        <w:rPr>
          <w:rFonts w:ascii="Times New Roman" w:hAnsi="Times New Roman" w:cs="Times New Roman"/>
          <w:sz w:val="28"/>
          <w:szCs w:val="28"/>
        </w:rPr>
        <w:t>Week 3 – Collect medical documents and build knowledge base (DONE)</w:t>
      </w:r>
    </w:p>
    <w:p w14:paraId="61B5BEDA" w14:textId="77777777" w:rsidR="005C2B82" w:rsidRPr="005C2B82" w:rsidRDefault="005C2B82" w:rsidP="005C2B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2B82">
        <w:rPr>
          <w:rFonts w:ascii="Times New Roman" w:hAnsi="Times New Roman" w:cs="Times New Roman"/>
          <w:sz w:val="28"/>
          <w:szCs w:val="28"/>
        </w:rPr>
        <w:t>Week 4 – Implement retrieval pipeline and integrate with LLM (DONE)</w:t>
      </w:r>
    </w:p>
    <w:p w14:paraId="14679C1F" w14:textId="77777777" w:rsidR="005C2B82" w:rsidRPr="005C2B82" w:rsidRDefault="005C2B82" w:rsidP="005C2B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2B82">
        <w:rPr>
          <w:rFonts w:ascii="Times New Roman" w:hAnsi="Times New Roman" w:cs="Times New Roman"/>
          <w:sz w:val="28"/>
          <w:szCs w:val="28"/>
        </w:rPr>
        <w:t>Week 5 – Develop evaluation script and run baseline testing (DONE)</w:t>
      </w:r>
    </w:p>
    <w:p w14:paraId="65DD0C74" w14:textId="6ACFC7C1" w:rsidR="005C2B82" w:rsidRPr="005C2B82" w:rsidRDefault="005C2B82" w:rsidP="005C2B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2B82">
        <w:rPr>
          <w:rFonts w:ascii="Times New Roman" w:hAnsi="Times New Roman" w:cs="Times New Roman"/>
          <w:sz w:val="28"/>
          <w:szCs w:val="28"/>
        </w:rPr>
        <w:t>Week 6 – Debugging and refinement</w:t>
      </w:r>
      <w:r>
        <w:rPr>
          <w:rFonts w:ascii="Times New Roman" w:hAnsi="Times New Roman" w:cs="Times New Roman"/>
          <w:sz w:val="28"/>
          <w:szCs w:val="28"/>
        </w:rPr>
        <w:t xml:space="preserve"> (DONE)</w:t>
      </w:r>
    </w:p>
    <w:p w14:paraId="6C33AB02" w14:textId="77777777" w:rsidR="005C2B82" w:rsidRPr="005C2B82" w:rsidRDefault="005C2B82" w:rsidP="005C2B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2B82">
        <w:rPr>
          <w:rFonts w:ascii="Times New Roman" w:hAnsi="Times New Roman" w:cs="Times New Roman"/>
          <w:sz w:val="28"/>
          <w:szCs w:val="28"/>
        </w:rPr>
        <w:t>Week 7 – Build chatbot interface</w:t>
      </w:r>
    </w:p>
    <w:p w14:paraId="15346902" w14:textId="77777777" w:rsidR="005C2B82" w:rsidRPr="005C2B82" w:rsidRDefault="005C2B82" w:rsidP="005C2B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2B82">
        <w:rPr>
          <w:rFonts w:ascii="Times New Roman" w:hAnsi="Times New Roman" w:cs="Times New Roman"/>
          <w:sz w:val="28"/>
          <w:szCs w:val="28"/>
        </w:rPr>
        <w:t>Week 8 – Final evaluation, analysis, and presentation</w:t>
      </w:r>
    </w:p>
    <w:p w14:paraId="16AD402E" w14:textId="77777777" w:rsidR="005C2B82" w:rsidRPr="005C2B82" w:rsidRDefault="005C2B82" w:rsidP="005C2B82">
      <w:pPr>
        <w:rPr>
          <w:rFonts w:ascii="Times New Roman" w:hAnsi="Times New Roman" w:cs="Times New Roman"/>
          <w:sz w:val="28"/>
          <w:szCs w:val="28"/>
        </w:rPr>
      </w:pPr>
    </w:p>
    <w:p w14:paraId="0F83DF02" w14:textId="77777777" w:rsidR="005C2B82" w:rsidRPr="005C2B82" w:rsidRDefault="005C2B82" w:rsidP="005C2B82">
      <w:pPr>
        <w:rPr>
          <w:rFonts w:ascii="Times New Roman" w:hAnsi="Times New Roman" w:cs="Times New Roman"/>
          <w:sz w:val="28"/>
          <w:szCs w:val="28"/>
        </w:rPr>
      </w:pPr>
    </w:p>
    <w:p w14:paraId="199CF507" w14:textId="77777777" w:rsidR="005C2B82" w:rsidRPr="005C2B82" w:rsidRDefault="005C2B82" w:rsidP="005C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2B82">
        <w:rPr>
          <w:rFonts w:ascii="Times New Roman" w:hAnsi="Times New Roman" w:cs="Times New Roman"/>
          <w:b/>
          <w:bCs/>
          <w:sz w:val="28"/>
          <w:szCs w:val="28"/>
        </w:rPr>
        <w:t>Progress for the Week</w:t>
      </w:r>
    </w:p>
    <w:p w14:paraId="3570CD92" w14:textId="77777777" w:rsidR="005C2B82" w:rsidRPr="005C2B82" w:rsidRDefault="005C2B82" w:rsidP="005C2B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2B82">
        <w:rPr>
          <w:rFonts w:ascii="Times New Roman" w:hAnsi="Times New Roman" w:cs="Times New Roman"/>
          <w:sz w:val="28"/>
          <w:szCs w:val="28"/>
        </w:rPr>
        <w:t>Adjusted similarity threshold and filtering for relevant documents.</w:t>
      </w:r>
    </w:p>
    <w:p w14:paraId="438B28D4" w14:textId="77777777" w:rsidR="005C2B82" w:rsidRPr="005C2B82" w:rsidRDefault="005C2B82" w:rsidP="005C2B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2B82">
        <w:rPr>
          <w:rFonts w:ascii="Times New Roman" w:hAnsi="Times New Roman" w:cs="Times New Roman"/>
          <w:sz w:val="28"/>
          <w:szCs w:val="28"/>
        </w:rPr>
        <w:t xml:space="preserve">Fixed errors where str was passed instead of Document objects (caused </w:t>
      </w:r>
      <w:proofErr w:type="spellStart"/>
      <w:r w:rsidRPr="005C2B82">
        <w:rPr>
          <w:rFonts w:ascii="Times New Roman" w:hAnsi="Times New Roman" w:cs="Times New Roman"/>
          <w:sz w:val="28"/>
          <w:szCs w:val="28"/>
        </w:rPr>
        <w:t>page_content</w:t>
      </w:r>
      <w:proofErr w:type="spellEnd"/>
      <w:r w:rsidRPr="005C2B82">
        <w:rPr>
          <w:rFonts w:ascii="Times New Roman" w:hAnsi="Times New Roman" w:cs="Times New Roman"/>
          <w:sz w:val="28"/>
          <w:szCs w:val="28"/>
        </w:rPr>
        <w:t xml:space="preserve"> issues).</w:t>
      </w:r>
    </w:p>
    <w:p w14:paraId="4CAA1373" w14:textId="77777777" w:rsidR="005C2B82" w:rsidRPr="005C2B82" w:rsidRDefault="005C2B82" w:rsidP="005C2B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2B82">
        <w:rPr>
          <w:rFonts w:ascii="Times New Roman" w:hAnsi="Times New Roman" w:cs="Times New Roman"/>
          <w:sz w:val="28"/>
          <w:szCs w:val="28"/>
        </w:rPr>
        <w:lastRenderedPageBreak/>
        <w:t>Improved evaluation by separating “no answer due to no context” from incorrect answers.</w:t>
      </w:r>
    </w:p>
    <w:p w14:paraId="33B8F2BA" w14:textId="77777777" w:rsidR="005C2B82" w:rsidRPr="005C2B82" w:rsidRDefault="005C2B82" w:rsidP="005C2B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C2B82">
        <w:rPr>
          <w:rFonts w:ascii="Times New Roman" w:hAnsi="Times New Roman" w:cs="Times New Roman"/>
          <w:sz w:val="28"/>
          <w:szCs w:val="28"/>
        </w:rPr>
        <w:t>Re-ran tests and confirmed stable CSV output of metrics.</w:t>
      </w:r>
    </w:p>
    <w:p w14:paraId="41FC9D8C" w14:textId="77777777" w:rsidR="005C2B82" w:rsidRDefault="005C2B82" w:rsidP="005C2B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449C24" w14:textId="0B11B941" w:rsidR="005C2B82" w:rsidRPr="005C2B82" w:rsidRDefault="005C2B82" w:rsidP="005C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2B82">
        <w:rPr>
          <w:rFonts w:ascii="Times New Roman" w:hAnsi="Times New Roman" w:cs="Times New Roman"/>
          <w:b/>
          <w:bCs/>
          <w:sz w:val="28"/>
          <w:szCs w:val="28"/>
        </w:rPr>
        <w:t>Roadblocks/Issues</w:t>
      </w:r>
    </w:p>
    <w:p w14:paraId="3826F15D" w14:textId="77777777" w:rsidR="005C2B82" w:rsidRPr="005C2B82" w:rsidRDefault="005C2B82" w:rsidP="005C2B82">
      <w:pPr>
        <w:rPr>
          <w:rFonts w:ascii="Times New Roman" w:hAnsi="Times New Roman" w:cs="Times New Roman"/>
          <w:sz w:val="28"/>
          <w:szCs w:val="28"/>
        </w:rPr>
      </w:pPr>
      <w:r w:rsidRPr="005C2B82">
        <w:rPr>
          <w:rFonts w:ascii="Times New Roman" w:hAnsi="Times New Roman" w:cs="Times New Roman"/>
          <w:sz w:val="28"/>
          <w:szCs w:val="28"/>
        </w:rPr>
        <w:t xml:space="preserve">RAG sometimes underperforms LLM in raw “accuracy” because it refuses to answer without context. However, this behavior is consistent with </w:t>
      </w:r>
      <w:r w:rsidRPr="005C2B82">
        <w:rPr>
          <w:rFonts w:ascii="Times New Roman" w:hAnsi="Times New Roman" w:cs="Times New Roman"/>
          <w:b/>
          <w:bCs/>
          <w:sz w:val="28"/>
          <w:szCs w:val="28"/>
        </w:rPr>
        <w:t>safer medical practice.</w:t>
      </w:r>
    </w:p>
    <w:p w14:paraId="1FFEBFD3" w14:textId="77777777" w:rsidR="005C2B82" w:rsidRDefault="005C2B82" w:rsidP="005C2B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63FEC" w14:textId="18842150" w:rsidR="005C2B82" w:rsidRPr="005C2B82" w:rsidRDefault="005C2B82" w:rsidP="005C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2B82">
        <w:rPr>
          <w:rFonts w:ascii="Times New Roman" w:hAnsi="Times New Roman" w:cs="Times New Roman"/>
          <w:b/>
          <w:bCs/>
          <w:sz w:val="28"/>
          <w:szCs w:val="28"/>
        </w:rPr>
        <w:t>Plan for Next Week</w:t>
      </w:r>
    </w:p>
    <w:p w14:paraId="0FCF10FC" w14:textId="77777777" w:rsidR="005C2B82" w:rsidRPr="005C2B82" w:rsidRDefault="005C2B82" w:rsidP="005C2B82">
      <w:pPr>
        <w:rPr>
          <w:rFonts w:ascii="Times New Roman" w:hAnsi="Times New Roman" w:cs="Times New Roman"/>
          <w:sz w:val="28"/>
          <w:szCs w:val="28"/>
        </w:rPr>
      </w:pPr>
      <w:r w:rsidRPr="005C2B82">
        <w:rPr>
          <w:rFonts w:ascii="Times New Roman" w:hAnsi="Times New Roman" w:cs="Times New Roman"/>
          <w:sz w:val="28"/>
          <w:szCs w:val="28"/>
        </w:rPr>
        <w:t>Develop chatbot interface with Flask + HTML/CSS.</w:t>
      </w:r>
    </w:p>
    <w:p w14:paraId="4D82F0AC" w14:textId="77777777" w:rsidR="005C2B82" w:rsidRPr="005C2B82" w:rsidRDefault="005C2B82" w:rsidP="005C2B82">
      <w:pPr>
        <w:rPr>
          <w:rFonts w:ascii="Times New Roman" w:hAnsi="Times New Roman" w:cs="Times New Roman"/>
          <w:sz w:val="28"/>
          <w:szCs w:val="28"/>
        </w:rPr>
      </w:pPr>
    </w:p>
    <w:p w14:paraId="3357D99E" w14:textId="77777777" w:rsidR="005C2B82" w:rsidRPr="005C2B82" w:rsidRDefault="005C2B82" w:rsidP="005C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2B82">
        <w:rPr>
          <w:rFonts w:ascii="Times New Roman" w:hAnsi="Times New Roman" w:cs="Times New Roman"/>
          <w:b/>
          <w:bCs/>
          <w:sz w:val="28"/>
          <w:szCs w:val="28"/>
        </w:rPr>
        <w:t>Resources for the Week</w:t>
      </w:r>
    </w:p>
    <w:p w14:paraId="4C4441CA" w14:textId="77777777" w:rsidR="005C2B82" w:rsidRDefault="005C2B82" w:rsidP="005C2B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2B82">
        <w:rPr>
          <w:rFonts w:ascii="Times New Roman" w:hAnsi="Times New Roman" w:cs="Times New Roman"/>
          <w:sz w:val="28"/>
          <w:szCs w:val="28"/>
        </w:rPr>
        <w:t xml:space="preserve">Guha, M. (2007). </w:t>
      </w:r>
      <w:r w:rsidRPr="005C2B82">
        <w:rPr>
          <w:rFonts w:ascii="Times New Roman" w:hAnsi="Times New Roman" w:cs="Times New Roman"/>
          <w:i/>
          <w:iCs/>
          <w:sz w:val="28"/>
          <w:szCs w:val="28"/>
        </w:rPr>
        <w:t>The Gale Encyclopedia of Medicine (3rd edition).</w:t>
      </w:r>
      <w:r w:rsidRPr="005C2B82">
        <w:rPr>
          <w:rFonts w:ascii="Times New Roman" w:hAnsi="Times New Roman" w:cs="Times New Roman"/>
          <w:sz w:val="28"/>
          <w:szCs w:val="28"/>
        </w:rPr>
        <w:t xml:space="preserve"> Detroit: Thomson Gale.</w:t>
      </w:r>
    </w:p>
    <w:p w14:paraId="6E9FC865" w14:textId="77777777" w:rsidR="005C2B82" w:rsidRPr="005C2B82" w:rsidRDefault="005C2B82" w:rsidP="005C2B8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9CAF7B" w14:textId="77777777" w:rsidR="005C2B82" w:rsidRPr="005C2B82" w:rsidRDefault="005C2B82" w:rsidP="005C2B82">
      <w:pPr>
        <w:rPr>
          <w:rFonts w:ascii="Times New Roman" w:hAnsi="Times New Roman" w:cs="Times New Roman"/>
          <w:sz w:val="28"/>
          <w:szCs w:val="28"/>
        </w:rPr>
      </w:pPr>
    </w:p>
    <w:p w14:paraId="2304FE5E" w14:textId="77777777" w:rsidR="005C2B82" w:rsidRPr="005C2B82" w:rsidRDefault="005C2B82" w:rsidP="005C2B82">
      <w:pPr>
        <w:rPr>
          <w:rFonts w:ascii="Times New Roman" w:hAnsi="Times New Roman" w:cs="Times New Roman"/>
          <w:sz w:val="28"/>
          <w:szCs w:val="28"/>
        </w:rPr>
      </w:pPr>
    </w:p>
    <w:p w14:paraId="119F1938" w14:textId="77777777" w:rsidR="005C2B82" w:rsidRPr="005C2B82" w:rsidRDefault="005C2B82" w:rsidP="005C2B82">
      <w:pPr>
        <w:rPr>
          <w:rFonts w:ascii="Times New Roman" w:hAnsi="Times New Roman" w:cs="Times New Roman"/>
          <w:sz w:val="28"/>
          <w:szCs w:val="28"/>
        </w:rPr>
      </w:pPr>
    </w:p>
    <w:p w14:paraId="1F972E3F" w14:textId="77777777" w:rsidR="005C2B82" w:rsidRPr="005C2B82" w:rsidRDefault="005C2B82" w:rsidP="005C2B82">
      <w:pPr>
        <w:rPr>
          <w:rFonts w:ascii="Times New Roman" w:hAnsi="Times New Roman" w:cs="Times New Roman"/>
          <w:sz w:val="28"/>
          <w:szCs w:val="28"/>
        </w:rPr>
      </w:pPr>
    </w:p>
    <w:p w14:paraId="05D5E382" w14:textId="77777777" w:rsidR="005C2B82" w:rsidRPr="005C2B82" w:rsidRDefault="005C2B82" w:rsidP="005C2B82">
      <w:pPr>
        <w:rPr>
          <w:rFonts w:ascii="Times New Roman" w:hAnsi="Times New Roman" w:cs="Times New Roman"/>
          <w:sz w:val="28"/>
          <w:szCs w:val="28"/>
        </w:rPr>
      </w:pPr>
    </w:p>
    <w:p w14:paraId="20F14127" w14:textId="77777777" w:rsidR="0001685C" w:rsidRPr="005C2B82" w:rsidRDefault="0001685C" w:rsidP="005C2B82"/>
    <w:sectPr w:rsidR="0001685C" w:rsidRPr="005C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C7638"/>
    <w:multiLevelType w:val="multilevel"/>
    <w:tmpl w:val="48CE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C0556"/>
    <w:multiLevelType w:val="multilevel"/>
    <w:tmpl w:val="BA06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D7742"/>
    <w:multiLevelType w:val="multilevel"/>
    <w:tmpl w:val="EFB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E6823"/>
    <w:multiLevelType w:val="multilevel"/>
    <w:tmpl w:val="865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8147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725735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8810319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41144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5C"/>
    <w:rsid w:val="0001685C"/>
    <w:rsid w:val="005C2B82"/>
    <w:rsid w:val="0085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66CA"/>
  <w15:chartTrackingRefBased/>
  <w15:docId w15:val="{DC55B4BE-0B63-4E79-9651-F3B01518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6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Jonish khati</dc:creator>
  <cp:keywords/>
  <dc:description/>
  <cp:lastModifiedBy>Jonish khati</cp:lastModifiedBy>
  <cp:revision>2</cp:revision>
  <dcterms:created xsi:type="dcterms:W3CDTF">2025-08-22T07:27:00Z</dcterms:created>
  <dcterms:modified xsi:type="dcterms:W3CDTF">2025-08-22T07:28:00Z</dcterms:modified>
</cp:coreProperties>
</file>