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8CB7" w14:textId="5DB9F0D8" w:rsidR="009B2CB8" w:rsidRDefault="009F6E5B" w:rsidP="009F6E5B">
      <w:pPr>
        <w:pStyle w:val="Asiaotsikko"/>
      </w:pPr>
      <w:r>
        <w:t>Referaatti Ylen ohjelmasta: ”</w:t>
      </w:r>
      <w:r w:rsidRPr="009F6E5B">
        <w:t>8 myyttiä työstä: Suomalainen ei osaa myydä</w:t>
      </w:r>
      <w:r>
        <w:t>”</w:t>
      </w:r>
    </w:p>
    <w:p w14:paraId="0FE479C1" w14:textId="4036097C" w:rsidR="00DB44E0" w:rsidRDefault="00DB44E0" w:rsidP="00DB44E0">
      <w:pPr>
        <w:pStyle w:val="Sivuotsikko"/>
      </w:pPr>
      <w:r>
        <w:t>Johdanto</w:t>
      </w:r>
    </w:p>
    <w:p w14:paraId="0EAC8F0A" w14:textId="7E75FFD5" w:rsidR="009F6E5B" w:rsidRDefault="00FE7912" w:rsidP="00DB44E0">
      <w:pPr>
        <w:pStyle w:val="Leipteksti1"/>
      </w:pPr>
      <w:r>
        <w:t xml:space="preserve">Suomessa osataan valmistaa tuotteita, mutta myynti ei jostain syystä vedä. </w:t>
      </w:r>
      <w:r w:rsidR="0083213A">
        <w:t xml:space="preserve">On olemassa myytti, jonka mukaan suomalainen ei osaa myydä. </w:t>
      </w:r>
      <w:r w:rsidR="00363D8B">
        <w:t xml:space="preserve">Juontaja </w:t>
      </w:r>
      <w:r w:rsidR="00B318A1">
        <w:t xml:space="preserve">Maaretta Tukiainen selvittää Ylen </w:t>
      </w:r>
      <w:r w:rsidR="00581290">
        <w:t xml:space="preserve">”8 myyttiä työstä” -televisiosarjan kolmannessa jaksossa, pitääkö tämä </w:t>
      </w:r>
      <w:r w:rsidR="00FF006D">
        <w:t>väite</w:t>
      </w:r>
      <w:r w:rsidR="00D046D6">
        <w:t xml:space="preserve"> paikkansa. </w:t>
      </w:r>
      <w:r w:rsidR="00FC2B9B">
        <w:t xml:space="preserve">Jaksossa Tukiainen </w:t>
      </w:r>
      <w:r w:rsidR="00B51ED9">
        <w:t>vierailee muun muassa Punkaharjulla</w:t>
      </w:r>
      <w:r w:rsidR="000B5816">
        <w:t>, sekä</w:t>
      </w:r>
      <w:r w:rsidR="0031237C">
        <w:t xml:space="preserve"> Piilaaksossa</w:t>
      </w:r>
      <w:r w:rsidR="000B5816">
        <w:t>, ja tapaa useita myynnin eri toimihenkilöitä.</w:t>
      </w:r>
      <w:r w:rsidR="00AD6B6C">
        <w:t xml:space="preserve"> Tukiainen käy heidän kanssaan keskustelua myynnin eri ilmiöistä, </w:t>
      </w:r>
      <w:r w:rsidR="008A35E5">
        <w:t>ja yrittää selvittää suomalaisen myyntiosaamisen asemaa</w:t>
      </w:r>
      <w:r w:rsidR="00466E54">
        <w:t xml:space="preserve"> maailman markkinoilla. </w:t>
      </w:r>
      <w:r w:rsidR="009D7F53">
        <w:t xml:space="preserve">Lopuksi </w:t>
      </w:r>
      <w:r w:rsidR="00C10D34">
        <w:t xml:space="preserve">aiheesta keskustellaan studiopaneelissa, jossa vieraina ovat </w:t>
      </w:r>
      <w:r w:rsidR="00D766CA" w:rsidRPr="00D766CA">
        <w:t>AmCham-bisnesverkoston toimitusjohtaja Kristiina Helenius, ohjelmistoyritys Zefin toimitusjohtaja Jaakko Alasaarela</w:t>
      </w:r>
      <w:r w:rsidR="00D766CA">
        <w:t>, sekä</w:t>
      </w:r>
      <w:r w:rsidR="00D766CA" w:rsidRPr="00D766CA">
        <w:t xml:space="preserve"> liiketalouden professori Alf Rehn.</w:t>
      </w:r>
    </w:p>
    <w:p w14:paraId="433776D3" w14:textId="18B92C73" w:rsidR="000873A1" w:rsidRDefault="00773203" w:rsidP="000873A1">
      <w:pPr>
        <w:pStyle w:val="Sivuotsikko"/>
      </w:pPr>
      <w:r>
        <w:t>Ohjelman alkuosio</w:t>
      </w:r>
    </w:p>
    <w:p w14:paraId="3D6855E8" w14:textId="03FE05F7" w:rsidR="006B02F0" w:rsidRDefault="00501EA3" w:rsidP="009F6E5B">
      <w:pPr>
        <w:pStyle w:val="Leipteksti1"/>
        <w:rPr>
          <w:lang w:eastAsia="fi-FI"/>
        </w:rPr>
      </w:pPr>
      <w:r>
        <w:rPr>
          <w:lang w:eastAsia="fi-FI"/>
        </w:rPr>
        <w:t xml:space="preserve">Ohjelman alussa </w:t>
      </w:r>
      <w:r w:rsidR="00BE2F1F">
        <w:rPr>
          <w:lang w:eastAsia="fi-FI"/>
        </w:rPr>
        <w:t xml:space="preserve">Tukiainen tapaa Punkaharjulla </w:t>
      </w:r>
      <w:r w:rsidR="00947D6F">
        <w:rPr>
          <w:lang w:eastAsia="fi-FI"/>
        </w:rPr>
        <w:t xml:space="preserve">yrittäjä Tero Tirrosen, jonka </w:t>
      </w:r>
      <w:r w:rsidR="00FF373A">
        <w:rPr>
          <w:lang w:eastAsia="fi-FI"/>
        </w:rPr>
        <w:t xml:space="preserve">yritys ”Punkaharjun puutaito” </w:t>
      </w:r>
      <w:r w:rsidR="00E61594">
        <w:rPr>
          <w:lang w:eastAsia="fi-FI"/>
        </w:rPr>
        <w:t xml:space="preserve">valmistaa erikoisia kalusteita puusta. </w:t>
      </w:r>
      <w:r w:rsidR="00D063C4">
        <w:rPr>
          <w:lang w:eastAsia="fi-FI"/>
        </w:rPr>
        <w:t xml:space="preserve">Toiminta alkoi vuonna 2009 </w:t>
      </w:r>
      <w:r w:rsidR="00EF565F">
        <w:rPr>
          <w:lang w:eastAsia="fi-FI"/>
        </w:rPr>
        <w:t>hyvällä startilla Milanossa järjestetyiltä mess</w:t>
      </w:r>
      <w:r w:rsidR="00D061B0">
        <w:rPr>
          <w:lang w:eastAsia="fi-FI"/>
        </w:rPr>
        <w:t xml:space="preserve">uilta, mutta pian he huomasivat tuotannon kustannusten kasvavan </w:t>
      </w:r>
      <w:r w:rsidR="0091563D">
        <w:rPr>
          <w:lang w:eastAsia="fi-FI"/>
        </w:rPr>
        <w:t xml:space="preserve">liikaa suhteessa tilausten määrään, jonka jälkeen firma hakeutui konkurssiin. </w:t>
      </w:r>
      <w:r w:rsidR="001A5CF5">
        <w:rPr>
          <w:lang w:eastAsia="fi-FI"/>
        </w:rPr>
        <w:t xml:space="preserve">Yrityksen tuotemerkki ”Punkalive” on edelleen rekisteröity ja kyseisen tuotemerkin parissa </w:t>
      </w:r>
      <w:r w:rsidR="000C1A47">
        <w:rPr>
          <w:lang w:eastAsia="fi-FI"/>
        </w:rPr>
        <w:t>on jatkettu töitä vielä konkurssin jälkeenkin.</w:t>
      </w:r>
    </w:p>
    <w:p w14:paraId="3F4A5CE4" w14:textId="0D81C8D5" w:rsidR="0096205A" w:rsidRDefault="00ED1020" w:rsidP="009F6E5B">
      <w:pPr>
        <w:pStyle w:val="Leipteksti1"/>
        <w:rPr>
          <w:lang w:eastAsia="fi-FI"/>
        </w:rPr>
      </w:pPr>
      <w:r>
        <w:rPr>
          <w:lang w:eastAsia="fi-FI"/>
        </w:rPr>
        <w:t>Myyntivalmentaja Mihail Kulechov</w:t>
      </w:r>
      <w:r w:rsidR="00470017">
        <w:rPr>
          <w:lang w:eastAsia="fi-FI"/>
        </w:rPr>
        <w:t xml:space="preserve"> pyöritti omaa puhelinmyyntifirmaa</w:t>
      </w:r>
      <w:r w:rsidR="003A142E">
        <w:rPr>
          <w:lang w:eastAsia="fi-FI"/>
        </w:rPr>
        <w:t xml:space="preserve">, jossa he harjoittivat </w:t>
      </w:r>
      <w:r w:rsidR="00EC2043">
        <w:rPr>
          <w:lang w:eastAsia="fi-FI"/>
        </w:rPr>
        <w:t xml:space="preserve">omien sanojensa mukaan Suomen aggressiivisinta myyntiä. Televisiokanava FOX esitti </w:t>
      </w:r>
      <w:r w:rsidR="0053631C">
        <w:rPr>
          <w:lang w:eastAsia="fi-FI"/>
        </w:rPr>
        <w:t>firmasta kertovaa sarjaa ”V***</w:t>
      </w:r>
      <w:r w:rsidR="00923CE6">
        <w:rPr>
          <w:lang w:eastAsia="fi-FI"/>
        </w:rPr>
        <w:t>n puhelinmyyjät”. Kulechov k</w:t>
      </w:r>
      <w:r w:rsidR="00393E77">
        <w:rPr>
          <w:lang w:eastAsia="fi-FI"/>
        </w:rPr>
        <w:t xml:space="preserve">annustaa myyjiä epäonnistumaan rohkeasti, sillä hänen mukaansa </w:t>
      </w:r>
      <w:r w:rsidR="007256A9">
        <w:rPr>
          <w:lang w:eastAsia="fi-FI"/>
        </w:rPr>
        <w:t>epä</w:t>
      </w:r>
      <w:r w:rsidR="003818D5">
        <w:rPr>
          <w:lang w:eastAsia="fi-FI"/>
        </w:rPr>
        <w:t xml:space="preserve">onnistumisista oppii. </w:t>
      </w:r>
    </w:p>
    <w:p w14:paraId="47025A56" w14:textId="7FF1E110" w:rsidR="004F3F09" w:rsidRDefault="00797DC9" w:rsidP="009F6E5B">
      <w:pPr>
        <w:pStyle w:val="Leipteksti1"/>
        <w:rPr>
          <w:lang w:eastAsia="fi-FI"/>
        </w:rPr>
      </w:pPr>
      <w:r>
        <w:rPr>
          <w:lang w:eastAsia="fi-FI"/>
        </w:rPr>
        <w:t>Seuraavaksi Tukiainen keskustelee Haaga-Helian lehtorin Pirjo Pitkäpaasin kanssa siitä, millainen k</w:t>
      </w:r>
      <w:r w:rsidR="00D814B2">
        <w:rPr>
          <w:lang w:eastAsia="fi-FI"/>
        </w:rPr>
        <w:t xml:space="preserve">äsitys ihmisillä on myyjistä. </w:t>
      </w:r>
      <w:r w:rsidR="00BB3343">
        <w:rPr>
          <w:lang w:eastAsia="fi-FI"/>
        </w:rPr>
        <w:t>”Nuorillakin on valitett</w:t>
      </w:r>
      <w:r w:rsidR="001E10B1">
        <w:rPr>
          <w:lang w:eastAsia="fi-FI"/>
        </w:rPr>
        <w:t xml:space="preserve">avasti se käsitys myyjästä, että pitää olla syntynyt myyjäksi. </w:t>
      </w:r>
      <w:r w:rsidR="0056502B">
        <w:rPr>
          <w:lang w:eastAsia="fi-FI"/>
        </w:rPr>
        <w:t>Että se on tietyntyyppinen puhetta keskeytymättä laukova moottoriturpa</w:t>
      </w:r>
      <w:r w:rsidR="00CF2C0C">
        <w:rPr>
          <w:lang w:eastAsia="fi-FI"/>
        </w:rPr>
        <w:t>, joka heittää vitsejä, jotka ovat useimmiten vaivaannuttavia”</w:t>
      </w:r>
      <w:r w:rsidR="00C217B5">
        <w:rPr>
          <w:lang w:eastAsia="fi-FI"/>
        </w:rPr>
        <w:t xml:space="preserve">, kertoo Pitkäpaasi. </w:t>
      </w:r>
      <w:r w:rsidR="00590A95">
        <w:rPr>
          <w:lang w:eastAsia="fi-FI"/>
        </w:rPr>
        <w:t>Pitkäpaasin</w:t>
      </w:r>
      <w:r w:rsidR="006540A1">
        <w:rPr>
          <w:lang w:eastAsia="fi-FI"/>
        </w:rPr>
        <w:t xml:space="preserve"> mukaan hyvän myyjän tulee olla omanlaisensa</w:t>
      </w:r>
      <w:r w:rsidR="005E634C">
        <w:rPr>
          <w:lang w:eastAsia="fi-FI"/>
        </w:rPr>
        <w:t>. Hän toteaa, että v</w:t>
      </w:r>
      <w:r w:rsidR="00F7687C">
        <w:rPr>
          <w:lang w:eastAsia="fi-FI"/>
        </w:rPr>
        <w:t xml:space="preserve">älillä esiin nousee hyvin manipuloivia </w:t>
      </w:r>
      <w:r w:rsidR="00CC6A41">
        <w:rPr>
          <w:lang w:eastAsia="fi-FI"/>
        </w:rPr>
        <w:t xml:space="preserve">myyntikäsityksiä, joissa </w:t>
      </w:r>
      <w:r w:rsidR="00362CB6">
        <w:rPr>
          <w:lang w:eastAsia="fi-FI"/>
        </w:rPr>
        <w:t xml:space="preserve">kuvitellaan myynnin olevan asiakkaan pakottamista. </w:t>
      </w:r>
      <w:r w:rsidR="00B93370">
        <w:rPr>
          <w:lang w:eastAsia="fi-FI"/>
        </w:rPr>
        <w:t xml:space="preserve">Ohjelmassa hän piirtää taululle myyntiajattelun kolmion, jonka kulmissa ovat: </w:t>
      </w:r>
      <w:r w:rsidR="0024379B">
        <w:rPr>
          <w:lang w:eastAsia="fi-FI"/>
        </w:rPr>
        <w:t xml:space="preserve">”aktiivinen kuuntelu”, ”arvon löytäminen”, </w:t>
      </w:r>
      <w:r w:rsidR="00B20698">
        <w:rPr>
          <w:lang w:eastAsia="fi-FI"/>
        </w:rPr>
        <w:t>empaattinen viestintä”, -ja näiden keskeltä löytyy ”asenne”.</w:t>
      </w:r>
    </w:p>
    <w:p w14:paraId="5A1C051A" w14:textId="3B8CCF7E" w:rsidR="00773203" w:rsidRDefault="00773203" w:rsidP="00773203">
      <w:pPr>
        <w:pStyle w:val="Sivuotsikko"/>
      </w:pPr>
      <w:r>
        <w:t>Piilaakso</w:t>
      </w:r>
    </w:p>
    <w:p w14:paraId="7D54318C" w14:textId="0D43F494" w:rsidR="002B0D0B" w:rsidRDefault="002B0D0B" w:rsidP="009F6E5B">
      <w:pPr>
        <w:pStyle w:val="Leipteksti1"/>
        <w:rPr>
          <w:lang w:eastAsia="fi-FI"/>
        </w:rPr>
      </w:pPr>
      <w:r>
        <w:rPr>
          <w:lang w:eastAsia="fi-FI"/>
        </w:rPr>
        <w:t xml:space="preserve">Tämän jälkeen Tukiainen </w:t>
      </w:r>
      <w:r w:rsidR="004557F7">
        <w:rPr>
          <w:lang w:eastAsia="fi-FI"/>
        </w:rPr>
        <w:t xml:space="preserve">matkaa kohti </w:t>
      </w:r>
      <w:r w:rsidR="003C03DC">
        <w:rPr>
          <w:lang w:eastAsia="fi-FI"/>
        </w:rPr>
        <w:t xml:space="preserve">San </w:t>
      </w:r>
      <w:r w:rsidR="00147211">
        <w:rPr>
          <w:lang w:eastAsia="fi-FI"/>
        </w:rPr>
        <w:t>Franciscossa</w:t>
      </w:r>
      <w:r w:rsidR="003C03DC">
        <w:rPr>
          <w:lang w:eastAsia="fi-FI"/>
        </w:rPr>
        <w:t xml:space="preserve"> </w:t>
      </w:r>
      <w:r w:rsidR="00147211">
        <w:rPr>
          <w:lang w:eastAsia="fi-FI"/>
        </w:rPr>
        <w:t>sijaitsevaa Piilaaksoa</w:t>
      </w:r>
      <w:r w:rsidR="007A55BA">
        <w:rPr>
          <w:lang w:eastAsia="fi-FI"/>
        </w:rPr>
        <w:t>, jo</w:t>
      </w:r>
      <w:r w:rsidR="008A7A2C">
        <w:rPr>
          <w:lang w:eastAsia="fi-FI"/>
        </w:rPr>
        <w:t>ssa hän tapaa MAD Partnersin toimitusjohtajan Pekka Pärnäsen. Pärnänen esittelee Piilaaksosta muun muassa Applen ja Teslan pääkonttorit</w:t>
      </w:r>
      <w:r w:rsidR="00C10DCD">
        <w:rPr>
          <w:lang w:eastAsia="fi-FI"/>
        </w:rPr>
        <w:t xml:space="preserve">, ja kertoo Piilaakson osuuden olevan puolet koko USA:n riskisijoituksista. </w:t>
      </w:r>
      <w:r w:rsidR="00431B9D">
        <w:rPr>
          <w:lang w:eastAsia="fi-FI"/>
        </w:rPr>
        <w:t>Pärnänen kertoo olleens</w:t>
      </w:r>
      <w:r w:rsidR="00B37F25">
        <w:rPr>
          <w:lang w:eastAsia="fi-FI"/>
        </w:rPr>
        <w:t xml:space="preserve">a Piilaaksossa 16,5 vuotta ja </w:t>
      </w:r>
      <w:r w:rsidR="00761E93">
        <w:rPr>
          <w:lang w:eastAsia="fi-FI"/>
        </w:rPr>
        <w:t xml:space="preserve">nykyään hän auttaa pohjoismaalaisia ja Baltian yrityksiä pääsemään Piilaaksoon </w:t>
      </w:r>
      <w:r w:rsidR="00761E93">
        <w:rPr>
          <w:lang w:eastAsia="fi-FI"/>
        </w:rPr>
        <w:lastRenderedPageBreak/>
        <w:t xml:space="preserve">markkinoille. </w:t>
      </w:r>
      <w:r w:rsidR="00992773">
        <w:rPr>
          <w:lang w:eastAsia="fi-FI"/>
        </w:rPr>
        <w:t>Tukiai</w:t>
      </w:r>
      <w:r w:rsidR="004720F1">
        <w:rPr>
          <w:lang w:eastAsia="fi-FI"/>
        </w:rPr>
        <w:t xml:space="preserve">nen kysyy Pärnäseltä: ”Miten </w:t>
      </w:r>
      <w:r w:rsidR="00CF2832">
        <w:rPr>
          <w:lang w:eastAsia="fi-FI"/>
        </w:rPr>
        <w:t xml:space="preserve">täällä tulee toimia, jos tulee myymään tuotettaan?”. Pärnänen </w:t>
      </w:r>
      <w:r w:rsidR="00476543">
        <w:rPr>
          <w:lang w:eastAsia="fi-FI"/>
        </w:rPr>
        <w:t>kertoo, että ensinäkin täytyy tietää, mitä markkinat tarvitsevat.</w:t>
      </w:r>
      <w:r w:rsidR="008E7ED5">
        <w:rPr>
          <w:lang w:eastAsia="fi-FI"/>
        </w:rPr>
        <w:t xml:space="preserve"> Sitten pitää tietää kenelle tuotetta ollaan myymässä, eli niin sanotut kotiläksyt täytyy tehdä. </w:t>
      </w:r>
      <w:r w:rsidR="00917F9A">
        <w:rPr>
          <w:lang w:eastAsia="fi-FI"/>
        </w:rPr>
        <w:t>Lisäksi tuotteen hinnan, sekä oman tarinan täytyy olla kunnossa.</w:t>
      </w:r>
      <w:r w:rsidR="00CA564A">
        <w:rPr>
          <w:lang w:eastAsia="fi-FI"/>
        </w:rPr>
        <w:t xml:space="preserve"> Kun Tukiainen tiedustelee Pärnäsen mielipidettä </w:t>
      </w:r>
      <w:r w:rsidR="00865E85">
        <w:rPr>
          <w:lang w:eastAsia="fi-FI"/>
        </w:rPr>
        <w:t xml:space="preserve">ohjelmassa käsiteltävään myyttiin, vastaa Pärnänen seuraavasti: </w:t>
      </w:r>
      <w:r w:rsidR="00EB0FA5">
        <w:rPr>
          <w:lang w:eastAsia="fi-FI"/>
        </w:rPr>
        <w:t>”Suomalainen on hyvä myyjä, jos se tuntee tuotteen ja asiakkaan</w:t>
      </w:r>
      <w:r w:rsidR="00865E85">
        <w:rPr>
          <w:lang w:eastAsia="fi-FI"/>
        </w:rPr>
        <w:t xml:space="preserve">”. </w:t>
      </w:r>
    </w:p>
    <w:p w14:paraId="030A7895" w14:textId="113840FD" w:rsidR="00FC1638" w:rsidRDefault="005D5FEE" w:rsidP="009F6E5B">
      <w:pPr>
        <w:pStyle w:val="Leipteksti1"/>
        <w:rPr>
          <w:lang w:eastAsia="fi-FI"/>
        </w:rPr>
      </w:pPr>
      <w:r>
        <w:rPr>
          <w:lang w:eastAsia="fi-FI"/>
        </w:rPr>
        <w:t xml:space="preserve">Seuraava ohjelmassa esiintyvä vieras on </w:t>
      </w:r>
      <w:r w:rsidR="00567852">
        <w:rPr>
          <w:lang w:eastAsia="fi-FI"/>
        </w:rPr>
        <w:t xml:space="preserve">Transfluent Inc.:in toimitusjohtaja Jani Penttinen. </w:t>
      </w:r>
      <w:r w:rsidR="005062EA">
        <w:rPr>
          <w:lang w:eastAsia="fi-FI"/>
        </w:rPr>
        <w:t>Kysei</w:t>
      </w:r>
      <w:r w:rsidR="00337A60">
        <w:rPr>
          <w:lang w:eastAsia="fi-FI"/>
        </w:rPr>
        <w:t xml:space="preserve">sen firman toimitilat löytyvät talosta, jossa </w:t>
      </w:r>
      <w:r w:rsidR="00EA1068">
        <w:rPr>
          <w:lang w:eastAsia="fi-FI"/>
        </w:rPr>
        <w:t xml:space="preserve">on noin 300 start up-yritystä. Penttinen esittelee talon aulasta löytyvää </w:t>
      </w:r>
      <w:r w:rsidR="00FF2C0F">
        <w:rPr>
          <w:lang w:eastAsia="fi-FI"/>
        </w:rPr>
        <w:t>”Hall of Fame” -taulu</w:t>
      </w:r>
      <w:r w:rsidR="00EA1068">
        <w:rPr>
          <w:lang w:eastAsia="fi-FI"/>
        </w:rPr>
        <w:t>a</w:t>
      </w:r>
      <w:r w:rsidR="00FF2C0F">
        <w:rPr>
          <w:lang w:eastAsia="fi-FI"/>
        </w:rPr>
        <w:t xml:space="preserve"> yrityksistä, jotka ovat myyty</w:t>
      </w:r>
      <w:r w:rsidR="005663A4">
        <w:rPr>
          <w:lang w:eastAsia="fi-FI"/>
        </w:rPr>
        <w:t xml:space="preserve"> isommille yrityksille</w:t>
      </w:r>
      <w:r w:rsidR="00FF2C0F">
        <w:rPr>
          <w:lang w:eastAsia="fi-FI"/>
        </w:rPr>
        <w:t xml:space="preserve">, ja taululta löytyy muun muassa </w:t>
      </w:r>
      <w:r w:rsidR="001B40C5">
        <w:rPr>
          <w:lang w:eastAsia="fi-FI"/>
        </w:rPr>
        <w:t>Paypali</w:t>
      </w:r>
      <w:r w:rsidR="007C4F86">
        <w:rPr>
          <w:lang w:eastAsia="fi-FI"/>
        </w:rPr>
        <w:t xml:space="preserve">n </w:t>
      </w:r>
      <w:r w:rsidR="00DF7AB8">
        <w:rPr>
          <w:lang w:eastAsia="fi-FI"/>
        </w:rPr>
        <w:t>logo.</w:t>
      </w:r>
      <w:r w:rsidR="00A632D9">
        <w:rPr>
          <w:lang w:eastAsia="fi-FI"/>
        </w:rPr>
        <w:t xml:space="preserve"> Transfluent Inc. tekee </w:t>
      </w:r>
      <w:r w:rsidR="009C15B2">
        <w:rPr>
          <w:lang w:eastAsia="fi-FI"/>
        </w:rPr>
        <w:t xml:space="preserve">kielikäännöksiä, ja erityisesti yritysviestintää. </w:t>
      </w:r>
      <w:r w:rsidR="00A71D5C">
        <w:rPr>
          <w:lang w:eastAsia="fi-FI"/>
        </w:rPr>
        <w:t xml:space="preserve">Penttinen kertoo </w:t>
      </w:r>
      <w:r w:rsidR="001309C1">
        <w:rPr>
          <w:lang w:eastAsia="fi-FI"/>
        </w:rPr>
        <w:t xml:space="preserve">Tukiaiselle suhdetoiminnan </w:t>
      </w:r>
      <w:r w:rsidR="001D560F">
        <w:rPr>
          <w:lang w:eastAsia="fi-FI"/>
        </w:rPr>
        <w:t xml:space="preserve">olevan </w:t>
      </w:r>
      <w:r w:rsidR="001309C1">
        <w:rPr>
          <w:lang w:eastAsia="fi-FI"/>
        </w:rPr>
        <w:t>tärke</w:t>
      </w:r>
      <w:r w:rsidR="001D560F">
        <w:rPr>
          <w:lang w:eastAsia="fi-FI"/>
        </w:rPr>
        <w:t>intä</w:t>
      </w:r>
      <w:r w:rsidR="001309C1">
        <w:rPr>
          <w:lang w:eastAsia="fi-FI"/>
        </w:rPr>
        <w:t xml:space="preserve"> Piilaaksossa työskenneltäessä. </w:t>
      </w:r>
      <w:r w:rsidR="001A5402">
        <w:rPr>
          <w:lang w:eastAsia="fi-FI"/>
        </w:rPr>
        <w:t xml:space="preserve">Kun häneltä kysytään, osaavatko suomalaiset myydä, hän vastaa: </w:t>
      </w:r>
      <w:r w:rsidR="001942E6">
        <w:rPr>
          <w:lang w:eastAsia="fi-FI"/>
        </w:rPr>
        <w:t xml:space="preserve">”Suomalaiset osais myydä paremmin, jos ne vaan haluis myydä”. </w:t>
      </w:r>
      <w:r w:rsidR="00363936">
        <w:rPr>
          <w:lang w:eastAsia="fi-FI"/>
        </w:rPr>
        <w:t xml:space="preserve">Hän avaa lausettaan toteamalla, että </w:t>
      </w:r>
      <w:r w:rsidR="003B3988">
        <w:rPr>
          <w:lang w:eastAsia="fi-FI"/>
        </w:rPr>
        <w:t xml:space="preserve">usein tuotteita jäädään hiomaan liian pitkäksi aikaa siinä vaiheessa, kun pitäisi jo myydä. </w:t>
      </w:r>
    </w:p>
    <w:p w14:paraId="3621D42C" w14:textId="14E6ED36" w:rsidR="003B3988" w:rsidRDefault="00A90AD6" w:rsidP="009F6E5B">
      <w:pPr>
        <w:pStyle w:val="Leipteksti1"/>
        <w:rPr>
          <w:lang w:eastAsia="fi-FI"/>
        </w:rPr>
      </w:pPr>
      <w:r>
        <w:rPr>
          <w:lang w:eastAsia="fi-FI"/>
        </w:rPr>
        <w:t xml:space="preserve">Tukiainen tapaa Piilaaksossa vielä </w:t>
      </w:r>
      <w:r w:rsidR="001873B5">
        <w:rPr>
          <w:lang w:eastAsia="fi-FI"/>
        </w:rPr>
        <w:t xml:space="preserve">Ideanin toimitusjohtajan Risto Lähdesmäen, </w:t>
      </w:r>
      <w:r w:rsidR="00B165C8">
        <w:rPr>
          <w:lang w:eastAsia="fi-FI"/>
        </w:rPr>
        <w:t xml:space="preserve">Pebblen </w:t>
      </w:r>
      <w:r w:rsidR="006C4336">
        <w:rPr>
          <w:lang w:eastAsia="fi-FI"/>
        </w:rPr>
        <w:t xml:space="preserve">tuotepäällikön Itai Vonshakin, sekä </w:t>
      </w:r>
      <w:r w:rsidR="00E210F0">
        <w:rPr>
          <w:lang w:eastAsia="fi-FI"/>
        </w:rPr>
        <w:t>Optofidelityn toimitusjohtajan Pertti Aimosen.</w:t>
      </w:r>
      <w:r w:rsidR="00DA2FFC">
        <w:rPr>
          <w:lang w:eastAsia="fi-FI"/>
        </w:rPr>
        <w:t xml:space="preserve"> </w:t>
      </w:r>
      <w:r w:rsidR="00641295">
        <w:rPr>
          <w:lang w:eastAsia="fi-FI"/>
        </w:rPr>
        <w:t>Idean suunnittelee käyttö/käyttäj</w:t>
      </w:r>
      <w:r w:rsidR="00DE35A9">
        <w:rPr>
          <w:lang w:eastAsia="fi-FI"/>
        </w:rPr>
        <w:t xml:space="preserve">äliittymiä, </w:t>
      </w:r>
      <w:r w:rsidR="009A677F">
        <w:rPr>
          <w:lang w:eastAsia="fi-FI"/>
        </w:rPr>
        <w:t xml:space="preserve">kun taas Optofidelity </w:t>
      </w:r>
      <w:r w:rsidR="00E97ECE">
        <w:rPr>
          <w:lang w:eastAsia="fi-FI"/>
        </w:rPr>
        <w:t xml:space="preserve">myy </w:t>
      </w:r>
      <w:r w:rsidR="00E97ECE" w:rsidRPr="00E97ECE">
        <w:rPr>
          <w:lang w:eastAsia="fi-FI"/>
        </w:rPr>
        <w:t>automatisoituja kosketusnäyttötuotteiden testausjärjestelmiä</w:t>
      </w:r>
      <w:r w:rsidR="00E97ECE">
        <w:rPr>
          <w:lang w:eastAsia="fi-FI"/>
        </w:rPr>
        <w:t xml:space="preserve">. </w:t>
      </w:r>
      <w:r w:rsidR="00D96807">
        <w:rPr>
          <w:lang w:eastAsia="fi-FI"/>
        </w:rPr>
        <w:t>Vonshak on puolestaan toiminut enemmänkin ostajan roolissa.</w:t>
      </w:r>
      <w:r w:rsidR="002600FB">
        <w:rPr>
          <w:lang w:eastAsia="fi-FI"/>
        </w:rPr>
        <w:t xml:space="preserve"> Lähdesmäki </w:t>
      </w:r>
      <w:r w:rsidR="00792043">
        <w:rPr>
          <w:lang w:eastAsia="fi-FI"/>
        </w:rPr>
        <w:t>sanoo, etteivät suomalaiset myyjät ole tarpeeksi aktiivisia</w:t>
      </w:r>
      <w:r w:rsidR="002322EB">
        <w:rPr>
          <w:lang w:eastAsia="fi-FI"/>
        </w:rPr>
        <w:t xml:space="preserve">. Vonshak puolestaan kertoo suomalaisten olevan hyvin tuotekeskeisiä, </w:t>
      </w:r>
      <w:r w:rsidR="00137C07">
        <w:rPr>
          <w:lang w:eastAsia="fi-FI"/>
        </w:rPr>
        <w:t xml:space="preserve">eivätkä suomalaiset myyjät välttämättä yritä ”klousata” kauppoja niin hanakasti, kuin </w:t>
      </w:r>
      <w:r w:rsidR="00583533">
        <w:rPr>
          <w:lang w:eastAsia="fi-FI"/>
        </w:rPr>
        <w:t xml:space="preserve">monet muut. </w:t>
      </w:r>
      <w:r w:rsidR="002F621C">
        <w:rPr>
          <w:lang w:eastAsia="fi-FI"/>
        </w:rPr>
        <w:t xml:space="preserve">Aimonen </w:t>
      </w:r>
      <w:r w:rsidR="00486ED1">
        <w:rPr>
          <w:lang w:eastAsia="fi-FI"/>
        </w:rPr>
        <w:t xml:space="preserve">painottaa omassa puheenvuorossaan markkinoinnin osuutta myyntityössä. </w:t>
      </w:r>
      <w:r w:rsidR="00C170DC">
        <w:rPr>
          <w:lang w:eastAsia="fi-FI"/>
        </w:rPr>
        <w:t>Aimonen kertoo, että kontaktien hankkiminen</w:t>
      </w:r>
      <w:r w:rsidR="00BD11BA">
        <w:rPr>
          <w:lang w:eastAsia="fi-FI"/>
        </w:rPr>
        <w:t xml:space="preserve"> Piilaaksossa</w:t>
      </w:r>
      <w:r w:rsidR="00C170DC">
        <w:rPr>
          <w:lang w:eastAsia="fi-FI"/>
        </w:rPr>
        <w:t xml:space="preserve"> </w:t>
      </w:r>
      <w:r w:rsidR="003E2368">
        <w:rPr>
          <w:lang w:eastAsia="fi-FI"/>
        </w:rPr>
        <w:t xml:space="preserve">ei onnistu soittelemalla, vaan kontaktit on hankittava jalkatyön kautta. </w:t>
      </w:r>
      <w:r w:rsidR="00BD11BA">
        <w:rPr>
          <w:lang w:eastAsia="fi-FI"/>
        </w:rPr>
        <w:t xml:space="preserve">Hän toteaa suomalaisten olevan hyviä myyjiä, mutta </w:t>
      </w:r>
      <w:r w:rsidR="00233A86">
        <w:rPr>
          <w:lang w:eastAsia="fi-FI"/>
        </w:rPr>
        <w:t>kannustaa suomalaisia myyjiä rohkeampaan myyntityöhön.</w:t>
      </w:r>
    </w:p>
    <w:p w14:paraId="7A26F194" w14:textId="7592F26A" w:rsidR="00233A86" w:rsidRDefault="00714E3E" w:rsidP="00714E3E">
      <w:pPr>
        <w:pStyle w:val="Sivuotsikko"/>
      </w:pPr>
      <w:r>
        <w:t>Studiopaneeli</w:t>
      </w:r>
    </w:p>
    <w:p w14:paraId="216ACCA3" w14:textId="46A69E19" w:rsidR="00714E3E" w:rsidRDefault="00543922" w:rsidP="00714E3E">
      <w:pPr>
        <w:pStyle w:val="Leipteksti1"/>
        <w:rPr>
          <w:lang w:eastAsia="fi-FI"/>
        </w:rPr>
      </w:pPr>
      <w:r>
        <w:rPr>
          <w:lang w:eastAsia="fi-FI"/>
        </w:rPr>
        <w:t>Studiossa</w:t>
      </w:r>
      <w:r w:rsidR="00B2023C">
        <w:rPr>
          <w:lang w:eastAsia="fi-FI"/>
        </w:rPr>
        <w:t xml:space="preserve"> </w:t>
      </w:r>
      <w:r w:rsidR="00A10332">
        <w:rPr>
          <w:lang w:eastAsia="fi-FI"/>
        </w:rPr>
        <w:t>Tukiainen ja Alf Rehn ottavat vastaan ohjelman vieraat</w:t>
      </w:r>
      <w:r>
        <w:rPr>
          <w:lang w:eastAsia="fi-FI"/>
        </w:rPr>
        <w:t xml:space="preserve"> Kristiina Helen</w:t>
      </w:r>
      <w:r w:rsidR="006A6640">
        <w:rPr>
          <w:lang w:eastAsia="fi-FI"/>
        </w:rPr>
        <w:t>iuksen,</w:t>
      </w:r>
      <w:r>
        <w:rPr>
          <w:lang w:eastAsia="fi-FI"/>
        </w:rPr>
        <w:t xml:space="preserve"> </w:t>
      </w:r>
      <w:r w:rsidR="006A6640">
        <w:rPr>
          <w:lang w:eastAsia="fi-FI"/>
        </w:rPr>
        <w:t>sekä</w:t>
      </w:r>
      <w:r>
        <w:rPr>
          <w:lang w:eastAsia="fi-FI"/>
        </w:rPr>
        <w:t xml:space="preserve"> Jaakko Alasaarela</w:t>
      </w:r>
      <w:r w:rsidR="006A6640">
        <w:rPr>
          <w:lang w:eastAsia="fi-FI"/>
        </w:rPr>
        <w:t>n</w:t>
      </w:r>
      <w:r w:rsidR="00013E40">
        <w:rPr>
          <w:lang w:eastAsia="fi-FI"/>
        </w:rPr>
        <w:t>, jossa he</w:t>
      </w:r>
      <w:r>
        <w:rPr>
          <w:lang w:eastAsia="fi-FI"/>
        </w:rPr>
        <w:t xml:space="preserve"> kertovat ensimmäisiä myyntikokemuksiaan. </w:t>
      </w:r>
      <w:r w:rsidR="000C4223">
        <w:rPr>
          <w:lang w:eastAsia="fi-FI"/>
        </w:rPr>
        <w:t xml:space="preserve">Alasaarela kertoo aloittaneensa oman myyntiuransa puhelinmyynnistä, kun taas Helenius sanoo olleensa </w:t>
      </w:r>
      <w:r w:rsidR="00D63B0C">
        <w:rPr>
          <w:lang w:eastAsia="fi-FI"/>
        </w:rPr>
        <w:t xml:space="preserve">mansikanmyyjänä. </w:t>
      </w:r>
      <w:r w:rsidR="003645E9">
        <w:rPr>
          <w:lang w:eastAsia="fi-FI"/>
        </w:rPr>
        <w:t xml:space="preserve">Tässä ohjelmaosiossa kyseinen nelikko käy läpi </w:t>
      </w:r>
      <w:r w:rsidR="00623846">
        <w:rPr>
          <w:lang w:eastAsia="fi-FI"/>
        </w:rPr>
        <w:t xml:space="preserve">aiemmin ohjelmassa näytettyä materiaalia, sekä antavat omat näkemyksensä suomalaisesta myyntiosaamisesta. </w:t>
      </w:r>
    </w:p>
    <w:p w14:paraId="010C127B" w14:textId="04435931" w:rsidR="00623846" w:rsidRDefault="00750F68" w:rsidP="00714E3E">
      <w:pPr>
        <w:pStyle w:val="Leipteksti1"/>
        <w:rPr>
          <w:lang w:eastAsia="fi-FI"/>
        </w:rPr>
      </w:pPr>
      <w:r>
        <w:rPr>
          <w:lang w:eastAsia="fi-FI"/>
        </w:rPr>
        <w:t xml:space="preserve">Helenius toteaa </w:t>
      </w:r>
      <w:r w:rsidR="00DF424E">
        <w:rPr>
          <w:lang w:eastAsia="fi-FI"/>
        </w:rPr>
        <w:t xml:space="preserve">suomalaisen myyjän luovuttavan liian helpolla ja </w:t>
      </w:r>
      <w:r w:rsidR="000608CD">
        <w:rPr>
          <w:lang w:eastAsia="fi-FI"/>
        </w:rPr>
        <w:t xml:space="preserve">kertoo ohjelman myytin olevan totta. </w:t>
      </w:r>
      <w:r w:rsidR="001B621F">
        <w:rPr>
          <w:lang w:eastAsia="fi-FI"/>
        </w:rPr>
        <w:t>Hän sanoo, että suomalainen kulttuuri ei ole tarpeeksi palveluhakuista</w:t>
      </w:r>
      <w:r w:rsidR="001D1650">
        <w:rPr>
          <w:lang w:eastAsia="fi-FI"/>
        </w:rPr>
        <w:t xml:space="preserve"> ja </w:t>
      </w:r>
      <w:r w:rsidR="004C730B">
        <w:rPr>
          <w:lang w:eastAsia="fi-FI"/>
        </w:rPr>
        <w:t>että meiltä puuttuu</w:t>
      </w:r>
      <w:r w:rsidR="001D1650">
        <w:rPr>
          <w:lang w:eastAsia="fi-FI"/>
        </w:rPr>
        <w:t xml:space="preserve"> ”klousaam</w:t>
      </w:r>
      <w:r w:rsidR="000F0644">
        <w:rPr>
          <w:lang w:eastAsia="fi-FI"/>
        </w:rPr>
        <w:t>isen</w:t>
      </w:r>
      <w:r w:rsidR="001D1650">
        <w:rPr>
          <w:lang w:eastAsia="fi-FI"/>
        </w:rPr>
        <w:t>”</w:t>
      </w:r>
      <w:r w:rsidR="004C730B">
        <w:rPr>
          <w:lang w:eastAsia="fi-FI"/>
        </w:rPr>
        <w:t xml:space="preserve"> taito</w:t>
      </w:r>
      <w:r w:rsidR="001D1650">
        <w:rPr>
          <w:lang w:eastAsia="fi-FI"/>
        </w:rPr>
        <w:t>.</w:t>
      </w:r>
      <w:r w:rsidR="004C730B">
        <w:rPr>
          <w:lang w:eastAsia="fi-FI"/>
        </w:rPr>
        <w:t xml:space="preserve"> </w:t>
      </w:r>
      <w:r w:rsidR="00003C28">
        <w:rPr>
          <w:lang w:eastAsia="fi-FI"/>
        </w:rPr>
        <w:t>Rehn puolestaan sanoo törmänneensä start-up piireissä siihen ongelmaan, ettei suomalainen osaa kertoa</w:t>
      </w:r>
      <w:r w:rsidR="00FD043D">
        <w:rPr>
          <w:lang w:eastAsia="fi-FI"/>
        </w:rPr>
        <w:t xml:space="preserve">, paljonko jokin tuote maksaa. </w:t>
      </w:r>
      <w:r w:rsidR="000C100C">
        <w:rPr>
          <w:lang w:eastAsia="fi-FI"/>
        </w:rPr>
        <w:t xml:space="preserve">Alasaarelan mukaan </w:t>
      </w:r>
      <w:r w:rsidR="0048186B">
        <w:rPr>
          <w:lang w:eastAsia="fi-FI"/>
        </w:rPr>
        <w:t xml:space="preserve">myyntityössä on tärkeää, että myyjä omaa hyvän itseluottamuksen ja uskoo tuotteeseen. </w:t>
      </w:r>
      <w:r w:rsidR="007C07C4">
        <w:rPr>
          <w:lang w:eastAsia="fi-FI"/>
        </w:rPr>
        <w:t xml:space="preserve">Tähän Rehn komppaa toteamalla, että liian usein </w:t>
      </w:r>
      <w:r w:rsidR="007C07C4">
        <w:rPr>
          <w:lang w:eastAsia="fi-FI"/>
        </w:rPr>
        <w:lastRenderedPageBreak/>
        <w:t xml:space="preserve">myyntityöhön palkataan ulkopuolista henkilöstöä, jotka eivät ole olleet mukana kehittämässä tuotetta, jolloin aito usko ja innostus tuotetta kohtaan kärsii. </w:t>
      </w:r>
      <w:r w:rsidR="008C1D9F">
        <w:rPr>
          <w:lang w:eastAsia="fi-FI"/>
        </w:rPr>
        <w:t xml:space="preserve">Nelikko </w:t>
      </w:r>
      <w:r w:rsidR="002131E0">
        <w:rPr>
          <w:lang w:eastAsia="fi-FI"/>
        </w:rPr>
        <w:t>toteaa myös, että Suomessa arvostus myyntiä kohtaan on liian alhaista, ja e</w:t>
      </w:r>
      <w:r w:rsidR="007E6B7C">
        <w:rPr>
          <w:lang w:eastAsia="fi-FI"/>
        </w:rPr>
        <w:t xml:space="preserve">ttei myyntiin satsata tarpeeksi. </w:t>
      </w:r>
    </w:p>
    <w:p w14:paraId="26C16B38" w14:textId="162F4737" w:rsidR="00E50C17" w:rsidRPr="00714E3E" w:rsidRDefault="00E50C17" w:rsidP="00714E3E">
      <w:pPr>
        <w:pStyle w:val="Leipteksti1"/>
        <w:rPr>
          <w:lang w:eastAsia="fi-FI"/>
        </w:rPr>
      </w:pPr>
      <w:r>
        <w:rPr>
          <w:lang w:eastAsia="fi-FI"/>
        </w:rPr>
        <w:t xml:space="preserve">Ohjelman lopuksi Maaretta Tukiainen </w:t>
      </w:r>
      <w:r w:rsidR="00682BF7">
        <w:rPr>
          <w:lang w:eastAsia="fi-FI"/>
        </w:rPr>
        <w:t>julistaa</w:t>
      </w:r>
      <w:r>
        <w:rPr>
          <w:lang w:eastAsia="fi-FI"/>
        </w:rPr>
        <w:t>, että myytti ”suomalainen ei osaa myydä” pitää paik</w:t>
      </w:r>
      <w:r w:rsidR="00810B9C">
        <w:rPr>
          <w:lang w:eastAsia="fi-FI"/>
        </w:rPr>
        <w:t>kansa</w:t>
      </w:r>
      <w:r w:rsidR="00451653">
        <w:rPr>
          <w:lang w:eastAsia="fi-FI"/>
        </w:rPr>
        <w:t>,</w:t>
      </w:r>
      <w:r w:rsidR="00D65ED3">
        <w:rPr>
          <w:lang w:eastAsia="fi-FI"/>
        </w:rPr>
        <w:t xml:space="preserve"> m</w:t>
      </w:r>
      <w:r w:rsidR="00451653">
        <w:rPr>
          <w:lang w:eastAsia="fi-FI"/>
        </w:rPr>
        <w:t>yyjien hyvistä ominaisuuksista huolimatta.</w:t>
      </w:r>
    </w:p>
    <w:sectPr w:rsidR="00E50C17" w:rsidRPr="00714E3E" w:rsidSect="009048D3">
      <w:headerReference w:type="default" r:id="rId11"/>
      <w:footerReference w:type="default" r:id="rId12"/>
      <w:pgSz w:w="11906" w:h="16838" w:code="9"/>
      <w:pgMar w:top="567" w:right="851" w:bottom="567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D2AD" w14:textId="77777777" w:rsidR="00E70D34" w:rsidRDefault="00E70D34">
      <w:r>
        <w:separator/>
      </w:r>
    </w:p>
    <w:p w14:paraId="549DE7B3" w14:textId="77777777" w:rsidR="00E70D34" w:rsidRDefault="00E70D34"/>
  </w:endnote>
  <w:endnote w:type="continuationSeparator" w:id="0">
    <w:p w14:paraId="3B1D54DF" w14:textId="77777777" w:rsidR="00E70D34" w:rsidRDefault="00E70D34">
      <w:r>
        <w:continuationSeparator/>
      </w:r>
    </w:p>
    <w:p w14:paraId="6F4DB01F" w14:textId="77777777" w:rsidR="00E70D34" w:rsidRDefault="00E70D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C989" w14:textId="77777777" w:rsidR="006D3DE6" w:rsidRDefault="006D3DE6" w:rsidP="00DD1ACF">
    <w:pPr>
      <w:pStyle w:val="Alatunniste"/>
      <w:tabs>
        <w:tab w:val="clear" w:pos="4819"/>
        <w:tab w:val="clear" w:pos="9638"/>
      </w:tabs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1950" w14:textId="77777777" w:rsidR="00E70D34" w:rsidRDefault="00E70D34">
      <w:r>
        <w:separator/>
      </w:r>
    </w:p>
    <w:p w14:paraId="3378DF3D" w14:textId="77777777" w:rsidR="00E70D34" w:rsidRDefault="00E70D34"/>
  </w:footnote>
  <w:footnote w:type="continuationSeparator" w:id="0">
    <w:p w14:paraId="3DCC68B9" w14:textId="77777777" w:rsidR="00E70D34" w:rsidRDefault="00E70D34">
      <w:r>
        <w:continuationSeparator/>
      </w:r>
    </w:p>
    <w:p w14:paraId="65DA5CD8" w14:textId="77777777" w:rsidR="00E70D34" w:rsidRDefault="00E70D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7810" w14:textId="3A7021EF" w:rsidR="009B2CB8" w:rsidRPr="00B40CDA" w:rsidRDefault="005902D5" w:rsidP="0016165D">
    <w:pPr>
      <w:pStyle w:val="Yltunniste"/>
    </w:pPr>
    <w:r>
      <w:t>Joni Tirkkonen</w:t>
    </w:r>
    <w:r w:rsidR="00B40CDA" w:rsidRPr="00B40CDA">
      <w:tab/>
    </w:r>
    <w:r w:rsidR="009F6E5B">
      <w:rPr>
        <w:b/>
      </w:rPr>
      <w:t>Referaatti</w:t>
    </w:r>
    <w:r w:rsidR="009B2CB8" w:rsidRPr="00B40CDA">
      <w:tab/>
    </w:r>
    <w:r w:rsidR="0016165D">
      <w:tab/>
    </w:r>
    <w:r w:rsidR="009B2CB8" w:rsidRPr="00B40CDA">
      <w:fldChar w:fldCharType="begin"/>
    </w:r>
    <w:r w:rsidR="009B2CB8" w:rsidRPr="00B40CDA">
      <w:instrText xml:space="preserve"> PAGE </w:instrText>
    </w:r>
    <w:r w:rsidR="009B2CB8" w:rsidRPr="00B40CDA">
      <w:fldChar w:fldCharType="separate"/>
    </w:r>
    <w:r w:rsidR="00E663A4">
      <w:rPr>
        <w:noProof/>
      </w:rPr>
      <w:t>1</w:t>
    </w:r>
    <w:r w:rsidR="009B2CB8" w:rsidRPr="00B40CDA">
      <w:fldChar w:fldCharType="end"/>
    </w:r>
    <w:r w:rsidR="009B2CB8" w:rsidRPr="00B40CDA">
      <w:t xml:space="preserve"> (</w:t>
    </w:r>
    <w:r w:rsidR="00E70D34">
      <w:fldChar w:fldCharType="begin"/>
    </w:r>
    <w:r w:rsidR="00E70D34">
      <w:instrText xml:space="preserve"> NUMPAGES </w:instrText>
    </w:r>
    <w:r w:rsidR="00E70D34">
      <w:fldChar w:fldCharType="separate"/>
    </w:r>
    <w:r w:rsidR="00E663A4">
      <w:rPr>
        <w:noProof/>
      </w:rPr>
      <w:t>4</w:t>
    </w:r>
    <w:r w:rsidR="00E70D34">
      <w:rPr>
        <w:noProof/>
      </w:rPr>
      <w:fldChar w:fldCharType="end"/>
    </w:r>
    <w:r w:rsidR="009B2CB8" w:rsidRPr="00B40CDA">
      <w:t>)</w:t>
    </w:r>
  </w:p>
  <w:p w14:paraId="109C0091" w14:textId="77777777" w:rsidR="009B2CB8" w:rsidRPr="00B40CDA" w:rsidRDefault="0070349D" w:rsidP="00B40CDA">
    <w:pPr>
      <w:pStyle w:val="Yltunniste"/>
    </w:pPr>
    <w:r w:rsidRPr="00B40CDA">
      <w:t>Haaga</w:t>
    </w:r>
    <w:r w:rsidR="009B2CB8" w:rsidRPr="00B40CDA">
      <w:t>-</w:t>
    </w:r>
    <w:r w:rsidRPr="00B40CDA">
      <w:t xml:space="preserve">Helia </w:t>
    </w:r>
    <w:r w:rsidR="009B2CB8" w:rsidRPr="00B40CDA">
      <w:t>ammattikorkeakoulu</w:t>
    </w:r>
  </w:p>
  <w:p w14:paraId="4BCE6CCD" w14:textId="77777777" w:rsidR="009B2CB8" w:rsidRPr="00B40CDA" w:rsidRDefault="009B2CB8" w:rsidP="00B40CDA">
    <w:pPr>
      <w:pStyle w:val="Yltunniste"/>
    </w:pPr>
  </w:p>
  <w:p w14:paraId="4930E22B" w14:textId="11542109" w:rsidR="001423D0" w:rsidRDefault="00E663A4" w:rsidP="00B40CDA">
    <w:pPr>
      <w:pStyle w:val="Yltunniste"/>
    </w:pPr>
    <w:r>
      <w:tab/>
    </w:r>
    <w:r w:rsidR="005902D5">
      <w:fldChar w:fldCharType="begin"/>
    </w:r>
    <w:r w:rsidR="005902D5">
      <w:instrText xml:space="preserve"> TIME \@ "d.M.yyyy" </w:instrText>
    </w:r>
    <w:r w:rsidR="005902D5">
      <w:fldChar w:fldCharType="separate"/>
    </w:r>
    <w:r w:rsidR="00470017">
      <w:rPr>
        <w:noProof/>
      </w:rPr>
      <w:t>16.9.2021</w:t>
    </w:r>
    <w:r w:rsidR="005902D5">
      <w:fldChar w:fldCharType="end"/>
    </w:r>
  </w:p>
  <w:p w14:paraId="73616276" w14:textId="77777777" w:rsidR="0034277B" w:rsidRDefault="0034277B" w:rsidP="00B40CDA">
    <w:pPr>
      <w:pStyle w:val="Yltunniste"/>
    </w:pPr>
  </w:p>
  <w:p w14:paraId="7A0B36B5" w14:textId="77777777" w:rsidR="0034277B" w:rsidRPr="00B40CDA" w:rsidRDefault="0034277B" w:rsidP="00B40CDA">
    <w:pPr>
      <w:pStyle w:val="Yltunniste"/>
    </w:pPr>
  </w:p>
  <w:p w14:paraId="1B3EC90C" w14:textId="77777777" w:rsidR="001423D0" w:rsidRPr="00B40CDA" w:rsidRDefault="001423D0" w:rsidP="00B40CD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E6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94F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9850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A1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48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E2F7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CC51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1607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29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F60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C4455"/>
    <w:multiLevelType w:val="singleLevel"/>
    <w:tmpl w:val="67FCAA44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1" w15:restartNumberingAfterBreak="0">
    <w:nsid w:val="30333FBE"/>
    <w:multiLevelType w:val="hybridMultilevel"/>
    <w:tmpl w:val="30C20122"/>
    <w:lvl w:ilvl="0" w:tplc="4CACDA4E">
      <w:start w:val="1"/>
      <w:numFmt w:val="ordinal"/>
      <w:pStyle w:val="Taulukonselite"/>
      <w:lvlText w:val="Taulukko %1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2" w15:restartNumberingAfterBreak="0">
    <w:nsid w:val="32FA5FB0"/>
    <w:multiLevelType w:val="hybridMultilevel"/>
    <w:tmpl w:val="C9DEF49A"/>
    <w:lvl w:ilvl="0" w:tplc="6F102858">
      <w:start w:val="1"/>
      <w:numFmt w:val="decimal"/>
      <w:pStyle w:val="Kuvaotsikko"/>
      <w:lvlText w:val="Kuva %1."/>
      <w:lvlJc w:val="left"/>
      <w:pPr>
        <w:ind w:left="33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3" w15:restartNumberingAfterBreak="0">
    <w:nsid w:val="488E3DDE"/>
    <w:multiLevelType w:val="multilevel"/>
    <w:tmpl w:val="85463EBA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5446522"/>
    <w:multiLevelType w:val="hybridMultilevel"/>
    <w:tmpl w:val="95AEDDAE"/>
    <w:lvl w:ilvl="0" w:tplc="0218AFF4">
      <w:start w:val="1"/>
      <w:numFmt w:val="decimal"/>
      <w:pStyle w:val="Numeroitusivuotsikko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13E"/>
    <w:multiLevelType w:val="hybridMultilevel"/>
    <w:tmpl w:val="08A2ABEE"/>
    <w:lvl w:ilvl="0" w:tplc="379A5A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B109C"/>
    <w:multiLevelType w:val="hybridMultilevel"/>
    <w:tmpl w:val="B5A4C7A0"/>
    <w:lvl w:ilvl="0" w:tplc="3956F1CE">
      <w:start w:val="1"/>
      <w:numFmt w:val="decimal"/>
      <w:lvlText w:val="Taulukko %1."/>
      <w:lvlJc w:val="left"/>
      <w:pPr>
        <w:ind w:left="2771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491" w:hanging="360"/>
      </w:pPr>
    </w:lvl>
    <w:lvl w:ilvl="2" w:tplc="040B001B" w:tentative="1">
      <w:start w:val="1"/>
      <w:numFmt w:val="lowerRoman"/>
      <w:lvlText w:val="%3."/>
      <w:lvlJc w:val="right"/>
      <w:pPr>
        <w:ind w:left="4211" w:hanging="180"/>
      </w:pPr>
    </w:lvl>
    <w:lvl w:ilvl="3" w:tplc="040B000F" w:tentative="1">
      <w:start w:val="1"/>
      <w:numFmt w:val="decimal"/>
      <w:lvlText w:val="%4."/>
      <w:lvlJc w:val="left"/>
      <w:pPr>
        <w:ind w:left="4931" w:hanging="360"/>
      </w:pPr>
    </w:lvl>
    <w:lvl w:ilvl="4" w:tplc="040B0019" w:tentative="1">
      <w:start w:val="1"/>
      <w:numFmt w:val="lowerLetter"/>
      <w:lvlText w:val="%5."/>
      <w:lvlJc w:val="left"/>
      <w:pPr>
        <w:ind w:left="5651" w:hanging="360"/>
      </w:pPr>
    </w:lvl>
    <w:lvl w:ilvl="5" w:tplc="040B001B" w:tentative="1">
      <w:start w:val="1"/>
      <w:numFmt w:val="lowerRoman"/>
      <w:lvlText w:val="%6."/>
      <w:lvlJc w:val="right"/>
      <w:pPr>
        <w:ind w:left="6371" w:hanging="180"/>
      </w:pPr>
    </w:lvl>
    <w:lvl w:ilvl="6" w:tplc="040B000F" w:tentative="1">
      <w:start w:val="1"/>
      <w:numFmt w:val="decimal"/>
      <w:lvlText w:val="%7."/>
      <w:lvlJc w:val="left"/>
      <w:pPr>
        <w:ind w:left="7091" w:hanging="360"/>
      </w:pPr>
    </w:lvl>
    <w:lvl w:ilvl="7" w:tplc="040B0019" w:tentative="1">
      <w:start w:val="1"/>
      <w:numFmt w:val="lowerLetter"/>
      <w:lvlText w:val="%8."/>
      <w:lvlJc w:val="left"/>
      <w:pPr>
        <w:ind w:left="7811" w:hanging="360"/>
      </w:pPr>
    </w:lvl>
    <w:lvl w:ilvl="8" w:tplc="040B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6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B"/>
    <w:rsid w:val="00002272"/>
    <w:rsid w:val="00003C28"/>
    <w:rsid w:val="00013E40"/>
    <w:rsid w:val="000141DB"/>
    <w:rsid w:val="00030128"/>
    <w:rsid w:val="00053443"/>
    <w:rsid w:val="000608CD"/>
    <w:rsid w:val="00083D39"/>
    <w:rsid w:val="000873A1"/>
    <w:rsid w:val="00090D69"/>
    <w:rsid w:val="000A086B"/>
    <w:rsid w:val="000A63F1"/>
    <w:rsid w:val="000B5816"/>
    <w:rsid w:val="000C100C"/>
    <w:rsid w:val="000C1A47"/>
    <w:rsid w:val="000C4223"/>
    <w:rsid w:val="000E3A20"/>
    <w:rsid w:val="000F0644"/>
    <w:rsid w:val="00117BE2"/>
    <w:rsid w:val="001309C1"/>
    <w:rsid w:val="00137C07"/>
    <w:rsid w:val="001423D0"/>
    <w:rsid w:val="00147211"/>
    <w:rsid w:val="0016165D"/>
    <w:rsid w:val="00161BC4"/>
    <w:rsid w:val="00170BB8"/>
    <w:rsid w:val="001873B5"/>
    <w:rsid w:val="001942E6"/>
    <w:rsid w:val="001A5402"/>
    <w:rsid w:val="001A5CF5"/>
    <w:rsid w:val="001B3C1C"/>
    <w:rsid w:val="001B40C5"/>
    <w:rsid w:val="001B621F"/>
    <w:rsid w:val="001D1650"/>
    <w:rsid w:val="001D560F"/>
    <w:rsid w:val="001E10B1"/>
    <w:rsid w:val="001F167E"/>
    <w:rsid w:val="0021302C"/>
    <w:rsid w:val="002131E0"/>
    <w:rsid w:val="00230049"/>
    <w:rsid w:val="002322EB"/>
    <w:rsid w:val="00233A86"/>
    <w:rsid w:val="0024379B"/>
    <w:rsid w:val="00252B9B"/>
    <w:rsid w:val="002600FB"/>
    <w:rsid w:val="0026085F"/>
    <w:rsid w:val="002939F4"/>
    <w:rsid w:val="002957C0"/>
    <w:rsid w:val="002A4412"/>
    <w:rsid w:val="002B0D0B"/>
    <w:rsid w:val="002D1EFC"/>
    <w:rsid w:val="002E1262"/>
    <w:rsid w:val="002F621C"/>
    <w:rsid w:val="0031237C"/>
    <w:rsid w:val="00317480"/>
    <w:rsid w:val="003374F0"/>
    <w:rsid w:val="00337A60"/>
    <w:rsid w:val="00342724"/>
    <w:rsid w:val="0034277B"/>
    <w:rsid w:val="00345C24"/>
    <w:rsid w:val="003611FC"/>
    <w:rsid w:val="00362CB6"/>
    <w:rsid w:val="00363936"/>
    <w:rsid w:val="00363D8B"/>
    <w:rsid w:val="003645E9"/>
    <w:rsid w:val="00367101"/>
    <w:rsid w:val="003818D5"/>
    <w:rsid w:val="00391007"/>
    <w:rsid w:val="00393E77"/>
    <w:rsid w:val="003963FD"/>
    <w:rsid w:val="003A142E"/>
    <w:rsid w:val="003B3988"/>
    <w:rsid w:val="003C03DC"/>
    <w:rsid w:val="003E2368"/>
    <w:rsid w:val="003E7C32"/>
    <w:rsid w:val="003F34DF"/>
    <w:rsid w:val="00424B4B"/>
    <w:rsid w:val="00431B9D"/>
    <w:rsid w:val="00441AA7"/>
    <w:rsid w:val="00443EAE"/>
    <w:rsid w:val="00446ECC"/>
    <w:rsid w:val="00451653"/>
    <w:rsid w:val="004557F7"/>
    <w:rsid w:val="00465AD9"/>
    <w:rsid w:val="00466E54"/>
    <w:rsid w:val="00470017"/>
    <w:rsid w:val="004720F1"/>
    <w:rsid w:val="00476543"/>
    <w:rsid w:val="004811A2"/>
    <w:rsid w:val="0048186B"/>
    <w:rsid w:val="00486ED1"/>
    <w:rsid w:val="00486F25"/>
    <w:rsid w:val="004C730B"/>
    <w:rsid w:val="004F3F09"/>
    <w:rsid w:val="00501EA3"/>
    <w:rsid w:val="005062EA"/>
    <w:rsid w:val="0053631C"/>
    <w:rsid w:val="00536899"/>
    <w:rsid w:val="00543922"/>
    <w:rsid w:val="00563D41"/>
    <w:rsid w:val="0056502B"/>
    <w:rsid w:val="005663A4"/>
    <w:rsid w:val="00567852"/>
    <w:rsid w:val="00581290"/>
    <w:rsid w:val="00583533"/>
    <w:rsid w:val="005902D5"/>
    <w:rsid w:val="00590A95"/>
    <w:rsid w:val="005B6E03"/>
    <w:rsid w:val="005D5227"/>
    <w:rsid w:val="005D5FEE"/>
    <w:rsid w:val="005E2F42"/>
    <w:rsid w:val="005E634C"/>
    <w:rsid w:val="0061407D"/>
    <w:rsid w:val="00623846"/>
    <w:rsid w:val="00631249"/>
    <w:rsid w:val="00641295"/>
    <w:rsid w:val="006540A1"/>
    <w:rsid w:val="00655D8A"/>
    <w:rsid w:val="00682BF7"/>
    <w:rsid w:val="006A6640"/>
    <w:rsid w:val="006B02F0"/>
    <w:rsid w:val="006C4336"/>
    <w:rsid w:val="006D3DE6"/>
    <w:rsid w:val="0070349D"/>
    <w:rsid w:val="00714E3E"/>
    <w:rsid w:val="007256A9"/>
    <w:rsid w:val="00750F68"/>
    <w:rsid w:val="00761E93"/>
    <w:rsid w:val="0076552D"/>
    <w:rsid w:val="00773203"/>
    <w:rsid w:val="00792043"/>
    <w:rsid w:val="00797DC9"/>
    <w:rsid w:val="007A55BA"/>
    <w:rsid w:val="007B4781"/>
    <w:rsid w:val="007C07C4"/>
    <w:rsid w:val="007C4F86"/>
    <w:rsid w:val="007E6B7C"/>
    <w:rsid w:val="00810B9C"/>
    <w:rsid w:val="0083213A"/>
    <w:rsid w:val="00846333"/>
    <w:rsid w:val="008552E8"/>
    <w:rsid w:val="00855A67"/>
    <w:rsid w:val="00865E85"/>
    <w:rsid w:val="00876901"/>
    <w:rsid w:val="008772D6"/>
    <w:rsid w:val="00893B80"/>
    <w:rsid w:val="008949CB"/>
    <w:rsid w:val="008A23B0"/>
    <w:rsid w:val="008A35E5"/>
    <w:rsid w:val="008A7A2C"/>
    <w:rsid w:val="008C1D9F"/>
    <w:rsid w:val="008E7ED5"/>
    <w:rsid w:val="008F1B0E"/>
    <w:rsid w:val="008F798D"/>
    <w:rsid w:val="009048D3"/>
    <w:rsid w:val="00906088"/>
    <w:rsid w:val="009063FF"/>
    <w:rsid w:val="0091563D"/>
    <w:rsid w:val="00917F9A"/>
    <w:rsid w:val="00923CE6"/>
    <w:rsid w:val="00947D6F"/>
    <w:rsid w:val="00953CF8"/>
    <w:rsid w:val="0096205A"/>
    <w:rsid w:val="0098383B"/>
    <w:rsid w:val="00991E59"/>
    <w:rsid w:val="00992773"/>
    <w:rsid w:val="009A4473"/>
    <w:rsid w:val="009A677F"/>
    <w:rsid w:val="009B2CB8"/>
    <w:rsid w:val="009B78F9"/>
    <w:rsid w:val="009C15B2"/>
    <w:rsid w:val="009D7F53"/>
    <w:rsid w:val="009E5ED3"/>
    <w:rsid w:val="009F6E5B"/>
    <w:rsid w:val="00A0162D"/>
    <w:rsid w:val="00A10332"/>
    <w:rsid w:val="00A3004F"/>
    <w:rsid w:val="00A30538"/>
    <w:rsid w:val="00A3189C"/>
    <w:rsid w:val="00A53810"/>
    <w:rsid w:val="00A632D9"/>
    <w:rsid w:val="00A71D5C"/>
    <w:rsid w:val="00A90AD6"/>
    <w:rsid w:val="00AD6B6C"/>
    <w:rsid w:val="00B06A3E"/>
    <w:rsid w:val="00B143BA"/>
    <w:rsid w:val="00B1624A"/>
    <w:rsid w:val="00B165C8"/>
    <w:rsid w:val="00B17CD7"/>
    <w:rsid w:val="00B2023C"/>
    <w:rsid w:val="00B20698"/>
    <w:rsid w:val="00B318A1"/>
    <w:rsid w:val="00B37F25"/>
    <w:rsid w:val="00B40CDA"/>
    <w:rsid w:val="00B45B74"/>
    <w:rsid w:val="00B51ED9"/>
    <w:rsid w:val="00B609F7"/>
    <w:rsid w:val="00B7683A"/>
    <w:rsid w:val="00B87C58"/>
    <w:rsid w:val="00B93370"/>
    <w:rsid w:val="00BB3343"/>
    <w:rsid w:val="00BC7AF3"/>
    <w:rsid w:val="00BD11BA"/>
    <w:rsid w:val="00BE2F1F"/>
    <w:rsid w:val="00BE4340"/>
    <w:rsid w:val="00BF2868"/>
    <w:rsid w:val="00C10D34"/>
    <w:rsid w:val="00C10DCD"/>
    <w:rsid w:val="00C170DC"/>
    <w:rsid w:val="00C217B5"/>
    <w:rsid w:val="00C51C15"/>
    <w:rsid w:val="00C7367F"/>
    <w:rsid w:val="00C8350A"/>
    <w:rsid w:val="00C9269F"/>
    <w:rsid w:val="00CA40D3"/>
    <w:rsid w:val="00CA564A"/>
    <w:rsid w:val="00CC6A41"/>
    <w:rsid w:val="00CD780B"/>
    <w:rsid w:val="00CF2832"/>
    <w:rsid w:val="00CF2C0C"/>
    <w:rsid w:val="00CF6545"/>
    <w:rsid w:val="00D046D6"/>
    <w:rsid w:val="00D061B0"/>
    <w:rsid w:val="00D063C4"/>
    <w:rsid w:val="00D06A3C"/>
    <w:rsid w:val="00D353F8"/>
    <w:rsid w:val="00D36A13"/>
    <w:rsid w:val="00D36DF7"/>
    <w:rsid w:val="00D46D41"/>
    <w:rsid w:val="00D63B0C"/>
    <w:rsid w:val="00D65ED3"/>
    <w:rsid w:val="00D766CA"/>
    <w:rsid w:val="00D814B2"/>
    <w:rsid w:val="00D83AC4"/>
    <w:rsid w:val="00D90317"/>
    <w:rsid w:val="00D96807"/>
    <w:rsid w:val="00DA2FFC"/>
    <w:rsid w:val="00DA65F5"/>
    <w:rsid w:val="00DB44E0"/>
    <w:rsid w:val="00DD1ACF"/>
    <w:rsid w:val="00DE35A9"/>
    <w:rsid w:val="00DE4796"/>
    <w:rsid w:val="00DF07C1"/>
    <w:rsid w:val="00DF424E"/>
    <w:rsid w:val="00DF7AB8"/>
    <w:rsid w:val="00E01A9F"/>
    <w:rsid w:val="00E210F0"/>
    <w:rsid w:val="00E40C5A"/>
    <w:rsid w:val="00E50C17"/>
    <w:rsid w:val="00E61594"/>
    <w:rsid w:val="00E663A4"/>
    <w:rsid w:val="00E67301"/>
    <w:rsid w:val="00E70D34"/>
    <w:rsid w:val="00E97ECE"/>
    <w:rsid w:val="00EA1068"/>
    <w:rsid w:val="00EB0FA5"/>
    <w:rsid w:val="00EC2043"/>
    <w:rsid w:val="00ED1020"/>
    <w:rsid w:val="00EF565F"/>
    <w:rsid w:val="00F3406C"/>
    <w:rsid w:val="00F5746E"/>
    <w:rsid w:val="00F652DF"/>
    <w:rsid w:val="00F7687C"/>
    <w:rsid w:val="00F96BA0"/>
    <w:rsid w:val="00FA541B"/>
    <w:rsid w:val="00FC1638"/>
    <w:rsid w:val="00FC2B9B"/>
    <w:rsid w:val="00FD043D"/>
    <w:rsid w:val="00FE7912"/>
    <w:rsid w:val="00FF006D"/>
    <w:rsid w:val="00FF2C0F"/>
    <w:rsid w:val="00FF3106"/>
    <w:rsid w:val="00FF373A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82CD6B"/>
  <w15:chartTrackingRefBased/>
  <w15:docId w15:val="{44683805-50BA-4984-A71B-DBAEB1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rsid w:val="00A30538"/>
    <w:pPr>
      <w:spacing w:before="220"/>
      <w:ind w:left="2608" w:hanging="2608"/>
    </w:pPr>
    <w:rPr>
      <w:rFonts w:ascii="Arial" w:hAnsi="Arial"/>
      <w:sz w:val="22"/>
      <w:szCs w:val="22"/>
    </w:rPr>
  </w:style>
  <w:style w:type="paragraph" w:styleId="Otsikko1">
    <w:name w:val="heading 1"/>
    <w:basedOn w:val="Normaali"/>
    <w:next w:val="Normaali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Otsikko2">
    <w:name w:val="heading 2"/>
    <w:basedOn w:val="Normaali"/>
    <w:next w:val="Normaali"/>
    <w:link w:val="Otsikko2Char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Otsikko3">
    <w:name w:val="heading 3"/>
    <w:basedOn w:val="Normaali"/>
    <w:next w:val="Normaali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rsid w:val="00830BE0"/>
    <w:rPr>
      <w:rFonts w:ascii="Garamond" w:hAnsi="Garamond" w:cs="Arial"/>
      <w:b/>
      <w:bCs/>
      <w:iCs/>
      <w:sz w:val="24"/>
      <w:szCs w:val="22"/>
    </w:rPr>
  </w:style>
  <w:style w:type="paragraph" w:styleId="Kuvaotsikko">
    <w:name w:val="caption"/>
    <w:basedOn w:val="perustyyli"/>
    <w:next w:val="Leipteksti"/>
    <w:qFormat/>
    <w:rsid w:val="0016165D"/>
    <w:pPr>
      <w:numPr>
        <w:numId w:val="3"/>
      </w:numPr>
      <w:spacing w:after="220"/>
      <w:ind w:left="3629" w:hanging="1021"/>
    </w:pPr>
    <w:rPr>
      <w:bCs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Kuvaotsikko"/>
    <w:next w:val="Normaali"/>
    <w:semiHidden/>
    <w:rsid w:val="00A30538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perustyyli"/>
    <w:qFormat/>
    <w:rsid w:val="006D3DE6"/>
    <w:pPr>
      <w:numPr>
        <w:numId w:val="2"/>
      </w:numPr>
      <w:spacing w:after="220"/>
      <w:contextualSpacing/>
    </w:pPr>
  </w:style>
  <w:style w:type="paragraph" w:styleId="Yltunniste">
    <w:name w:val="header"/>
    <w:basedOn w:val="perustyyli"/>
    <w:qFormat/>
    <w:rsid w:val="00002272"/>
    <w:pPr>
      <w:tabs>
        <w:tab w:val="left" w:pos="5216"/>
        <w:tab w:val="left" w:pos="7825"/>
        <w:tab w:val="left" w:pos="9129"/>
      </w:tabs>
    </w:pPr>
  </w:style>
  <w:style w:type="paragraph" w:styleId="Alatunniste">
    <w:name w:val="footer"/>
    <w:basedOn w:val="Normaali"/>
    <w:rsid w:val="00252B9B"/>
    <w:pPr>
      <w:tabs>
        <w:tab w:val="center" w:pos="4819"/>
        <w:tab w:val="right" w:pos="9638"/>
      </w:tabs>
      <w:spacing w:before="660"/>
    </w:pPr>
  </w:style>
  <w:style w:type="character" w:customStyle="1" w:styleId="label">
    <w:name w:val="label"/>
    <w:rsid w:val="006F122D"/>
  </w:style>
  <w:style w:type="paragraph" w:customStyle="1" w:styleId="Asiaotsikko">
    <w:name w:val="Asiaotsikko"/>
    <w:basedOn w:val="perustyyli"/>
    <w:next w:val="Leipteksti1"/>
    <w:qFormat/>
    <w:rsid w:val="001F167E"/>
    <w:pPr>
      <w:spacing w:after="220"/>
      <w:outlineLvl w:val="0"/>
    </w:pPr>
    <w:rPr>
      <w:rFonts w:cs="Arial"/>
      <w:b/>
      <w:bCs/>
    </w:rPr>
  </w:style>
  <w:style w:type="paragraph" w:customStyle="1" w:styleId="Kappaleteksti">
    <w:name w:val="Kappaleteksti"/>
    <w:basedOn w:val="Normaali"/>
    <w:rsid w:val="00C51C15"/>
    <w:pPr>
      <w:ind w:firstLine="0"/>
    </w:pPr>
    <w:rPr>
      <w:rFonts w:cs="Arial"/>
    </w:rPr>
  </w:style>
  <w:style w:type="paragraph" w:customStyle="1" w:styleId="Sivuotsikko">
    <w:name w:val="Sivuotsikko"/>
    <w:basedOn w:val="Normaali"/>
    <w:next w:val="Leipteksti1"/>
    <w:qFormat/>
    <w:rsid w:val="001F167E"/>
    <w:pPr>
      <w:spacing w:before="0" w:after="220"/>
      <w:ind w:left="0" w:right="2552" w:firstLine="0"/>
      <w:outlineLvl w:val="0"/>
    </w:pPr>
    <w:rPr>
      <w:rFonts w:cs="Arial"/>
      <w:bCs/>
    </w:rPr>
  </w:style>
  <w:style w:type="paragraph" w:customStyle="1" w:styleId="Leipteksti1">
    <w:name w:val="Leipäteksti1"/>
    <w:basedOn w:val="perustyyli"/>
    <w:qFormat/>
    <w:rsid w:val="00E663A4"/>
    <w:pPr>
      <w:spacing w:after="220"/>
      <w:ind w:left="2608"/>
    </w:pPr>
    <w:rPr>
      <w:rFonts w:eastAsiaTheme="minorHAnsi" w:cstheme="minorHAnsi"/>
      <w:lang w:eastAsia="en-US"/>
    </w:rPr>
  </w:style>
  <w:style w:type="paragraph" w:customStyle="1" w:styleId="Taulukonselite">
    <w:name w:val="Taulukon selite"/>
    <w:basedOn w:val="perustyyli"/>
    <w:next w:val="Leipteksti"/>
    <w:qFormat/>
    <w:rsid w:val="00A3189C"/>
    <w:pPr>
      <w:numPr>
        <w:numId w:val="5"/>
      </w:numPr>
      <w:spacing w:after="220"/>
      <w:ind w:left="3912" w:hanging="1304"/>
    </w:pPr>
  </w:style>
  <w:style w:type="paragraph" w:styleId="Leipteksti">
    <w:name w:val="Body Text"/>
    <w:basedOn w:val="Normaali"/>
    <w:link w:val="LeiptekstiChar"/>
    <w:rsid w:val="006D3DE6"/>
    <w:pPr>
      <w:spacing w:after="120"/>
    </w:pPr>
  </w:style>
  <w:style w:type="character" w:customStyle="1" w:styleId="LeiptekstiChar">
    <w:name w:val="Leipäteksti Char"/>
    <w:basedOn w:val="Kappaleenoletusfontti"/>
    <w:link w:val="Leipteksti"/>
    <w:rsid w:val="006D3DE6"/>
    <w:rPr>
      <w:rFonts w:ascii="Arial" w:hAnsi="Arial"/>
      <w:sz w:val="22"/>
      <w:szCs w:val="22"/>
    </w:rPr>
  </w:style>
  <w:style w:type="table" w:styleId="TaulukkoRuudukko">
    <w:name w:val="Table Grid"/>
    <w:basedOn w:val="Normaalitaulukko"/>
    <w:rsid w:val="0039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ulukkoteksti">
    <w:name w:val="Taulukkoteksti"/>
    <w:basedOn w:val="perustyyli"/>
    <w:qFormat/>
    <w:rsid w:val="003963FD"/>
    <w:pPr>
      <w:spacing w:before="80" w:after="80"/>
    </w:pPr>
    <w:rPr>
      <w:sz w:val="20"/>
    </w:rPr>
  </w:style>
  <w:style w:type="paragraph" w:customStyle="1" w:styleId="Taulukonotsikko">
    <w:name w:val="Taulukon otsikko"/>
    <w:basedOn w:val="perustyyli"/>
    <w:qFormat/>
    <w:rsid w:val="00F5746E"/>
    <w:pPr>
      <w:spacing w:before="80" w:after="80"/>
    </w:pPr>
    <w:rPr>
      <w:b/>
      <w:sz w:val="20"/>
    </w:rPr>
  </w:style>
  <w:style w:type="paragraph" w:customStyle="1" w:styleId="Riippuvasivuotsikko">
    <w:name w:val="Riippuva sivuotsikko"/>
    <w:basedOn w:val="Sivuotsikko"/>
    <w:qFormat/>
    <w:rsid w:val="00C7367F"/>
    <w:pPr>
      <w:ind w:left="2608" w:right="0" w:hanging="2608"/>
    </w:pPr>
  </w:style>
  <w:style w:type="paragraph" w:customStyle="1" w:styleId="perustyyli">
    <w:name w:val="perustyyli"/>
    <w:basedOn w:val="Normaali"/>
    <w:qFormat/>
    <w:rsid w:val="00855A67"/>
    <w:pPr>
      <w:spacing w:before="0"/>
      <w:ind w:left="0" w:firstLine="0"/>
    </w:pPr>
  </w:style>
  <w:style w:type="paragraph" w:customStyle="1" w:styleId="Riippuva">
    <w:name w:val="Riippuva"/>
    <w:basedOn w:val="Riippuvasivuotsikko"/>
    <w:rsid w:val="003E7C32"/>
    <w:pPr>
      <w:keepNext/>
    </w:pPr>
    <w:rPr>
      <w:noProof/>
    </w:rPr>
  </w:style>
  <w:style w:type="paragraph" w:customStyle="1" w:styleId="Numeroitusivuotsikko">
    <w:name w:val="Numeroitu sivuotsikko"/>
    <w:basedOn w:val="Sivuotsikko"/>
    <w:next w:val="Leipteksti1"/>
    <w:qFormat/>
    <w:rsid w:val="003E7C32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it\OneDrive\Tiedostot\Mukautetut%20Office-mallit\Harjoitusty&#246;malli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B1B5F7E555C4BB0ED97E3E47458C3" ma:contentTypeVersion="12" ma:contentTypeDescription="Create a new document." ma:contentTypeScope="" ma:versionID="290a63a6490110c70677297aca0324c0">
  <xsd:schema xmlns:xsd="http://www.w3.org/2001/XMLSchema" xmlns:xs="http://www.w3.org/2001/XMLSchema" xmlns:p="http://schemas.microsoft.com/office/2006/metadata/properties" xmlns:ns1="http://schemas.microsoft.com/sharepoint/v3" xmlns:ns2="be870163-f167-48de-af06-22ee3cab260b" targetNamespace="http://schemas.microsoft.com/office/2006/metadata/properties" ma:root="true" ma:fieldsID="48813a8b80847cd706240bfff827bd68" ns1:_="" ns2:_="">
    <xsd:import namespace="http://schemas.microsoft.com/sharepoint/v3"/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6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2011-12-12T22:00:00+00:00</Julkaistu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B84DD4-A779-464A-A000-99FABA1F7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71C80-7F8E-4989-AA19-FB3F08C36A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  <ds:schemaRef ds:uri="be870163-f167-48de-af06-22ee3cab260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Harjoitustyömalli3</Template>
  <TotalTime>279</TotalTime>
  <Pages>3</Pages>
  <Words>704</Words>
  <Characters>5709</Characters>
  <Application>Microsoft Office Word</Application>
  <DocSecurity>0</DocSecurity>
  <Lines>47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Ohje harjoitustöiden laatimiseen HAAGA-HELIAssa (alle 5-sivuiset tekstit)</vt:lpstr>
      <vt:lpstr>Ohje harjoitustöiden laatimiseen HAAGA-HELIAssa (alle 5-sivuiset tekstit)</vt:lpstr>
    </vt:vector>
  </TitlesOfParts>
  <Company>HAAGA-HELIA ammattikorkeakoulu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Joni Tirkkonen</dc:creator>
  <cp:keywords/>
  <cp:lastModifiedBy>Joni Tirkkonen</cp:lastModifiedBy>
  <cp:revision>176</cp:revision>
  <cp:lastPrinted>2014-08-19T18:28:00Z</cp:lastPrinted>
  <dcterms:created xsi:type="dcterms:W3CDTF">2021-09-14T18:56:00Z</dcterms:created>
  <dcterms:modified xsi:type="dcterms:W3CDTF">2021-09-16T13:50:00Z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0x010100EADB1B5F7E555C4BB0ED97E3E47458C3</vt:lpwstr>
  </property>
</Properties>
</file>