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61AD6" w14:textId="77777777" w:rsidR="00173767" w:rsidRDefault="00913CBF">
      <w:pPr>
        <w:rPr>
          <w:rFonts w:ascii="Verdana" w:hAnsi="Verdana"/>
          <w:color w:val="636363"/>
          <w:spacing w:val="12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636363"/>
          <w:spacing w:val="12"/>
          <w:sz w:val="21"/>
          <w:szCs w:val="21"/>
          <w:shd w:val="clear" w:color="auto" w:fill="FFFFFF"/>
        </w:rPr>
        <w:t>Levensduur van batterijen </w:t>
      </w:r>
      <w:r>
        <w:rPr>
          <w:rFonts w:ascii="Verdana" w:hAnsi="Verdana"/>
          <w:b/>
          <w:bCs/>
          <w:color w:val="636363"/>
          <w:spacing w:val="12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636363"/>
          <w:spacing w:val="12"/>
          <w:sz w:val="21"/>
          <w:szCs w:val="21"/>
          <w:shd w:val="clear" w:color="auto" w:fill="FFFFFF"/>
        </w:rPr>
        <w:t>Alle batterijen die niet gebruikt worden hebben last van zelfontlading, oftewel: ze verliezen vermogen. Alkaline batterijen verliezen per dag zo’n 1%, NiMH kunnen tot 10% van hun vermogen per dag verliezen. Lithium heeft als voordeel geen last te hebben van zelfontlading.</w:t>
      </w:r>
    </w:p>
    <w:p w14:paraId="6000478D" w14:textId="77777777" w:rsidR="005314E6" w:rsidRDefault="005314E6"/>
    <w:p w14:paraId="05C5D4D4" w14:textId="77777777" w:rsidR="005314E6" w:rsidRDefault="005314E6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5314E6">
        <w:rPr>
          <w:rFonts w:ascii="Arial" w:hAnsi="Arial" w:cs="Arial"/>
          <w:color w:val="222222"/>
          <w:shd w:val="clear" w:color="auto" w:fill="FFFFFF"/>
          <w:lang w:val="en-US"/>
        </w:rPr>
        <w:t xml:space="preserve">A battery’s capacity is expressed in Ampere-hours (Ah). This dictates the </w:t>
      </w:r>
      <w:proofErr w:type="gramStart"/>
      <w:r w:rsidRPr="005314E6">
        <w:rPr>
          <w:rFonts w:ascii="Arial" w:hAnsi="Arial" w:cs="Arial"/>
          <w:color w:val="222222"/>
          <w:shd w:val="clear" w:color="auto" w:fill="FFFFFF"/>
          <w:lang w:val="en-US"/>
        </w:rPr>
        <w:t>period of time</w:t>
      </w:r>
      <w:proofErr w:type="gramEnd"/>
      <w:r w:rsidRPr="005314E6">
        <w:rPr>
          <w:rFonts w:ascii="Arial" w:hAnsi="Arial" w:cs="Arial"/>
          <w:color w:val="222222"/>
          <w:shd w:val="clear" w:color="auto" w:fill="FFFFFF"/>
          <w:lang w:val="en-US"/>
        </w:rPr>
        <w:t xml:space="preserve"> that it will be able to provide a given current. The greater the capacity, the longer the battery will last.</w:t>
      </w:r>
      <w:r w:rsidR="005E11DD" w:rsidRPr="005E11DD">
        <w:rPr>
          <w:rFonts w:ascii="Arial" w:hAnsi="Arial" w:cs="Arial"/>
          <w:color w:val="222222"/>
          <w:shd w:val="clear" w:color="auto" w:fill="FFFFFF"/>
          <w:lang w:val="en-US"/>
        </w:rPr>
        <w:t xml:space="preserve"> Capacity is affected by three things: the type of battery, number of components within the battery, and its construction. </w:t>
      </w:r>
    </w:p>
    <w:p w14:paraId="11826C03" w14:textId="77777777" w:rsidR="005E11DD" w:rsidRDefault="005E11DD">
      <w:pPr>
        <w:rPr>
          <w:lang w:val="en-US"/>
        </w:rPr>
      </w:pPr>
    </w:p>
    <w:p w14:paraId="53765BE5" w14:textId="77777777" w:rsidR="005E11DD" w:rsidRDefault="005E11DD">
      <w:pPr>
        <w:rPr>
          <w:lang w:val="en-US"/>
        </w:rPr>
      </w:pPr>
      <w:r w:rsidRPr="005E11DD">
        <w:rPr>
          <w:lang w:val="en-US"/>
        </w:rPr>
        <w:t>Disposable batteries last longer than rechargeable batteries, but only initially</w:t>
      </w:r>
      <w:r>
        <w:rPr>
          <w:lang w:val="en-US"/>
        </w:rPr>
        <w:t>.</w:t>
      </w:r>
    </w:p>
    <w:p w14:paraId="7EB051DB" w14:textId="7996AAA8" w:rsidR="005E11DD" w:rsidRDefault="005E11DD">
      <w:pPr>
        <w:rPr>
          <w:lang w:val="en-US"/>
        </w:rPr>
      </w:pPr>
      <w:r>
        <w:rPr>
          <w:lang w:val="en-US"/>
        </w:rPr>
        <w:t>Sensor input voltage 3-6v</w:t>
      </w:r>
    </w:p>
    <w:p w14:paraId="241DE425" w14:textId="29C635B0" w:rsidR="00405878" w:rsidRDefault="00405878">
      <w:pPr>
        <w:rPr>
          <w:lang w:val="en-US"/>
        </w:rPr>
      </w:pPr>
    </w:p>
    <w:p w14:paraId="34065709" w14:textId="2AE57047" w:rsidR="00405878" w:rsidRPr="005E11DD" w:rsidRDefault="00405878">
      <w:pPr>
        <w:rPr>
          <w:lang w:val="en-US"/>
        </w:rPr>
      </w:pPr>
      <w:hyperlink r:id="rId4" w:history="1">
        <w:r w:rsidRPr="003507F2">
          <w:rPr>
            <w:rStyle w:val="Hyperlink"/>
            <w:lang w:val="en-US"/>
          </w:rPr>
          <w:t>https://www.maximintegrated.com/en/app-notes/index.mvp/id/124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405878" w:rsidRPr="005E1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BF"/>
    <w:rsid w:val="00173767"/>
    <w:rsid w:val="001A55A6"/>
    <w:rsid w:val="00405878"/>
    <w:rsid w:val="005314E6"/>
    <w:rsid w:val="005E11DD"/>
    <w:rsid w:val="00913CBF"/>
    <w:rsid w:val="009B34C6"/>
    <w:rsid w:val="00D31F75"/>
    <w:rsid w:val="00F4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1AB"/>
  <w15:chartTrackingRefBased/>
  <w15:docId w15:val="{616C11EB-5E04-4550-870A-E4272D56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3CBF"/>
    <w:rPr>
      <w:b/>
      <w:bCs/>
    </w:rPr>
  </w:style>
  <w:style w:type="character" w:styleId="Hyperlink">
    <w:name w:val="Hyperlink"/>
    <w:basedOn w:val="DefaultParagraphFont"/>
    <w:uiPriority w:val="99"/>
    <w:unhideWhenUsed/>
    <w:rsid w:val="00405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8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ximintegrated.com/en/app-notes/index.mvp/id/124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Bonne</dc:creator>
  <cp:keywords/>
  <dc:description/>
  <cp:lastModifiedBy>Joni Vanderhaeghe</cp:lastModifiedBy>
  <cp:revision>3</cp:revision>
  <dcterms:created xsi:type="dcterms:W3CDTF">2018-02-07T13:32:00Z</dcterms:created>
  <dcterms:modified xsi:type="dcterms:W3CDTF">2018-02-12T22:25:00Z</dcterms:modified>
</cp:coreProperties>
</file>