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B51F" w14:textId="77777777" w:rsidR="0074096C" w:rsidRDefault="0074096C">
      <w:pPr>
        <w:pStyle w:val="Body0"/>
      </w:pPr>
    </w:p>
    <w:p w14:paraId="6976286C" w14:textId="77777777" w:rsidR="0074096C" w:rsidRDefault="00000000">
      <w:pPr>
        <w:pStyle w:val="Title"/>
      </w:pPr>
      <w:r>
        <w:t>Cover Standard ITHB</w:t>
      </w:r>
      <w:r>
        <w:rPr>
          <w:rFonts w:ascii="Arial Unicode MS" w:hAnsi="Arial Unicode MS"/>
          <w:b w:val="0"/>
          <w:bCs w:val="0"/>
        </w:rPr>
        <w:br w:type="page"/>
      </w:r>
    </w:p>
    <w:p w14:paraId="74F99FFB" w14:textId="77777777" w:rsidR="0074096C" w:rsidRDefault="00000000">
      <w:pPr>
        <w:pStyle w:val="Heading"/>
      </w:pPr>
      <w:bookmarkStart w:id="0" w:name="_Toc"/>
      <w:r>
        <w:rPr>
          <w:rFonts w:eastAsia="Arial Unicode MS" w:cs="Arial Unicode MS"/>
        </w:rPr>
        <w:lastRenderedPageBreak/>
        <w:t>Daftar Isi</w:t>
      </w:r>
      <w:bookmarkEnd w:id="0"/>
    </w:p>
    <w:p w14:paraId="277B5DD7" w14:textId="77777777" w:rsidR="0074096C" w:rsidRDefault="0074096C">
      <w:pPr>
        <w:pStyle w:val="Body"/>
      </w:pPr>
    </w:p>
    <w:p w14:paraId="42CBCC1C" w14:textId="77777777" w:rsidR="0074096C" w:rsidRDefault="00000000">
      <w:pPr>
        <w:pStyle w:val="Body"/>
      </w:pPr>
      <w:r>
        <w:fldChar w:fldCharType="begin"/>
      </w:r>
      <w:r>
        <w:instrText xml:space="preserve"> TOC \o 1-3 \t "Caption, 4"</w:instrText>
      </w:r>
      <w:r>
        <w:fldChar w:fldCharType="separate"/>
      </w:r>
    </w:p>
    <w:p w14:paraId="1F622132" w14:textId="77777777" w:rsidR="0074096C" w:rsidRDefault="00000000">
      <w:pPr>
        <w:pStyle w:val="TOC1"/>
      </w:pPr>
      <w:r>
        <w:rPr>
          <w:lang w:val="de-DE"/>
        </w:rPr>
        <w:t>Daftar Isi</w:t>
      </w:r>
      <w:r>
        <w:rPr>
          <w:lang w:val="de-DE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2</w:t>
      </w:r>
      <w:r>
        <w:fldChar w:fldCharType="end"/>
      </w:r>
    </w:p>
    <w:p w14:paraId="12A03889" w14:textId="77777777" w:rsidR="0074096C" w:rsidRDefault="00000000">
      <w:pPr>
        <w:pStyle w:val="TOC1"/>
      </w:pPr>
      <w:r>
        <w:rPr>
          <w:lang w:val="fr-FR"/>
        </w:rPr>
        <w:t>Introduction</w:t>
      </w:r>
      <w:r>
        <w:rPr>
          <w:lang w:val="fr-FR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3</w:t>
      </w:r>
      <w:r>
        <w:fldChar w:fldCharType="end"/>
      </w:r>
    </w:p>
    <w:p w14:paraId="27A58A2E" w14:textId="77777777" w:rsidR="0074096C" w:rsidRDefault="00000000">
      <w:pPr>
        <w:pStyle w:val="TOC4"/>
      </w:pPr>
      <w:r>
        <w:t>Identifikasi Masalah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14B2D936" w14:textId="77777777" w:rsidR="0074096C" w:rsidRDefault="00000000">
      <w:pPr>
        <w:pStyle w:val="TOC4"/>
      </w:pPr>
      <w:r>
        <w:t>Batasan Masalah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3</w:t>
      </w:r>
      <w:r>
        <w:fldChar w:fldCharType="end"/>
      </w:r>
    </w:p>
    <w:p w14:paraId="2C439F92" w14:textId="77777777" w:rsidR="0074096C" w:rsidRDefault="00000000">
      <w:pPr>
        <w:pStyle w:val="TOC1"/>
      </w:pPr>
      <w:r>
        <w:rPr>
          <w:lang w:val="it-IT"/>
        </w:rPr>
        <w:t>Analisis dan Studi Kasus</w:t>
      </w:r>
      <w:r>
        <w:rPr>
          <w:lang w:val="it-IT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4</w:t>
      </w:r>
      <w:r>
        <w:fldChar w:fldCharType="end"/>
      </w:r>
    </w:p>
    <w:p w14:paraId="394D6B4C" w14:textId="77777777" w:rsidR="0074096C" w:rsidRDefault="00000000">
      <w:pPr>
        <w:pStyle w:val="TOC4"/>
      </w:pPr>
      <w:r>
        <w:t>Analisis sistem yang berjalan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4</w:t>
      </w:r>
      <w:r>
        <w:fldChar w:fldCharType="end"/>
      </w:r>
    </w:p>
    <w:p w14:paraId="6A1A127B" w14:textId="77777777" w:rsidR="0074096C" w:rsidRDefault="00000000">
      <w:pPr>
        <w:pStyle w:val="TOC3"/>
      </w:pPr>
      <w:r>
        <w:t>Use Case Diagram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4</w:t>
      </w:r>
      <w:r>
        <w:fldChar w:fldCharType="end"/>
      </w:r>
    </w:p>
    <w:p w14:paraId="0543EAA7" w14:textId="77777777" w:rsidR="0074096C" w:rsidRDefault="00000000">
      <w:pPr>
        <w:pStyle w:val="TOC3"/>
      </w:pPr>
      <w:r>
        <w:t>Activity Diagram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4</w:t>
      </w:r>
      <w:r>
        <w:fldChar w:fldCharType="end"/>
      </w:r>
    </w:p>
    <w:p w14:paraId="198DC6B6" w14:textId="77777777" w:rsidR="0074096C" w:rsidRDefault="00000000">
      <w:pPr>
        <w:pStyle w:val="TOC1"/>
      </w:pPr>
      <w:r>
        <w:rPr>
          <w:lang w:val="it-IT"/>
        </w:rPr>
        <w:t>Rancangan Basis Data</w:t>
      </w:r>
      <w:r>
        <w:rPr>
          <w:lang w:val="it-IT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6F0CF6E0" w14:textId="77777777" w:rsidR="0074096C" w:rsidRDefault="00000000">
      <w:pPr>
        <w:pStyle w:val="TOC1"/>
      </w:pPr>
      <w:r>
        <w:t>Katalog API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6</w:t>
      </w:r>
      <w:r>
        <w:fldChar w:fldCharType="end"/>
      </w:r>
    </w:p>
    <w:p w14:paraId="5F67E982" w14:textId="77777777" w:rsidR="0074096C" w:rsidRDefault="00000000">
      <w:pPr>
        <w:pStyle w:val="TOC4"/>
      </w:pPr>
      <w:r>
        <w:t>Tabel Katalog API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6</w:t>
      </w:r>
      <w:r>
        <w:fldChar w:fldCharType="end"/>
      </w:r>
    </w:p>
    <w:p w14:paraId="3075FD10" w14:textId="77777777" w:rsidR="0074096C" w:rsidRDefault="00000000">
      <w:pPr>
        <w:pStyle w:val="Body"/>
      </w:pPr>
      <w:r>
        <w:fldChar w:fldCharType="end"/>
      </w:r>
      <w:r>
        <w:rPr>
          <w:rFonts w:ascii="Arial Unicode MS" w:hAnsi="Arial Unicode MS"/>
        </w:rPr>
        <w:br w:type="page"/>
      </w:r>
    </w:p>
    <w:p w14:paraId="1EC3FCDA" w14:textId="5CF07796" w:rsidR="0074096C" w:rsidRDefault="00000000" w:rsidP="00BD5B5F">
      <w:pPr>
        <w:pStyle w:val="Heading"/>
      </w:pPr>
      <w:bookmarkStart w:id="1" w:name="_Toc1"/>
      <w:r>
        <w:rPr>
          <w:rFonts w:eastAsia="Arial Unicode MS" w:cs="Arial Unicode MS"/>
        </w:rPr>
        <w:lastRenderedPageBreak/>
        <w:t>Introduction</w:t>
      </w:r>
      <w:bookmarkEnd w:id="1"/>
    </w:p>
    <w:p w14:paraId="70508693" w14:textId="77777777" w:rsidR="00BD5B5F" w:rsidRPr="00BD5B5F" w:rsidRDefault="00BD5B5F" w:rsidP="00BD5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00" w:after="200"/>
        <w:ind w:firstLine="720"/>
        <w:jc w:val="both"/>
        <w:rPr>
          <w:rFonts w:eastAsia="Times New Roman"/>
          <w:sz w:val="22"/>
          <w:szCs w:val="22"/>
          <w:bdr w:val="none" w:sz="0" w:space="0" w:color="auto"/>
        </w:rPr>
      </w:pP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Sejalan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dengan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cepatnya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perkembangan di bidang teknologi,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perusahaan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termasuk dalam industri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kecil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menengah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maupun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besar yang merupakan salah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satu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dari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sekian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banyak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pelaku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penunjang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kegiatan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ekonomi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di negeri ini semakin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dipacu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untuk menggunakan teknologi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maju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sebagai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senjata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atau alat untuk tetap survive (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bertahan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)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memenangkan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persaingan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semakin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hari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semakin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susah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keras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. Oleh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karena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itu, teknologi website di internet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memainkan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sangat penting,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yaitu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memungkinkan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organisasi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atau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perusahaan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memasuki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pasar dengan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cara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mudah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murah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 dan tanpa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batasan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geografis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semuanya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berada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dalam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apa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dinamai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ruang digital (Cyberspace). Dalam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hal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ini,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organisasi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atau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perusahaan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bersaing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dengan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pelaku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bisnis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lain di dunia digital.</w:t>
      </w:r>
    </w:p>
    <w:p w14:paraId="44821EE7" w14:textId="44CE127F" w:rsidR="00BD5B5F" w:rsidRPr="00BD5B5F" w:rsidRDefault="00BD5B5F" w:rsidP="00BD5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firstLine="720"/>
        <w:jc w:val="both"/>
        <w:rPr>
          <w:rFonts w:eastAsia="Times New Roman"/>
          <w:sz w:val="22"/>
          <w:szCs w:val="22"/>
          <w:bdr w:val="none" w:sz="0" w:space="0" w:color="auto"/>
        </w:rPr>
      </w:pPr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Teknologi internet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berdampak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cukup besar pada dunia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bisnis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dengan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dibukanya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jalur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perdagangan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online sangat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memudahkan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bagi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calon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customers untuk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melihat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mendapatkan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informasi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produk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memesan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ataupun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melakukan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pembayaran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dengan pilihan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tersedia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selain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itu customers dapat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menghemat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waktu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biaya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karena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tidak perlu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datang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ke toko atau tempat transaksi untuk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mendapatkan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barang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diinginkan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.</w:t>
      </w:r>
    </w:p>
    <w:p w14:paraId="4EE85D88" w14:textId="77777777" w:rsidR="00BD5B5F" w:rsidRPr="00BD5B5F" w:rsidRDefault="00BD5B5F" w:rsidP="00BD5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ind w:firstLine="720"/>
        <w:jc w:val="both"/>
        <w:rPr>
          <w:rFonts w:eastAsia="Times New Roman"/>
          <w:sz w:val="22"/>
          <w:szCs w:val="22"/>
          <w:bdr w:val="none" w:sz="0" w:space="0" w:color="auto"/>
        </w:rPr>
      </w:pPr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Travel merupakan salah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satu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strategi untuk mengatasi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kemacetan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dengan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cara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mengingkatkan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pelayanan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angkutan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umum untuk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menekan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jumlah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pengguna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 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kendaraan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pribadi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  (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Adistira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  2008).  Travel merupakan salah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satu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penyedia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layanan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transportasi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umum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bertujuan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untuk mengurangi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tingkat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kemacetan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.</w:t>
      </w:r>
    </w:p>
    <w:p w14:paraId="43590D89" w14:textId="77777777" w:rsidR="00BD5B5F" w:rsidRPr="00BD5B5F" w:rsidRDefault="00BD5B5F" w:rsidP="00BD5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ind w:firstLine="720"/>
        <w:jc w:val="both"/>
        <w:rPr>
          <w:rFonts w:eastAsia="Times New Roman"/>
          <w:sz w:val="22"/>
          <w:szCs w:val="22"/>
          <w:bdr w:val="none" w:sz="0" w:space="0" w:color="auto"/>
        </w:rPr>
      </w:pP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Keberadaan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travel saat ini sangat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diminati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oleh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masyarakat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khusunya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untuk tujuan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bisnis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,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pariwisata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perjalanan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lainnya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. Hal ini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dibuktikan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dengan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adanya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  peningkatan 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jumlah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  rata-rata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penjualan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  tiket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perharinya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.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Kenaikan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tingkat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permintaan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terhadap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jasa travel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menyebabkan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adanya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persaingan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ketat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antara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para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penyedia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jasa travel.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Penyedia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jasa travel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dituntut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untuk 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inovatif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  dalam 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menciptakan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 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diferensiasi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  pada proses 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bisnisnya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. </w:t>
      </w:r>
    </w:p>
    <w:p w14:paraId="4A692686" w14:textId="77777777" w:rsidR="00BD5B5F" w:rsidRPr="00BD5B5F" w:rsidRDefault="00BD5B5F" w:rsidP="00BD5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eastAsia="Times New Roman"/>
          <w:sz w:val="22"/>
          <w:szCs w:val="22"/>
          <w:bdr w:val="none" w:sz="0" w:space="0" w:color="auto"/>
        </w:rPr>
      </w:pPr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ab/>
        <w:t xml:space="preserve">Sistem travel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dikembangkan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adalah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perusahaan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travel khusus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mobil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antar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kota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yang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beroperasi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di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pulau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jawa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. Sistem travel saat ini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masih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menggunakan proses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penjualan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tiket yang dilakukan secara offline atau manual. Dengan customer langsung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datang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ke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loket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pool untuk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membeli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tiket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melakukan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transaksi. </w:t>
      </w:r>
    </w:p>
    <w:p w14:paraId="3EF7AFC8" w14:textId="22E00D80" w:rsidR="00BD5B5F" w:rsidRPr="00BD5B5F" w:rsidRDefault="00BD5B5F" w:rsidP="00BD5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00"/>
        <w:ind w:firstLine="720"/>
        <w:jc w:val="both"/>
        <w:rPr>
          <w:rFonts w:eastAsia="Times New Roman"/>
          <w:sz w:val="22"/>
          <w:szCs w:val="22"/>
          <w:bdr w:val="none" w:sz="0" w:space="0" w:color="auto"/>
        </w:rPr>
      </w:pPr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Jadi, untuk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mempermudah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transaksi beli tiket untuk customer. </w:t>
      </w:r>
      <w:proofErr w:type="spellStart"/>
      <w:r w:rsidR="0023690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HBTravel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siap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meluncurkan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aplikasi untuk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membeli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tiket travel secara online dan </w:t>
      </w:r>
      <w:proofErr w:type="spellStart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melakukan</w:t>
      </w:r>
      <w:proofErr w:type="spellEnd"/>
      <w:r w:rsidRPr="00BD5B5F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transaksi secara online.</w:t>
      </w:r>
    </w:p>
    <w:p w14:paraId="1403F457" w14:textId="77777777" w:rsidR="0074096C" w:rsidRDefault="0074096C">
      <w:pPr>
        <w:pStyle w:val="Body0"/>
      </w:pPr>
    </w:p>
    <w:p w14:paraId="76C166FF" w14:textId="77777777" w:rsidR="0074096C" w:rsidRDefault="0074096C">
      <w:pPr>
        <w:pStyle w:val="Heading2"/>
      </w:pPr>
    </w:p>
    <w:p w14:paraId="74994A15" w14:textId="77777777" w:rsidR="0074096C" w:rsidRDefault="00000000">
      <w:pPr>
        <w:pStyle w:val="Heading2"/>
      </w:pPr>
      <w:bookmarkStart w:id="2" w:name="_Toc2"/>
      <w:proofErr w:type="spellStart"/>
      <w:r>
        <w:rPr>
          <w:rFonts w:eastAsia="Arial Unicode MS" w:cs="Arial Unicode MS"/>
        </w:rPr>
        <w:t>Identifikasi</w:t>
      </w:r>
      <w:proofErr w:type="spellEnd"/>
      <w:r>
        <w:rPr>
          <w:rFonts w:eastAsia="Arial Unicode MS" w:cs="Arial Unicode MS"/>
        </w:rPr>
        <w:t xml:space="preserve"> Masalah</w:t>
      </w:r>
      <w:bookmarkEnd w:id="2"/>
    </w:p>
    <w:p w14:paraId="435E3381" w14:textId="77777777" w:rsidR="00BD5B5F" w:rsidRPr="00BD5B5F" w:rsidRDefault="00BD5B5F" w:rsidP="00BD5B5F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BD5B5F">
        <w:rPr>
          <w:rFonts w:ascii="Arial" w:hAnsi="Arial" w:cs="Arial"/>
          <w:color w:val="000000"/>
          <w:sz w:val="22"/>
          <w:szCs w:val="22"/>
        </w:rPr>
        <w:t xml:space="preserve">Berdasarkan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latar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belakang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yang sudah dijelaskan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diatas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penulis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mengidentifikasi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rumusan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masalah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0FEAA48C" w14:textId="77777777" w:rsidR="00BD5B5F" w:rsidRPr="00BD5B5F" w:rsidRDefault="00BD5B5F" w:rsidP="00BD5B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D5B5F">
        <w:rPr>
          <w:rFonts w:ascii="Arial" w:hAnsi="Arial" w:cs="Arial"/>
          <w:color w:val="000000"/>
          <w:sz w:val="22"/>
          <w:szCs w:val="22"/>
        </w:rPr>
        <w:t xml:space="preserve">Bagaimana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media pelayanan jasa travel yang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efisien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dalam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menyampaikan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informasi travel(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jadwal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keberangkatan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>,  harga)? </w:t>
      </w:r>
    </w:p>
    <w:p w14:paraId="37B749AE" w14:textId="77777777" w:rsidR="00BD5B5F" w:rsidRPr="00BD5B5F" w:rsidRDefault="00BD5B5F" w:rsidP="00BD5B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D5B5F">
        <w:rPr>
          <w:rFonts w:ascii="Arial" w:hAnsi="Arial" w:cs="Arial"/>
          <w:color w:val="000000"/>
          <w:sz w:val="22"/>
          <w:szCs w:val="22"/>
        </w:rPr>
        <w:t xml:space="preserve">Bagaimana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aplikasi yang dapat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mempermudah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proses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pemesanan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pembelian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tiket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dapat digunakan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kapan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pun dan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dimanapun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>?</w:t>
      </w:r>
    </w:p>
    <w:p w14:paraId="37BBF4CD" w14:textId="4103A1AD" w:rsidR="0074096C" w:rsidRDefault="0074096C">
      <w:pPr>
        <w:pStyle w:val="Body"/>
      </w:pPr>
    </w:p>
    <w:p w14:paraId="40AB28FA" w14:textId="77777777" w:rsidR="0074096C" w:rsidRDefault="0074096C">
      <w:pPr>
        <w:pStyle w:val="Body"/>
      </w:pPr>
    </w:p>
    <w:p w14:paraId="014FC3C2" w14:textId="77777777" w:rsidR="0074096C" w:rsidRDefault="00000000">
      <w:pPr>
        <w:pStyle w:val="Heading2"/>
      </w:pPr>
      <w:bookmarkStart w:id="3" w:name="_Toc3"/>
      <w:r>
        <w:rPr>
          <w:rFonts w:eastAsia="Arial Unicode MS" w:cs="Arial Unicode MS"/>
        </w:rPr>
        <w:t>Batasan Masalah</w:t>
      </w:r>
      <w:bookmarkEnd w:id="3"/>
    </w:p>
    <w:p w14:paraId="4FEB6223" w14:textId="77777777" w:rsidR="00BD5B5F" w:rsidRPr="00BD5B5F" w:rsidRDefault="00BD5B5F" w:rsidP="00BD5B5F">
      <w:pPr>
        <w:pStyle w:val="NormalWeb"/>
        <w:spacing w:before="200" w:beforeAutospacing="0" w:after="200" w:afterAutospacing="0"/>
        <w:jc w:val="both"/>
        <w:rPr>
          <w:sz w:val="22"/>
          <w:szCs w:val="22"/>
        </w:rPr>
      </w:pPr>
      <w:r w:rsidRPr="00BD5B5F">
        <w:rPr>
          <w:rFonts w:ascii="Arial" w:hAnsi="Arial" w:cs="Arial"/>
          <w:color w:val="000000"/>
          <w:sz w:val="22"/>
          <w:szCs w:val="22"/>
        </w:rPr>
        <w:t xml:space="preserve">Untuk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mempermudah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didalam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memahami ini,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penulis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membatasi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penelitian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>: </w:t>
      </w:r>
    </w:p>
    <w:p w14:paraId="1420C0F1" w14:textId="0AFC1A7F" w:rsidR="00BD5B5F" w:rsidRPr="00BD5B5F" w:rsidRDefault="00BD5B5F" w:rsidP="00BD5B5F">
      <w:pPr>
        <w:pStyle w:val="NormalWeb"/>
        <w:numPr>
          <w:ilvl w:val="0"/>
          <w:numId w:val="1"/>
        </w:numPr>
        <w:spacing w:before="20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Sistem </w:t>
      </w:r>
      <w:r w:rsidRPr="00BD5B5F">
        <w:rPr>
          <w:rFonts w:ascii="Arial" w:hAnsi="Arial" w:cs="Arial"/>
          <w:color w:val="000000"/>
          <w:sz w:val="22"/>
          <w:szCs w:val="22"/>
        </w:rPr>
        <w:t xml:space="preserve">yang dibuat menggunakan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bahasa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pemrograman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node</w:t>
      </w:r>
      <w:r w:rsidRPr="00BD5B5F">
        <w:rPr>
          <w:rFonts w:ascii="Arial" w:hAnsi="Arial" w:cs="Arial"/>
          <w:color w:val="000000"/>
          <w:sz w:val="22"/>
          <w:szCs w:val="22"/>
        </w:rPr>
        <w:t>. </w:t>
      </w:r>
    </w:p>
    <w:p w14:paraId="4796AA6D" w14:textId="50661AD4" w:rsidR="00BD5B5F" w:rsidRPr="00BD5B5F" w:rsidRDefault="00BD5B5F" w:rsidP="00BD5B5F">
      <w:pPr>
        <w:pStyle w:val="NormalWeb"/>
        <w:numPr>
          <w:ilvl w:val="0"/>
          <w:numId w:val="1"/>
        </w:numPr>
        <w:spacing w:before="20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Sistem</w:t>
      </w:r>
      <w:r w:rsidRPr="00BD5B5F">
        <w:rPr>
          <w:rFonts w:ascii="Arial" w:hAnsi="Arial" w:cs="Arial"/>
          <w:color w:val="000000"/>
          <w:sz w:val="22"/>
          <w:szCs w:val="22"/>
        </w:rPr>
        <w:t xml:space="preserve"> yang dibuat hanya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meliputi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pemesanan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 tiket,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penjualan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 xml:space="preserve">, informasi tiket, dan informasi </w:t>
      </w:r>
      <w:proofErr w:type="spellStart"/>
      <w:r w:rsidRPr="00BD5B5F">
        <w:rPr>
          <w:rFonts w:ascii="Arial" w:hAnsi="Arial" w:cs="Arial"/>
          <w:color w:val="000000"/>
          <w:sz w:val="22"/>
          <w:szCs w:val="22"/>
        </w:rPr>
        <w:t>pembayaran</w:t>
      </w:r>
      <w:proofErr w:type="spellEnd"/>
      <w:r w:rsidRPr="00BD5B5F">
        <w:rPr>
          <w:rFonts w:ascii="Arial" w:hAnsi="Arial" w:cs="Arial"/>
          <w:color w:val="000000"/>
          <w:sz w:val="22"/>
          <w:szCs w:val="22"/>
        </w:rPr>
        <w:t>.</w:t>
      </w:r>
    </w:p>
    <w:p w14:paraId="6C15A125" w14:textId="7BBE55B8" w:rsidR="0074096C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14D40713" w14:textId="77777777" w:rsidR="0074096C" w:rsidRDefault="00000000">
      <w:pPr>
        <w:pStyle w:val="Heading"/>
      </w:pPr>
      <w:bookmarkStart w:id="4" w:name="_Toc4"/>
      <w:r>
        <w:rPr>
          <w:rFonts w:eastAsia="Arial Unicode MS" w:cs="Arial Unicode MS"/>
        </w:rPr>
        <w:lastRenderedPageBreak/>
        <w:t>Analisis dan Studi Kasus</w:t>
      </w:r>
      <w:bookmarkEnd w:id="4"/>
    </w:p>
    <w:p w14:paraId="252021DF" w14:textId="77777777" w:rsidR="0074096C" w:rsidRDefault="0074096C">
      <w:pPr>
        <w:pStyle w:val="Body0"/>
      </w:pPr>
    </w:p>
    <w:p w14:paraId="5CC023CE" w14:textId="77777777" w:rsidR="0074096C" w:rsidRDefault="00000000">
      <w:pPr>
        <w:pStyle w:val="Body0"/>
      </w:pPr>
      <w:r>
        <w:t xml:space="preserve">Bab ini </w:t>
      </w:r>
      <w:proofErr w:type="spellStart"/>
      <w:r>
        <w:t>menjelaskan</w:t>
      </w:r>
      <w:proofErr w:type="spellEnd"/>
      <w:r>
        <w:t xml:space="preserve"> secara detail tentang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, mulai </w:t>
      </w:r>
      <w:proofErr w:type="spellStart"/>
      <w:r>
        <w:t>dari</w:t>
      </w:r>
      <w:proofErr w:type="spellEnd"/>
      <w:r>
        <w:t xml:space="preserve"> objek studi kasus, sistem yang </w:t>
      </w:r>
      <w:proofErr w:type="spellStart"/>
      <w:r>
        <w:t>berjalan</w:t>
      </w:r>
      <w:proofErr w:type="spellEnd"/>
      <w:r>
        <w:t xml:space="preserve"> saat ini secara </w:t>
      </w:r>
      <w:proofErr w:type="spellStart"/>
      <w:r>
        <w:t>keseluruhan</w:t>
      </w:r>
      <w:proofErr w:type="spellEnd"/>
      <w:r>
        <w:t xml:space="preserve">. </w:t>
      </w:r>
    </w:p>
    <w:p w14:paraId="522A6DBA" w14:textId="77777777" w:rsidR="0074096C" w:rsidRDefault="0074096C">
      <w:pPr>
        <w:pStyle w:val="Body0"/>
      </w:pPr>
    </w:p>
    <w:p w14:paraId="40C054E2" w14:textId="77777777" w:rsidR="0074096C" w:rsidRDefault="0074096C">
      <w:pPr>
        <w:pStyle w:val="Heading2"/>
      </w:pPr>
    </w:p>
    <w:p w14:paraId="2D85338D" w14:textId="77777777" w:rsidR="0074096C" w:rsidRDefault="00000000">
      <w:pPr>
        <w:pStyle w:val="Heading2"/>
      </w:pPr>
      <w:bookmarkStart w:id="5" w:name="_Toc5"/>
      <w:r>
        <w:rPr>
          <w:rFonts w:eastAsia="Arial Unicode MS" w:cs="Arial Unicode MS"/>
        </w:rPr>
        <w:t xml:space="preserve">Analisis sistem yang </w:t>
      </w:r>
      <w:proofErr w:type="spellStart"/>
      <w:r>
        <w:rPr>
          <w:rFonts w:eastAsia="Arial Unicode MS" w:cs="Arial Unicode MS"/>
        </w:rPr>
        <w:t>berjalan</w:t>
      </w:r>
      <w:bookmarkEnd w:id="5"/>
      <w:proofErr w:type="spellEnd"/>
    </w:p>
    <w:p w14:paraId="6A176CB4" w14:textId="77777777" w:rsidR="0074096C" w:rsidRDefault="00000000">
      <w:pPr>
        <w:pStyle w:val="Body"/>
      </w:pPr>
      <w:r>
        <w:t xml:space="preserve">Analisis dapat </w:t>
      </w:r>
      <w:proofErr w:type="spellStart"/>
      <w:r>
        <w:t>berupa</w:t>
      </w:r>
      <w:proofErr w:type="spellEnd"/>
      <w:r>
        <w:t xml:space="preserve"> diagram use </w:t>
      </w:r>
      <w:proofErr w:type="spellStart"/>
      <w:r>
        <w:t>cae</w:t>
      </w:r>
      <w:proofErr w:type="spellEnd"/>
      <w:r>
        <w:t xml:space="preserve"> dan activity diagram</w:t>
      </w:r>
    </w:p>
    <w:p w14:paraId="1FB23658" w14:textId="77777777" w:rsidR="0074096C" w:rsidRDefault="0074096C">
      <w:pPr>
        <w:pStyle w:val="Body"/>
      </w:pPr>
    </w:p>
    <w:p w14:paraId="12DB989A" w14:textId="77777777" w:rsidR="0074096C" w:rsidRDefault="00000000">
      <w:pPr>
        <w:pStyle w:val="Heading3"/>
      </w:pPr>
      <w:bookmarkStart w:id="6" w:name="_Toc6"/>
      <w:r>
        <w:rPr>
          <w:rFonts w:eastAsia="Arial Unicode MS" w:cs="Arial Unicode MS"/>
        </w:rPr>
        <w:t>Use Case Diagram</w:t>
      </w:r>
      <w:bookmarkEnd w:id="6"/>
    </w:p>
    <w:p w14:paraId="0D79FC21" w14:textId="5E765C66" w:rsidR="0074096C" w:rsidRDefault="0074096C">
      <w:pPr>
        <w:pStyle w:val="Body"/>
      </w:pPr>
    </w:p>
    <w:p w14:paraId="1BCA2999" w14:textId="77777777" w:rsidR="0074096C" w:rsidRDefault="0074096C">
      <w:pPr>
        <w:pStyle w:val="Body"/>
      </w:pPr>
    </w:p>
    <w:p w14:paraId="35AAA17C" w14:textId="77777777" w:rsidR="0074096C" w:rsidRDefault="00000000">
      <w:pPr>
        <w:pStyle w:val="Heading3"/>
      </w:pPr>
      <w:bookmarkStart w:id="7" w:name="_Toc7"/>
      <w:r>
        <w:rPr>
          <w:rFonts w:eastAsia="Arial Unicode MS" w:cs="Arial Unicode MS"/>
        </w:rPr>
        <w:t>Activity Diagram</w:t>
      </w:r>
      <w:bookmarkEnd w:id="7"/>
    </w:p>
    <w:p w14:paraId="6E01CFC9" w14:textId="77777777" w:rsidR="0074096C" w:rsidRDefault="00000000">
      <w:pPr>
        <w:pStyle w:val="Body"/>
      </w:pPr>
      <w:r>
        <w:t>Activity Diagram</w:t>
      </w:r>
      <w:r>
        <w:rPr>
          <w:rFonts w:ascii="Arial Unicode MS" w:hAnsi="Arial Unicode MS"/>
        </w:rPr>
        <w:br w:type="page"/>
      </w:r>
    </w:p>
    <w:p w14:paraId="568D45A2" w14:textId="77777777" w:rsidR="0074096C" w:rsidRDefault="00000000">
      <w:pPr>
        <w:pStyle w:val="Heading"/>
      </w:pPr>
      <w:bookmarkStart w:id="8" w:name="_Toc8"/>
      <w:r>
        <w:rPr>
          <w:rFonts w:eastAsia="Arial Unicode MS" w:cs="Arial Unicode MS"/>
        </w:rPr>
        <w:lastRenderedPageBreak/>
        <w:t>Rancangan Basis Data</w:t>
      </w:r>
      <w:bookmarkEnd w:id="8"/>
    </w:p>
    <w:p w14:paraId="04B53C2F" w14:textId="77777777" w:rsidR="0074096C" w:rsidRDefault="0074096C">
      <w:pPr>
        <w:pStyle w:val="Body0"/>
      </w:pPr>
    </w:p>
    <w:p w14:paraId="37D292DE" w14:textId="77777777" w:rsidR="0074096C" w:rsidRDefault="00000000">
      <w:pPr>
        <w:pStyle w:val="Body0"/>
      </w:pPr>
      <w:r>
        <w:t xml:space="preserve">Bab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basis data, dapat </w:t>
      </w:r>
      <w:proofErr w:type="spellStart"/>
      <w:r>
        <w:t>berupa</w:t>
      </w:r>
      <w:proofErr w:type="spellEnd"/>
      <w:r>
        <w:t xml:space="preserve"> diagram ERD atau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kalian buatkan API </w:t>
      </w:r>
      <w:proofErr w:type="spellStart"/>
      <w:r>
        <w:t>nya</w:t>
      </w:r>
      <w:proofErr w:type="spellEnd"/>
      <w:r>
        <w:t>.</w:t>
      </w:r>
      <w:r>
        <w:rPr>
          <w:rFonts w:ascii="Arial Unicode MS" w:hAnsi="Arial Unicode MS"/>
        </w:rPr>
        <w:br w:type="page"/>
      </w:r>
    </w:p>
    <w:p w14:paraId="2459268B" w14:textId="77777777" w:rsidR="0074096C" w:rsidRDefault="00000000">
      <w:pPr>
        <w:pStyle w:val="Heading"/>
      </w:pPr>
      <w:bookmarkStart w:id="9" w:name="_Toc9"/>
      <w:proofErr w:type="spellStart"/>
      <w:r>
        <w:rPr>
          <w:rFonts w:eastAsia="Arial Unicode MS" w:cs="Arial Unicode MS"/>
        </w:rPr>
        <w:lastRenderedPageBreak/>
        <w:t>Katalog</w:t>
      </w:r>
      <w:proofErr w:type="spellEnd"/>
      <w:r>
        <w:rPr>
          <w:rFonts w:eastAsia="Arial Unicode MS" w:cs="Arial Unicode MS"/>
        </w:rPr>
        <w:t xml:space="preserve"> API</w:t>
      </w:r>
      <w:bookmarkEnd w:id="9"/>
    </w:p>
    <w:p w14:paraId="0B285873" w14:textId="77777777" w:rsidR="0074096C" w:rsidRDefault="0074096C">
      <w:pPr>
        <w:pStyle w:val="Body0"/>
      </w:pPr>
    </w:p>
    <w:p w14:paraId="25D5DEDD" w14:textId="77777777" w:rsidR="0074096C" w:rsidRDefault="00000000">
      <w:pPr>
        <w:pStyle w:val="Body0"/>
      </w:pPr>
      <w:proofErr w:type="spellStart"/>
      <w:r>
        <w:t>Katalog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list API yang kalian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E430870" wp14:editId="7CA782A8">
                <wp:simplePos x="0" y="0"/>
                <wp:positionH relativeFrom="page">
                  <wp:posOffset>746918</wp:posOffset>
                </wp:positionH>
                <wp:positionV relativeFrom="page">
                  <wp:posOffset>2023095</wp:posOffset>
                </wp:positionV>
                <wp:extent cx="6120057" cy="486666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48666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95" w:type="dxa"/>
                              <w:tblInd w:w="10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single" w:sz="8" w:space="0" w:color="AAAAAA"/>
                                <w:insideV w:val="single" w:sz="8" w:space="0" w:color="AAAAAA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1"/>
                              <w:gridCol w:w="1621"/>
                              <w:gridCol w:w="1074"/>
                              <w:gridCol w:w="2121"/>
                              <w:gridCol w:w="1488"/>
                              <w:gridCol w:w="1295"/>
                              <w:gridCol w:w="1535"/>
                            </w:tblGrid>
                            <w:tr w:rsidR="0074096C" w14:paraId="26300970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3F3F3F"/>
                                    <w:right w:val="single" w:sz="8" w:space="0" w:color="A5A5A5"/>
                                  </w:tcBorders>
                                  <w:shd w:val="clear" w:color="auto" w:fill="BDC0B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6DCA8BF" w14:textId="77777777" w:rsidR="0074096C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3F3F3F"/>
                                    <w:right w:val="single" w:sz="8" w:space="0" w:color="A5A5A5"/>
                                  </w:tcBorders>
                                  <w:shd w:val="clear" w:color="auto" w:fill="BDC0B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7A426367" w14:textId="77777777" w:rsidR="0074096C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Nama API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3F3F3F"/>
                                    <w:right w:val="single" w:sz="8" w:space="0" w:color="A5A5A5"/>
                                  </w:tcBorders>
                                  <w:shd w:val="clear" w:color="auto" w:fill="BDC0B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FEC5336" w14:textId="77777777" w:rsidR="0074096C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Fungsi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3F3F3F"/>
                                    <w:right w:val="single" w:sz="8" w:space="0" w:color="A5A5A5"/>
                                  </w:tcBorders>
                                  <w:shd w:val="clear" w:color="auto" w:fill="BDC0B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84134EF" w14:textId="77777777" w:rsidR="0074096C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Base URL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3F3F3F"/>
                                    <w:right w:val="single" w:sz="8" w:space="0" w:color="A5A5A5"/>
                                  </w:tcBorders>
                                  <w:shd w:val="clear" w:color="auto" w:fill="BDC0B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8986108" w14:textId="77777777" w:rsidR="0074096C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3F3F3F"/>
                                    <w:right w:val="single" w:sz="8" w:space="0" w:color="A5A5A5"/>
                                  </w:tcBorders>
                                  <w:shd w:val="clear" w:color="auto" w:fill="BDC0B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18CF5031" w14:textId="77777777" w:rsidR="0074096C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3F3F3F"/>
                                    <w:right w:val="single" w:sz="8" w:space="0" w:color="A5A5A5"/>
                                  </w:tcBorders>
                                  <w:shd w:val="clear" w:color="auto" w:fill="BDC0B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4442AEF" w14:textId="77777777" w:rsidR="0074096C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Sample Output</w:t>
                                  </w:r>
                                </w:p>
                              </w:tc>
                            </w:tr>
                            <w:tr w:rsidR="0074096C" w14:paraId="7D450D56" w14:textId="77777777">
                              <w:trPr>
                                <w:trHeight w:val="1694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3F3F3F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1BE6D5C5" w14:textId="77777777" w:rsidR="0074096C" w:rsidRDefault="0000000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3F3F3F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1A3B65F" w14:textId="77777777" w:rsidR="0074096C" w:rsidRDefault="00000000">
                                  <w:pPr>
                                    <w:pStyle w:val="Default"/>
                                    <w:spacing w:before="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Login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pengguna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3F3F3F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097F8C9" w14:textId="77777777" w:rsidR="0074096C" w:rsidRDefault="00000000">
                                  <w:pPr>
                                    <w:pStyle w:val="Default"/>
                                    <w:spacing w:before="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login()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3F3F3F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12FF92E" w14:textId="77777777" w:rsidR="0074096C" w:rsidRDefault="00000000">
                                  <w:pPr>
                                    <w:pStyle w:val="Default"/>
                                    <w:spacing w:before="0"/>
                                  </w:pPr>
                                  <w:hyperlink r:id="rId7" w:history="1">
                                    <w:r>
                                      <w:rPr>
                                        <w:rStyle w:val="Hyperlink0"/>
                                      </w:rPr>
                                      <w:t>https://firhat.com/login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3F3F3F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8774DF7" w14:textId="77777777" w:rsidR="0074096C" w:rsidRDefault="00000000">
                                  <w:pPr>
                                    <w:pStyle w:val="Default"/>
                                    <w:spacing w:before="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3F3F3F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3F6A557" w14:textId="77777777" w:rsidR="0074096C" w:rsidRDefault="00000000">
                                  <w:pPr>
                                    <w:pStyle w:val="Default"/>
                                    <w:spacing w:before="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email, password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3F3F3F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831E5AF" w14:textId="77777777" w:rsidR="0074096C" w:rsidRDefault="00000000">
                                  <w:pPr>
                                    <w:pStyle w:val="Default"/>
                                    <w:spacing w:before="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{“error” : false, “message” : “Login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berhasil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”, “token”: “laksjdalskd1239asdn982” }</w:t>
                                  </w:r>
                                </w:p>
                              </w:tc>
                            </w:tr>
                            <w:tr w:rsidR="0074096C" w14:paraId="4F8B35D7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D1DA73C" w14:textId="77777777" w:rsidR="0074096C" w:rsidRDefault="0074096C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5A58089" w14:textId="77777777" w:rsidR="0074096C" w:rsidRDefault="0074096C"/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940FC82" w14:textId="77777777" w:rsidR="0074096C" w:rsidRDefault="0074096C"/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D23E0EA" w14:textId="77777777" w:rsidR="0074096C" w:rsidRDefault="0074096C"/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4785B1B" w14:textId="77777777" w:rsidR="0074096C" w:rsidRDefault="0074096C"/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84BFC70" w14:textId="77777777" w:rsidR="0074096C" w:rsidRDefault="0074096C"/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76204886" w14:textId="77777777" w:rsidR="0074096C" w:rsidRDefault="0074096C"/>
                              </w:tc>
                            </w:tr>
                            <w:tr w:rsidR="0074096C" w14:paraId="5823C1B9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A9D4802" w14:textId="77777777" w:rsidR="0074096C" w:rsidRDefault="0074096C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EE03277" w14:textId="77777777" w:rsidR="0074096C" w:rsidRDefault="0074096C"/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9FCF2D9" w14:textId="77777777" w:rsidR="0074096C" w:rsidRDefault="0074096C"/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7FD2CCC" w14:textId="77777777" w:rsidR="0074096C" w:rsidRDefault="0074096C"/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76AC7043" w14:textId="77777777" w:rsidR="0074096C" w:rsidRDefault="0074096C"/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05BB898" w14:textId="77777777" w:rsidR="0074096C" w:rsidRDefault="0074096C"/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9C57B9A" w14:textId="77777777" w:rsidR="0074096C" w:rsidRDefault="0074096C"/>
                              </w:tc>
                            </w:tr>
                            <w:tr w:rsidR="0074096C" w14:paraId="40C045CE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ECBBCEE" w14:textId="77777777" w:rsidR="0074096C" w:rsidRDefault="0074096C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191BF7CA" w14:textId="77777777" w:rsidR="0074096C" w:rsidRDefault="0074096C"/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0FDC7A3" w14:textId="77777777" w:rsidR="0074096C" w:rsidRDefault="0074096C"/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2E0AE75" w14:textId="77777777" w:rsidR="0074096C" w:rsidRDefault="0074096C"/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09163BF" w14:textId="77777777" w:rsidR="0074096C" w:rsidRDefault="0074096C"/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4AC546E" w14:textId="77777777" w:rsidR="0074096C" w:rsidRDefault="0074096C"/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22FD9B8" w14:textId="77777777" w:rsidR="0074096C" w:rsidRDefault="0074096C"/>
                              </w:tc>
                            </w:tr>
                            <w:tr w:rsidR="0074096C" w14:paraId="212C1A5E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B42C122" w14:textId="77777777" w:rsidR="0074096C" w:rsidRDefault="0074096C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3AF81243" w14:textId="77777777" w:rsidR="0074096C" w:rsidRDefault="0074096C"/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9E1772B" w14:textId="77777777" w:rsidR="0074096C" w:rsidRDefault="0074096C"/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39A59CDD" w14:textId="77777777" w:rsidR="0074096C" w:rsidRDefault="0074096C"/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17FA7DF" w14:textId="77777777" w:rsidR="0074096C" w:rsidRDefault="0074096C"/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3957EAD5" w14:textId="77777777" w:rsidR="0074096C" w:rsidRDefault="0074096C"/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7CD8B887" w14:textId="77777777" w:rsidR="0074096C" w:rsidRDefault="0074096C"/>
                              </w:tc>
                            </w:tr>
                            <w:tr w:rsidR="0074096C" w14:paraId="74235EEC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33FC3D6C" w14:textId="77777777" w:rsidR="0074096C" w:rsidRDefault="0074096C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ECD37B1" w14:textId="77777777" w:rsidR="0074096C" w:rsidRDefault="0074096C"/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1DE6AE0" w14:textId="77777777" w:rsidR="0074096C" w:rsidRDefault="0074096C"/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CB6EAAA" w14:textId="77777777" w:rsidR="0074096C" w:rsidRDefault="0074096C"/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70556D0C" w14:textId="77777777" w:rsidR="0074096C" w:rsidRDefault="0074096C"/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184557C7" w14:textId="77777777" w:rsidR="0074096C" w:rsidRDefault="0074096C"/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37452EDB" w14:textId="77777777" w:rsidR="0074096C" w:rsidRDefault="0074096C"/>
                              </w:tc>
                            </w:tr>
                            <w:tr w:rsidR="0074096C" w14:paraId="600A3666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BFD7BFF" w14:textId="77777777" w:rsidR="0074096C" w:rsidRDefault="0074096C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168AADA5" w14:textId="77777777" w:rsidR="0074096C" w:rsidRDefault="0074096C"/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61345BC5" w14:textId="77777777" w:rsidR="0074096C" w:rsidRDefault="0074096C"/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30B183B0" w14:textId="77777777" w:rsidR="0074096C" w:rsidRDefault="0074096C"/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515B8BA" w14:textId="77777777" w:rsidR="0074096C" w:rsidRDefault="0074096C"/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D5C7D7A" w14:textId="77777777" w:rsidR="0074096C" w:rsidRDefault="0074096C"/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70469D37" w14:textId="77777777" w:rsidR="0074096C" w:rsidRDefault="0074096C"/>
                              </w:tc>
                            </w:tr>
                            <w:tr w:rsidR="0074096C" w14:paraId="5D911179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3F3F3F"/>
                                  </w:tcBorders>
                                  <w:shd w:val="clear" w:color="auto" w:fill="DBDBDB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02D5C4CB" w14:textId="77777777" w:rsidR="0074096C" w:rsidRDefault="0074096C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8" w:space="0" w:color="A5A5A5"/>
                                    <w:left w:val="single" w:sz="8" w:space="0" w:color="3F3F3F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DEB5C23" w14:textId="77777777" w:rsidR="0074096C" w:rsidRDefault="0074096C"/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93A93FE" w14:textId="77777777" w:rsidR="0074096C" w:rsidRDefault="0074096C"/>
                              </w:tc>
                              <w:tc>
                                <w:tcPr>
                                  <w:tcW w:w="2121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74C499F" w14:textId="77777777" w:rsidR="0074096C" w:rsidRDefault="0074096C"/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54B12423" w14:textId="77777777" w:rsidR="0074096C" w:rsidRDefault="0074096C"/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2AC44894" w14:textId="77777777" w:rsidR="0074096C" w:rsidRDefault="0074096C"/>
                              </w:tc>
                              <w:tc>
                                <w:tcPr>
                                  <w:tcW w:w="1535" w:type="dxa"/>
                                  <w:tcBorders>
                                    <w:top w:val="single" w:sz="8" w:space="0" w:color="A5A5A5"/>
                                    <w:left w:val="single" w:sz="8" w:space="0" w:color="A5A5A5"/>
                                    <w:bottom w:val="single" w:sz="8" w:space="0" w:color="A5A5A5"/>
                                    <w:right w:val="single" w:sz="8" w:space="0" w:color="A5A5A5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</w:tcPr>
                                <w:p w14:paraId="472124E4" w14:textId="77777777" w:rsidR="0074096C" w:rsidRDefault="0074096C"/>
                              </w:tc>
                            </w:tr>
                          </w:tbl>
                          <w:p w14:paraId="21583636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30870" id="officeArt object" o:spid="_x0000_s1026" style="position:absolute;margin-left:58.8pt;margin-top:159.3pt;width:481.9pt;height:383.2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pNbwEAAOACAAAOAAAAZHJzL2Uyb0RvYy54bWysUttOwzAMfUfiH6K8s24TDKjWTUjTEBKC&#10;SYMPyNJkrdRcZGdr9/c4WbcheEP0wXVi+/j4ONN5Zxq2V4C1swUfDYacKStdWdttwT8/ljcPnGEQ&#10;thSNs6rgB4V8Pru+mrY+V2NXuaZUwAjEYt76glch+DzLUFbKCBw4rywFtQMjAh1hm5UgWkI3TTYe&#10;DidZ66D04KRCpNvFMchnCV9rJcO71qgCawpO3EKykOwm2mw2FfkWhK9q2dMQf2BhRG2p6RlqIYJg&#10;O6h/QZlagkOnw0A6kzmta6nSDDTNaPhjmnUlvEqzkDjozzLh/8HKt/3ar4BkaD3mSG6cotNg4p/4&#10;sS6JdTiLpbrAJF1ORqT/3T1nkmK3DxP6HqOc2aXcA4Zn5QyLTsGBtpFEEvtXDMfUUwrVXQhEL3Sb&#10;rme1ceVhBax5sTR4XOLJgZOz6Z3IGf3TLrhlnRpEpGN534BkTBT7lcc9fT+nrMvDnH0BAAD//wMA&#10;UEsDBBQABgAIAAAAIQA7AYcZ4AAAAA0BAAAPAAAAZHJzL2Rvd25yZXYueG1sTI/BTsMwEETvSPyD&#10;tUhcELVToIQQp0JIvSGhBg7tzY2XJBCvo9htAl/Plku5zWifZmfy5eQ6ccAhtJ40JDMFAqnytqVa&#10;w/vb6joFEaIhazpPqOEbAyyL87PcZNaPtMZDGWvBIRQyo6GJsc+kDFWDzoSZ75H49uEHZyLboZZ2&#10;MCOHu07OlVpIZ1riD43p8bnB6qvcOw2r102L9CPXVw/p6D+r+bZsXnqtLy+mp0cQEad4guFYn6tD&#10;wZ12fk82iI59cr9gVMNNkrI4EipNbkHs/tSdAlnk8v+K4hcAAP//AwBQSwECLQAUAAYACAAAACEA&#10;toM4kv4AAADhAQAAEwAAAAAAAAAAAAAAAAAAAAAAW0NvbnRlbnRfVHlwZXNdLnhtbFBLAQItABQA&#10;BgAIAAAAIQA4/SH/1gAAAJQBAAALAAAAAAAAAAAAAAAAAC8BAABfcmVscy8ucmVsc1BLAQItABQA&#10;BgAIAAAAIQAgmepNbwEAAOACAAAOAAAAAAAAAAAAAAAAAC4CAABkcnMvZTJvRG9jLnhtbFBLAQIt&#10;ABQABgAIAAAAIQA7AYcZ4AAAAA0BAAAPAAAAAAAAAAAAAAAAAMkDAABkcnMvZG93bnJldi54bWxQ&#10;SwUGAAAAAAQABADzAAAA1gQAAAAA&#10;" filled="f" stroked="f">
                <v:textbox style="mso-fit-shape-to-text:t" inset="0,0,0,0">
                  <w:txbxContent>
                    <w:tbl>
                      <w:tblPr>
                        <w:tblW w:w="9595" w:type="dxa"/>
                        <w:tblInd w:w="10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single" w:sz="8" w:space="0" w:color="AAAAAA"/>
                          <w:insideV w:val="single" w:sz="8" w:space="0" w:color="AAAAAA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1"/>
                        <w:gridCol w:w="1621"/>
                        <w:gridCol w:w="1074"/>
                        <w:gridCol w:w="2121"/>
                        <w:gridCol w:w="1488"/>
                        <w:gridCol w:w="1295"/>
                        <w:gridCol w:w="1535"/>
                      </w:tblGrid>
                      <w:tr w:rsidR="0074096C" w14:paraId="26300970" w14:textId="77777777">
                        <w:trPr>
                          <w:trHeight w:val="365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3F3F3F"/>
                              <w:right w:val="single" w:sz="8" w:space="0" w:color="A5A5A5"/>
                            </w:tcBorders>
                            <w:shd w:val="clear" w:color="auto" w:fill="BDC0B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6DCA8BF" w14:textId="77777777" w:rsidR="0074096C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3F3F3F"/>
                              <w:right w:val="single" w:sz="8" w:space="0" w:color="A5A5A5"/>
                            </w:tcBorders>
                            <w:shd w:val="clear" w:color="auto" w:fill="BDC0B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7A426367" w14:textId="77777777" w:rsidR="0074096C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Nama API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3F3F3F"/>
                              <w:right w:val="single" w:sz="8" w:space="0" w:color="A5A5A5"/>
                            </w:tcBorders>
                            <w:shd w:val="clear" w:color="auto" w:fill="BDC0B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FEC5336" w14:textId="77777777" w:rsidR="0074096C" w:rsidRDefault="00000000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Fungsi</w:t>
                            </w:r>
                            <w:proofErr w:type="spellEnd"/>
                          </w:p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3F3F3F"/>
                              <w:right w:val="single" w:sz="8" w:space="0" w:color="A5A5A5"/>
                            </w:tcBorders>
                            <w:shd w:val="clear" w:color="auto" w:fill="BDC0B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84134EF" w14:textId="77777777" w:rsidR="0074096C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Base URL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3F3F3F"/>
                              <w:right w:val="single" w:sz="8" w:space="0" w:color="A5A5A5"/>
                            </w:tcBorders>
                            <w:shd w:val="clear" w:color="auto" w:fill="BDC0B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8986108" w14:textId="77777777" w:rsidR="0074096C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3F3F3F"/>
                              <w:right w:val="single" w:sz="8" w:space="0" w:color="A5A5A5"/>
                            </w:tcBorders>
                            <w:shd w:val="clear" w:color="auto" w:fill="BDC0B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18CF5031" w14:textId="77777777" w:rsidR="0074096C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3F3F3F"/>
                              <w:right w:val="single" w:sz="8" w:space="0" w:color="A5A5A5"/>
                            </w:tcBorders>
                            <w:shd w:val="clear" w:color="auto" w:fill="BDC0B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4442AEF" w14:textId="77777777" w:rsidR="0074096C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</w:tc>
                      </w:tr>
                      <w:tr w:rsidR="0074096C" w14:paraId="7D450D56" w14:textId="77777777">
                        <w:trPr>
                          <w:trHeight w:val="1694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3F3F3F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1BE6D5C5" w14:textId="77777777" w:rsidR="0074096C" w:rsidRDefault="00000000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3F3F3F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1A3B65F" w14:textId="77777777" w:rsidR="0074096C" w:rsidRDefault="00000000">
                            <w:pPr>
                              <w:pStyle w:val="Default"/>
                              <w:spacing w:before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pengguna</w:t>
                            </w:r>
                            <w:proofErr w:type="spellEnd"/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3F3F3F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097F8C9" w14:textId="77777777" w:rsidR="0074096C" w:rsidRDefault="00000000">
                            <w:pPr>
                              <w:pStyle w:val="Default"/>
                              <w:spacing w:before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login()</w:t>
                            </w:r>
                          </w:p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3F3F3F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12FF92E" w14:textId="77777777" w:rsidR="0074096C" w:rsidRDefault="00000000">
                            <w:pPr>
                              <w:pStyle w:val="Default"/>
                              <w:spacing w:before="0"/>
                            </w:pPr>
                            <w:hyperlink r:id="rId8" w:history="1">
                              <w:r>
                                <w:rPr>
                                  <w:rStyle w:val="Hyperlink0"/>
                                </w:rPr>
                                <w:t>https://firhat.com/login</w:t>
                              </w:r>
                            </w:hyperlink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3F3F3F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8774DF7" w14:textId="77777777" w:rsidR="0074096C" w:rsidRDefault="00000000">
                            <w:pPr>
                              <w:pStyle w:val="Default"/>
                              <w:spacing w:before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3F3F3F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3F6A557" w14:textId="77777777" w:rsidR="0074096C" w:rsidRDefault="00000000">
                            <w:pPr>
                              <w:pStyle w:val="Default"/>
                              <w:spacing w:before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email, password</w:t>
                            </w:r>
                          </w:p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3F3F3F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831E5AF" w14:textId="77777777" w:rsidR="0074096C" w:rsidRDefault="00000000">
                            <w:pPr>
                              <w:pStyle w:val="Default"/>
                              <w:spacing w:before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{“error” : false, “message” : “Login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”, “token”: “laksjdalskd1239asdn982” }</w:t>
                            </w:r>
                          </w:p>
                        </w:tc>
                      </w:tr>
                      <w:tr w:rsidR="0074096C" w14:paraId="4F8B35D7" w14:textId="77777777">
                        <w:trPr>
                          <w:trHeight w:val="361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D1DA73C" w14:textId="77777777" w:rsidR="0074096C" w:rsidRDefault="0074096C"/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5A58089" w14:textId="77777777" w:rsidR="0074096C" w:rsidRDefault="0074096C"/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940FC82" w14:textId="77777777" w:rsidR="0074096C" w:rsidRDefault="0074096C"/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D23E0EA" w14:textId="77777777" w:rsidR="0074096C" w:rsidRDefault="0074096C"/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4785B1B" w14:textId="77777777" w:rsidR="0074096C" w:rsidRDefault="0074096C"/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84BFC70" w14:textId="77777777" w:rsidR="0074096C" w:rsidRDefault="0074096C"/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76204886" w14:textId="77777777" w:rsidR="0074096C" w:rsidRDefault="0074096C"/>
                        </w:tc>
                      </w:tr>
                      <w:tr w:rsidR="0074096C" w14:paraId="5823C1B9" w14:textId="77777777">
                        <w:trPr>
                          <w:trHeight w:val="361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A9D4802" w14:textId="77777777" w:rsidR="0074096C" w:rsidRDefault="0074096C"/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EE03277" w14:textId="77777777" w:rsidR="0074096C" w:rsidRDefault="0074096C"/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9FCF2D9" w14:textId="77777777" w:rsidR="0074096C" w:rsidRDefault="0074096C"/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7FD2CCC" w14:textId="77777777" w:rsidR="0074096C" w:rsidRDefault="0074096C"/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76AC7043" w14:textId="77777777" w:rsidR="0074096C" w:rsidRDefault="0074096C"/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05BB898" w14:textId="77777777" w:rsidR="0074096C" w:rsidRDefault="0074096C"/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9C57B9A" w14:textId="77777777" w:rsidR="0074096C" w:rsidRDefault="0074096C"/>
                        </w:tc>
                      </w:tr>
                      <w:tr w:rsidR="0074096C" w14:paraId="40C045CE" w14:textId="77777777">
                        <w:trPr>
                          <w:trHeight w:val="361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ECBBCEE" w14:textId="77777777" w:rsidR="0074096C" w:rsidRDefault="0074096C"/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191BF7CA" w14:textId="77777777" w:rsidR="0074096C" w:rsidRDefault="0074096C"/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0FDC7A3" w14:textId="77777777" w:rsidR="0074096C" w:rsidRDefault="0074096C"/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2E0AE75" w14:textId="77777777" w:rsidR="0074096C" w:rsidRDefault="0074096C"/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09163BF" w14:textId="77777777" w:rsidR="0074096C" w:rsidRDefault="0074096C"/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4AC546E" w14:textId="77777777" w:rsidR="0074096C" w:rsidRDefault="0074096C"/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22FD9B8" w14:textId="77777777" w:rsidR="0074096C" w:rsidRDefault="0074096C"/>
                        </w:tc>
                      </w:tr>
                      <w:tr w:rsidR="0074096C" w14:paraId="212C1A5E" w14:textId="77777777">
                        <w:trPr>
                          <w:trHeight w:val="361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B42C122" w14:textId="77777777" w:rsidR="0074096C" w:rsidRDefault="0074096C"/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3AF81243" w14:textId="77777777" w:rsidR="0074096C" w:rsidRDefault="0074096C"/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9E1772B" w14:textId="77777777" w:rsidR="0074096C" w:rsidRDefault="0074096C"/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39A59CDD" w14:textId="77777777" w:rsidR="0074096C" w:rsidRDefault="0074096C"/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17FA7DF" w14:textId="77777777" w:rsidR="0074096C" w:rsidRDefault="0074096C"/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3957EAD5" w14:textId="77777777" w:rsidR="0074096C" w:rsidRDefault="0074096C"/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7CD8B887" w14:textId="77777777" w:rsidR="0074096C" w:rsidRDefault="0074096C"/>
                        </w:tc>
                      </w:tr>
                      <w:tr w:rsidR="0074096C" w14:paraId="74235EEC" w14:textId="77777777">
                        <w:trPr>
                          <w:trHeight w:val="361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33FC3D6C" w14:textId="77777777" w:rsidR="0074096C" w:rsidRDefault="0074096C"/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ECD37B1" w14:textId="77777777" w:rsidR="0074096C" w:rsidRDefault="0074096C"/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1DE6AE0" w14:textId="77777777" w:rsidR="0074096C" w:rsidRDefault="0074096C"/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CB6EAAA" w14:textId="77777777" w:rsidR="0074096C" w:rsidRDefault="0074096C"/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70556D0C" w14:textId="77777777" w:rsidR="0074096C" w:rsidRDefault="0074096C"/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184557C7" w14:textId="77777777" w:rsidR="0074096C" w:rsidRDefault="0074096C"/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37452EDB" w14:textId="77777777" w:rsidR="0074096C" w:rsidRDefault="0074096C"/>
                        </w:tc>
                      </w:tr>
                      <w:tr w:rsidR="0074096C" w14:paraId="600A3666" w14:textId="77777777">
                        <w:trPr>
                          <w:trHeight w:val="361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BFD7BFF" w14:textId="77777777" w:rsidR="0074096C" w:rsidRDefault="0074096C"/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168AADA5" w14:textId="77777777" w:rsidR="0074096C" w:rsidRDefault="0074096C"/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61345BC5" w14:textId="77777777" w:rsidR="0074096C" w:rsidRDefault="0074096C"/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30B183B0" w14:textId="77777777" w:rsidR="0074096C" w:rsidRDefault="0074096C"/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515B8BA" w14:textId="77777777" w:rsidR="0074096C" w:rsidRDefault="0074096C"/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D5C7D7A" w14:textId="77777777" w:rsidR="0074096C" w:rsidRDefault="0074096C"/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70469D37" w14:textId="77777777" w:rsidR="0074096C" w:rsidRDefault="0074096C"/>
                        </w:tc>
                      </w:tr>
                      <w:tr w:rsidR="0074096C" w14:paraId="5D911179" w14:textId="77777777">
                        <w:trPr>
                          <w:trHeight w:val="361"/>
                        </w:trPr>
                        <w:tc>
                          <w:tcPr>
                            <w:tcW w:w="460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3F3F3F"/>
                            </w:tcBorders>
                            <w:shd w:val="clear" w:color="auto" w:fill="DBDBDB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02D5C4CB" w14:textId="77777777" w:rsidR="0074096C" w:rsidRDefault="0074096C"/>
                        </w:tc>
                        <w:tc>
                          <w:tcPr>
                            <w:tcW w:w="1620" w:type="dxa"/>
                            <w:tcBorders>
                              <w:top w:val="single" w:sz="8" w:space="0" w:color="A5A5A5"/>
                              <w:left w:val="single" w:sz="8" w:space="0" w:color="3F3F3F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DEB5C23" w14:textId="77777777" w:rsidR="0074096C" w:rsidRDefault="0074096C"/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93A93FE" w14:textId="77777777" w:rsidR="0074096C" w:rsidRDefault="0074096C"/>
                        </w:tc>
                        <w:tc>
                          <w:tcPr>
                            <w:tcW w:w="2121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74C499F" w14:textId="77777777" w:rsidR="0074096C" w:rsidRDefault="0074096C"/>
                        </w:tc>
                        <w:tc>
                          <w:tcPr>
                            <w:tcW w:w="1488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54B12423" w14:textId="77777777" w:rsidR="0074096C" w:rsidRDefault="0074096C"/>
                        </w:tc>
                        <w:tc>
                          <w:tcPr>
                            <w:tcW w:w="129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2AC44894" w14:textId="77777777" w:rsidR="0074096C" w:rsidRDefault="0074096C"/>
                        </w:tc>
                        <w:tc>
                          <w:tcPr>
                            <w:tcW w:w="1535" w:type="dxa"/>
                            <w:tcBorders>
                              <w:top w:val="single" w:sz="8" w:space="0" w:color="A5A5A5"/>
                              <w:left w:val="single" w:sz="8" w:space="0" w:color="A5A5A5"/>
                              <w:bottom w:val="single" w:sz="8" w:space="0" w:color="A5A5A5"/>
                              <w:right w:val="single" w:sz="8" w:space="0" w:color="A5A5A5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  <w:p w14:paraId="472124E4" w14:textId="77777777" w:rsidR="0074096C" w:rsidRDefault="0074096C"/>
                        </w:tc>
                      </w:tr>
                    </w:tbl>
                    <w:p w14:paraId="21583636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 xml:space="preserve"> buat </w:t>
      </w:r>
      <w:proofErr w:type="spellStart"/>
      <w:r>
        <w:t>beserta</w:t>
      </w:r>
      <w:proofErr w:type="spellEnd"/>
      <w:r>
        <w:t xml:space="preserve"> sample </w:t>
      </w:r>
      <w:proofErr w:type="spellStart"/>
      <w:r>
        <w:t>outputnya</w:t>
      </w:r>
      <w:proofErr w:type="spellEnd"/>
      <w:r>
        <w:t>.</w:t>
      </w:r>
    </w:p>
    <w:p w14:paraId="18D388C6" w14:textId="77777777" w:rsidR="0074096C" w:rsidRDefault="0074096C">
      <w:pPr>
        <w:pStyle w:val="Body0"/>
      </w:pPr>
    </w:p>
    <w:p w14:paraId="0632C829" w14:textId="77777777" w:rsidR="0074096C" w:rsidRDefault="0074096C">
      <w:pPr>
        <w:pStyle w:val="Body0"/>
      </w:pPr>
    </w:p>
    <w:p w14:paraId="65357128" w14:textId="77777777" w:rsidR="0074096C" w:rsidRDefault="00000000">
      <w:pPr>
        <w:pStyle w:val="Caption"/>
      </w:pPr>
      <w:bookmarkStart w:id="10" w:name="_Toc10"/>
      <w:r>
        <w:rPr>
          <w:rFonts w:eastAsia="Arial Unicode MS" w:cs="Arial Unicode MS"/>
        </w:rPr>
        <w:t>Tabel Katalog API</w:t>
      </w:r>
      <w:bookmarkEnd w:id="10"/>
    </w:p>
    <w:sectPr w:rsidR="0074096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66FD" w14:textId="77777777" w:rsidR="000A5979" w:rsidRDefault="000A5979">
      <w:r>
        <w:separator/>
      </w:r>
    </w:p>
  </w:endnote>
  <w:endnote w:type="continuationSeparator" w:id="0">
    <w:p w14:paraId="67B375EF" w14:textId="77777777" w:rsidR="000A5979" w:rsidRDefault="000A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A007" w14:textId="77777777" w:rsidR="0074096C" w:rsidRDefault="007409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EF4D" w14:textId="77777777" w:rsidR="000A5979" w:rsidRDefault="000A5979">
      <w:r>
        <w:separator/>
      </w:r>
    </w:p>
  </w:footnote>
  <w:footnote w:type="continuationSeparator" w:id="0">
    <w:p w14:paraId="0D2A5E07" w14:textId="77777777" w:rsidR="000A5979" w:rsidRDefault="000A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EF9A" w14:textId="77777777" w:rsidR="0074096C" w:rsidRDefault="007409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304"/>
    <w:multiLevelType w:val="multilevel"/>
    <w:tmpl w:val="A4F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70574"/>
    <w:multiLevelType w:val="multilevel"/>
    <w:tmpl w:val="D8E2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135829">
    <w:abstractNumId w:val="0"/>
  </w:num>
  <w:num w:numId="2" w16cid:durableId="74357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96C"/>
    <w:rsid w:val="000A5979"/>
    <w:rsid w:val="001233A9"/>
    <w:rsid w:val="00236907"/>
    <w:rsid w:val="0074096C"/>
    <w:rsid w:val="008F16FF"/>
    <w:rsid w:val="00B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484C"/>
  <w15:docId w15:val="{C58068DA-99EE-4C78-BBE2-8A40E16A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parent">
    <w:name w:val="TOC 1 parent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basedOn w:val="TOC1parent"/>
    <w:next w:val="TOC1parent"/>
    <w:pPr>
      <w:tabs>
        <w:tab w:val="right" w:leader="dot" w:pos="8920"/>
      </w:tabs>
    </w:pPr>
  </w:style>
  <w:style w:type="paragraph" w:customStyle="1" w:styleId="TOC2parent">
    <w:name w:val="TOC 2 parent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basedOn w:val="TOC2parent"/>
    <w:next w:val="TOC2parent"/>
    <w:pPr>
      <w:tabs>
        <w:tab w:val="right" w:leader="dot" w:pos="8920"/>
      </w:tabs>
      <w:ind w:firstLine="567"/>
    </w:pPr>
  </w:style>
  <w:style w:type="paragraph" w:customStyle="1" w:styleId="TOC3parent">
    <w:name w:val="TOC 3 parent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3">
    <w:name w:val="toc 3"/>
    <w:basedOn w:val="TOC3parent"/>
    <w:next w:val="TOC3parent"/>
    <w:pPr>
      <w:tabs>
        <w:tab w:val="right" w:leader="dot" w:pos="8920"/>
      </w:tabs>
      <w:ind w:firstLine="850"/>
    </w:pPr>
  </w:style>
  <w:style w:type="paragraph" w:customStyle="1" w:styleId="TOC4parent">
    <w:name w:val="TOC 4 parent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4">
    <w:name w:val="toc 4"/>
    <w:basedOn w:val="TOC4parent"/>
    <w:next w:val="TOC4parent"/>
    <w:pPr>
      <w:tabs>
        <w:tab w:val="right" w:leader="dot" w:pos="8920"/>
      </w:tabs>
      <w:ind w:firstLine="567"/>
    </w:pPr>
  </w:style>
  <w:style w:type="paragraph" w:styleId="Caption">
    <w:name w:val="caption"/>
    <w:pPr>
      <w:tabs>
        <w:tab w:val="left" w:pos="1150"/>
      </w:tabs>
      <w:outlineLvl w:val="3"/>
    </w:pPr>
    <w:rPr>
      <w:rFonts w:ascii="Helvetica Neue" w:eastAsia="Helvetica Neue" w:hAnsi="Helvetica Neue" w:cs="Helvetica Neue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 Neue" w:eastAsia="Helvetica Neue" w:hAnsi="Helvetica Neue" w:cs="Helvetica Neue"/>
      <w:strike w:val="0"/>
      <w:dstrike w:val="0"/>
      <w:outline w:val="0"/>
      <w:color w:val="000000"/>
      <w:sz w:val="20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BD5B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tab-span">
    <w:name w:val="apple-tab-span"/>
    <w:basedOn w:val="DefaultParagraphFont"/>
    <w:rsid w:val="00BD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hat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hat.com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jovio Halim</cp:lastModifiedBy>
  <cp:revision>4</cp:revision>
  <dcterms:created xsi:type="dcterms:W3CDTF">2024-04-15T14:08:00Z</dcterms:created>
  <dcterms:modified xsi:type="dcterms:W3CDTF">2024-04-15T16:52:00Z</dcterms:modified>
</cp:coreProperties>
</file>