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A81" w:rsidRDefault="00C46443" w:rsidP="00DF764B">
      <w:pPr>
        <w:pStyle w:val="Bereichsberschrift"/>
      </w:pPr>
      <w:r>
        <w:t>G</w:t>
      </w:r>
      <w:r w:rsidR="00D70250">
        <w:t>rundlage der Entwicklung: Beschreibung der Anforderungen im</w:t>
      </w:r>
      <w:r>
        <w:t xml:space="preserve"> </w:t>
      </w:r>
      <w:r w:rsidR="0084445F" w:rsidRPr="0084445F">
        <w:t>Lastenheft</w:t>
      </w:r>
    </w:p>
    <w:p w:rsidR="00631E52" w:rsidRPr="00DC71DB" w:rsidRDefault="00631E52" w:rsidP="00631E52">
      <w:pPr>
        <w:autoSpaceDE w:val="0"/>
        <w:autoSpaceDN w:val="0"/>
        <w:adjustRightInd w:val="0"/>
        <w:rPr>
          <w:rFonts w:eastAsiaTheme="minorHAnsi"/>
          <w:b/>
          <w:bCs/>
          <w:sz w:val="20"/>
          <w:szCs w:val="20"/>
          <w:lang w:eastAsia="en-US"/>
        </w:rPr>
      </w:pPr>
      <w:r w:rsidRPr="00DC71DB">
        <w:rPr>
          <w:rFonts w:eastAsiaTheme="minorHAnsi"/>
          <w:b/>
          <w:bCs/>
          <w:sz w:val="20"/>
          <w:szCs w:val="20"/>
          <w:lang w:eastAsia="en-US"/>
        </w:rPr>
        <w:t>1. Zielbestimmung</w:t>
      </w:r>
    </w:p>
    <w:p w:rsidR="00CF00DE" w:rsidRDefault="00631E52" w:rsidP="00631E52">
      <w:pPr>
        <w:autoSpaceDE w:val="0"/>
        <w:autoSpaceDN w:val="0"/>
        <w:adjustRightInd w:val="0"/>
        <w:rPr>
          <w:rFonts w:eastAsiaTheme="minorHAnsi"/>
          <w:sz w:val="18"/>
          <w:szCs w:val="18"/>
          <w:lang w:eastAsia="en-US"/>
        </w:rPr>
      </w:pPr>
      <w:r>
        <w:rPr>
          <w:rFonts w:eastAsiaTheme="minorHAnsi"/>
          <w:sz w:val="18"/>
          <w:szCs w:val="18"/>
          <w:lang w:eastAsia="en-US"/>
        </w:rPr>
        <w:t xml:space="preserve">Es soll </w:t>
      </w:r>
      <w:r w:rsidR="007C09C2">
        <w:rPr>
          <w:rFonts w:eastAsiaTheme="minorHAnsi"/>
          <w:sz w:val="18"/>
          <w:szCs w:val="18"/>
          <w:lang w:eastAsia="en-US"/>
        </w:rPr>
        <w:t xml:space="preserve">mit Hilfe des </w:t>
      </w:r>
      <w:proofErr w:type="spellStart"/>
      <w:r w:rsidR="007C09C2">
        <w:rPr>
          <w:rFonts w:eastAsiaTheme="minorHAnsi"/>
          <w:sz w:val="18"/>
          <w:szCs w:val="18"/>
          <w:lang w:eastAsia="en-US"/>
        </w:rPr>
        <w:t>nodeMCU-Microcontrollerboards</w:t>
      </w:r>
      <w:proofErr w:type="spellEnd"/>
      <w:r w:rsidR="007C09C2">
        <w:rPr>
          <w:rFonts w:eastAsiaTheme="minorHAnsi"/>
          <w:sz w:val="18"/>
          <w:szCs w:val="18"/>
          <w:lang w:eastAsia="en-US"/>
        </w:rPr>
        <w:t xml:space="preserve"> das Spiel „Simon Says“ (</w:t>
      </w:r>
      <w:proofErr w:type="spellStart"/>
      <w:r w:rsidR="007C09C2">
        <w:rPr>
          <w:rFonts w:eastAsiaTheme="minorHAnsi"/>
          <w:sz w:val="18"/>
          <w:szCs w:val="18"/>
          <w:lang w:eastAsia="en-US"/>
        </w:rPr>
        <w:t>Senso</w:t>
      </w:r>
      <w:proofErr w:type="spellEnd"/>
      <w:r w:rsidR="007C09C2">
        <w:rPr>
          <w:rFonts w:eastAsiaTheme="minorHAnsi"/>
          <w:sz w:val="18"/>
          <w:szCs w:val="18"/>
          <w:lang w:eastAsia="en-US"/>
        </w:rPr>
        <w:t xml:space="preserve">) als mobile Spielkonsole gebaut werden. Hierzu soll sowohl die Hardwareschaltung als auch die Software erstellt werden. </w:t>
      </w:r>
    </w:p>
    <w:p w:rsidR="007C09C2" w:rsidRDefault="007C09C2" w:rsidP="00631E52">
      <w:pPr>
        <w:autoSpaceDE w:val="0"/>
        <w:autoSpaceDN w:val="0"/>
        <w:adjustRightInd w:val="0"/>
        <w:rPr>
          <w:rFonts w:eastAsiaTheme="minorHAnsi"/>
          <w:b/>
          <w:bCs/>
          <w:sz w:val="20"/>
          <w:szCs w:val="20"/>
          <w:lang w:eastAsia="en-US"/>
        </w:rPr>
      </w:pPr>
    </w:p>
    <w:p w:rsidR="00631E52" w:rsidRPr="00DC71DB" w:rsidRDefault="00631E52" w:rsidP="00631E52">
      <w:pPr>
        <w:autoSpaceDE w:val="0"/>
        <w:autoSpaceDN w:val="0"/>
        <w:adjustRightInd w:val="0"/>
        <w:rPr>
          <w:rFonts w:eastAsiaTheme="minorHAnsi"/>
          <w:b/>
          <w:bCs/>
          <w:sz w:val="20"/>
          <w:szCs w:val="20"/>
          <w:lang w:eastAsia="en-US"/>
        </w:rPr>
      </w:pPr>
      <w:r w:rsidRPr="00DC71DB">
        <w:rPr>
          <w:rFonts w:eastAsiaTheme="minorHAnsi"/>
          <w:b/>
          <w:bCs/>
          <w:sz w:val="20"/>
          <w:szCs w:val="20"/>
          <w:lang w:eastAsia="en-US"/>
        </w:rPr>
        <w:t>2. Produkteinsatz</w:t>
      </w:r>
    </w:p>
    <w:p w:rsidR="00631E52" w:rsidRDefault="00631E52" w:rsidP="00631E52">
      <w:pPr>
        <w:autoSpaceDE w:val="0"/>
        <w:autoSpaceDN w:val="0"/>
        <w:adjustRightInd w:val="0"/>
        <w:rPr>
          <w:rFonts w:eastAsiaTheme="minorHAnsi"/>
          <w:sz w:val="18"/>
          <w:szCs w:val="18"/>
          <w:lang w:eastAsia="en-US"/>
        </w:rPr>
      </w:pPr>
      <w:r>
        <w:rPr>
          <w:rFonts w:eastAsiaTheme="minorHAnsi"/>
          <w:sz w:val="18"/>
          <w:szCs w:val="18"/>
          <w:lang w:eastAsia="en-US"/>
        </w:rPr>
        <w:t>Das Pro</w:t>
      </w:r>
      <w:r w:rsidR="007C09C2">
        <w:rPr>
          <w:rFonts w:eastAsiaTheme="minorHAnsi"/>
          <w:sz w:val="18"/>
          <w:szCs w:val="18"/>
          <w:lang w:eastAsia="en-US"/>
        </w:rPr>
        <w:t>dukt</w:t>
      </w:r>
      <w:r>
        <w:rPr>
          <w:rFonts w:eastAsiaTheme="minorHAnsi"/>
          <w:sz w:val="18"/>
          <w:szCs w:val="18"/>
          <w:lang w:eastAsia="en-US"/>
        </w:rPr>
        <w:t xml:space="preserve"> </w:t>
      </w:r>
      <w:r w:rsidR="00D70250">
        <w:rPr>
          <w:rFonts w:eastAsiaTheme="minorHAnsi"/>
          <w:sz w:val="18"/>
          <w:szCs w:val="18"/>
          <w:lang w:eastAsia="en-US"/>
        </w:rPr>
        <w:t>dient als P</w:t>
      </w:r>
      <w:r w:rsidR="00523475">
        <w:rPr>
          <w:rFonts w:eastAsiaTheme="minorHAnsi"/>
          <w:sz w:val="18"/>
          <w:szCs w:val="18"/>
          <w:lang w:eastAsia="en-US"/>
        </w:rPr>
        <w:t>r</w:t>
      </w:r>
      <w:r w:rsidR="00D70250">
        <w:rPr>
          <w:rFonts w:eastAsiaTheme="minorHAnsi"/>
          <w:sz w:val="18"/>
          <w:szCs w:val="18"/>
          <w:lang w:eastAsia="en-US"/>
        </w:rPr>
        <w:t>oof-</w:t>
      </w:r>
      <w:proofErr w:type="spellStart"/>
      <w:r w:rsidR="00D70250">
        <w:rPr>
          <w:rFonts w:eastAsiaTheme="minorHAnsi"/>
          <w:sz w:val="18"/>
          <w:szCs w:val="18"/>
          <w:lang w:eastAsia="en-US"/>
        </w:rPr>
        <w:t>of</w:t>
      </w:r>
      <w:proofErr w:type="spellEnd"/>
      <w:r w:rsidR="00D70250">
        <w:rPr>
          <w:rFonts w:eastAsiaTheme="minorHAnsi"/>
          <w:sz w:val="18"/>
          <w:szCs w:val="18"/>
          <w:lang w:eastAsia="en-US"/>
        </w:rPr>
        <w:t>-</w:t>
      </w:r>
      <w:proofErr w:type="spellStart"/>
      <w:r w:rsidR="00D70250">
        <w:rPr>
          <w:rFonts w:eastAsiaTheme="minorHAnsi"/>
          <w:sz w:val="18"/>
          <w:szCs w:val="18"/>
          <w:lang w:eastAsia="en-US"/>
        </w:rPr>
        <w:t>Concept</w:t>
      </w:r>
      <w:proofErr w:type="spellEnd"/>
      <w:r w:rsidR="00343F26">
        <w:rPr>
          <w:rFonts w:eastAsiaTheme="minorHAnsi"/>
          <w:sz w:val="18"/>
          <w:szCs w:val="18"/>
          <w:lang w:eastAsia="en-US"/>
        </w:rPr>
        <w:t xml:space="preserve"> (kleiner Ausschnitt eines Großprojekts)</w:t>
      </w:r>
      <w:r w:rsidR="00D70250">
        <w:rPr>
          <w:rFonts w:eastAsiaTheme="minorHAnsi"/>
          <w:sz w:val="18"/>
          <w:szCs w:val="18"/>
          <w:lang w:eastAsia="en-US"/>
        </w:rPr>
        <w:t xml:space="preserve"> und soll nicht produktiv eingesetzt werden</w:t>
      </w:r>
      <w:r>
        <w:rPr>
          <w:rFonts w:eastAsiaTheme="minorHAnsi"/>
          <w:sz w:val="18"/>
          <w:szCs w:val="18"/>
          <w:lang w:eastAsia="en-US"/>
        </w:rPr>
        <w:t>.</w:t>
      </w:r>
      <w:r w:rsidR="00D70250">
        <w:rPr>
          <w:rFonts w:eastAsiaTheme="minorHAnsi"/>
          <w:sz w:val="18"/>
          <w:szCs w:val="18"/>
          <w:lang w:eastAsia="en-US"/>
        </w:rPr>
        <w:t xml:space="preserve"> Das Pro</w:t>
      </w:r>
      <w:r w:rsidR="007C09C2">
        <w:rPr>
          <w:rFonts w:eastAsiaTheme="minorHAnsi"/>
          <w:sz w:val="18"/>
          <w:szCs w:val="18"/>
          <w:lang w:eastAsia="en-US"/>
        </w:rPr>
        <w:t>dukt</w:t>
      </w:r>
      <w:r w:rsidR="00D70250">
        <w:rPr>
          <w:rFonts w:eastAsiaTheme="minorHAnsi"/>
          <w:sz w:val="18"/>
          <w:szCs w:val="18"/>
          <w:lang w:eastAsia="en-US"/>
        </w:rPr>
        <w:t xml:space="preserve"> soll modular entwickelt werden.</w:t>
      </w:r>
    </w:p>
    <w:p w:rsidR="00CF00DE" w:rsidRDefault="00CF00DE" w:rsidP="00631E52">
      <w:pPr>
        <w:autoSpaceDE w:val="0"/>
        <w:autoSpaceDN w:val="0"/>
        <w:adjustRightInd w:val="0"/>
        <w:rPr>
          <w:rFonts w:eastAsiaTheme="minorHAnsi"/>
          <w:sz w:val="18"/>
          <w:szCs w:val="18"/>
          <w:lang w:eastAsia="en-US"/>
        </w:rPr>
      </w:pPr>
    </w:p>
    <w:p w:rsidR="00631E52" w:rsidRDefault="00631E52" w:rsidP="00631E52">
      <w:pPr>
        <w:autoSpaceDE w:val="0"/>
        <w:autoSpaceDN w:val="0"/>
        <w:adjustRightInd w:val="0"/>
        <w:rPr>
          <w:rFonts w:eastAsiaTheme="minorHAnsi"/>
          <w:b/>
          <w:bCs/>
          <w:sz w:val="20"/>
          <w:szCs w:val="20"/>
          <w:lang w:eastAsia="en-US"/>
        </w:rPr>
      </w:pPr>
      <w:r w:rsidRPr="00DC71DB">
        <w:rPr>
          <w:rFonts w:eastAsiaTheme="minorHAnsi"/>
          <w:b/>
          <w:bCs/>
          <w:sz w:val="20"/>
          <w:szCs w:val="20"/>
          <w:lang w:eastAsia="en-US"/>
        </w:rPr>
        <w:t>3. Produktfunktionen</w:t>
      </w:r>
      <w:r w:rsidR="00513A6B">
        <w:rPr>
          <w:rFonts w:eastAsiaTheme="minorHAnsi"/>
          <w:b/>
          <w:bCs/>
          <w:sz w:val="20"/>
          <w:szCs w:val="20"/>
          <w:lang w:eastAsia="en-US"/>
        </w:rPr>
        <w:t xml:space="preserve"> </w:t>
      </w:r>
    </w:p>
    <w:p w:rsidR="0005605D" w:rsidRDefault="007C09C2" w:rsidP="00631E52">
      <w:pPr>
        <w:autoSpaceDE w:val="0"/>
        <w:autoSpaceDN w:val="0"/>
        <w:adjustRightInd w:val="0"/>
        <w:rPr>
          <w:rFonts w:eastAsiaTheme="minorHAnsi"/>
          <w:b/>
          <w:bCs/>
          <w:sz w:val="20"/>
          <w:szCs w:val="20"/>
          <w:lang w:eastAsia="en-US"/>
        </w:rPr>
      </w:pPr>
      <w:r>
        <w:rPr>
          <w:rFonts w:eastAsiaTheme="minorHAnsi"/>
          <w:b/>
          <w:bCs/>
          <w:sz w:val="20"/>
          <w:szCs w:val="20"/>
          <w:lang w:eastAsia="en-US"/>
        </w:rPr>
        <w:t>A</w:t>
      </w:r>
      <w:r w:rsidR="0005605D">
        <w:rPr>
          <w:rFonts w:eastAsiaTheme="minorHAnsi"/>
          <w:b/>
          <w:bCs/>
          <w:sz w:val="20"/>
          <w:szCs w:val="20"/>
          <w:lang w:eastAsia="en-US"/>
        </w:rPr>
        <w:t>nforderungen</w:t>
      </w:r>
      <w:bookmarkStart w:id="0" w:name="_GoBack"/>
      <w:bookmarkEnd w:id="0"/>
    </w:p>
    <w:tbl>
      <w:tblPr>
        <w:tblStyle w:val="Tabellenraster"/>
        <w:tblW w:w="9322" w:type="dxa"/>
        <w:tblLayout w:type="fixed"/>
        <w:tblLook w:val="04A0" w:firstRow="1" w:lastRow="0" w:firstColumn="1" w:lastColumn="0" w:noHBand="0" w:noVBand="1"/>
      </w:tblPr>
      <w:tblGrid>
        <w:gridCol w:w="8472"/>
        <w:gridCol w:w="850"/>
      </w:tblGrid>
      <w:tr w:rsidR="008D0640" w:rsidRPr="0001618D" w:rsidTr="008D0640">
        <w:tc>
          <w:tcPr>
            <w:tcW w:w="8472" w:type="dxa"/>
            <w:shd w:val="clear" w:color="auto" w:fill="BFBFBF" w:themeFill="background1" w:themeFillShade="BF"/>
          </w:tcPr>
          <w:p w:rsidR="008D0640" w:rsidRPr="0001618D" w:rsidRDefault="008D0640" w:rsidP="008D0640">
            <w:pPr>
              <w:autoSpaceDE w:val="0"/>
              <w:autoSpaceDN w:val="0"/>
              <w:adjustRightInd w:val="0"/>
              <w:rPr>
                <w:rFonts w:eastAsiaTheme="minorHAnsi"/>
                <w:sz w:val="18"/>
                <w:szCs w:val="18"/>
                <w:lang w:eastAsia="en-US"/>
              </w:rPr>
            </w:pPr>
            <w:r w:rsidRPr="00CD66AE">
              <w:rPr>
                <w:rFonts w:eastAsiaTheme="minorHAnsi"/>
                <w:b/>
                <w:bCs/>
                <w:sz w:val="18"/>
                <w:szCs w:val="20"/>
                <w:lang w:eastAsia="en-US"/>
              </w:rPr>
              <w:t xml:space="preserve">Pflichtmodul </w:t>
            </w:r>
          </w:p>
        </w:tc>
        <w:tc>
          <w:tcPr>
            <w:tcW w:w="850" w:type="dxa"/>
            <w:shd w:val="clear" w:color="auto" w:fill="BFBFBF" w:themeFill="background1" w:themeFillShade="BF"/>
          </w:tcPr>
          <w:p w:rsidR="008D0640" w:rsidRPr="0001618D" w:rsidRDefault="008D0640" w:rsidP="008D0640">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7C09C2">
            <w:pPr>
              <w:autoSpaceDE w:val="0"/>
              <w:autoSpaceDN w:val="0"/>
              <w:adjustRightInd w:val="0"/>
              <w:rPr>
                <w:rFonts w:eastAsiaTheme="minorHAnsi"/>
                <w:sz w:val="18"/>
                <w:szCs w:val="18"/>
                <w:lang w:eastAsia="en-US"/>
              </w:rPr>
            </w:pPr>
            <w:r w:rsidRPr="0001618D">
              <w:rPr>
                <w:rFonts w:eastAsiaTheme="minorHAnsi"/>
                <w:sz w:val="18"/>
                <w:szCs w:val="18"/>
                <w:lang w:eastAsia="en-US"/>
              </w:rPr>
              <w:t xml:space="preserve">/LF10/ </w:t>
            </w:r>
            <w:r w:rsidRPr="007C09C2">
              <w:rPr>
                <w:rFonts w:eastAsiaTheme="minorHAnsi"/>
                <w:sz w:val="18"/>
                <w:szCs w:val="18"/>
                <w:lang w:eastAsia="en-US"/>
              </w:rPr>
              <w:t>Das Spiel besteht aus vier großen Feldern in den Farben Rot, Blau, Gelb und Grün</w:t>
            </w:r>
            <w:r>
              <w:rPr>
                <w:rFonts w:eastAsiaTheme="minorHAnsi"/>
                <w:sz w:val="18"/>
                <w:szCs w:val="18"/>
                <w:lang w:eastAsia="en-US"/>
              </w:rPr>
              <w:t>, jedem Feld ist eine LED und eine Taste zugeordnet.</w:t>
            </w:r>
          </w:p>
        </w:tc>
        <w:tc>
          <w:tcPr>
            <w:tcW w:w="850" w:type="dxa"/>
          </w:tcPr>
          <w:p w:rsidR="008D0640" w:rsidRPr="0001618D" w:rsidRDefault="008D0640" w:rsidP="00B05D27">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7C09C2">
            <w:pPr>
              <w:autoSpaceDE w:val="0"/>
              <w:autoSpaceDN w:val="0"/>
              <w:adjustRightInd w:val="0"/>
              <w:rPr>
                <w:rFonts w:eastAsiaTheme="minorHAnsi"/>
                <w:sz w:val="18"/>
                <w:szCs w:val="18"/>
                <w:lang w:eastAsia="en-US"/>
              </w:rPr>
            </w:pPr>
            <w:r w:rsidRPr="0001618D">
              <w:rPr>
                <w:rFonts w:eastAsiaTheme="minorHAnsi"/>
                <w:sz w:val="18"/>
                <w:szCs w:val="18"/>
                <w:lang w:eastAsia="en-US"/>
              </w:rPr>
              <w:t xml:space="preserve">/LF20/ </w:t>
            </w:r>
            <w:r>
              <w:rPr>
                <w:rFonts w:eastAsiaTheme="minorHAnsi"/>
                <w:sz w:val="18"/>
                <w:szCs w:val="18"/>
                <w:lang w:eastAsia="en-US"/>
              </w:rPr>
              <w:t xml:space="preserve">Die Felder leuchten in einem zufällig ausgewählten, aber innerhalb eines Spiels identischen Musters (beginnend mit einem einzigen Feld). Der Spieler muss die Taster der Felder in der vom Muster vorgegebenen Reihenfolge drücken. </w:t>
            </w:r>
          </w:p>
        </w:tc>
        <w:tc>
          <w:tcPr>
            <w:tcW w:w="850" w:type="dxa"/>
          </w:tcPr>
          <w:p w:rsidR="008D0640" w:rsidRPr="0001618D" w:rsidRDefault="008D0640" w:rsidP="00B05D27">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7C09C2">
            <w:pPr>
              <w:autoSpaceDE w:val="0"/>
              <w:autoSpaceDN w:val="0"/>
              <w:adjustRightInd w:val="0"/>
              <w:rPr>
                <w:rFonts w:eastAsiaTheme="minorHAnsi"/>
                <w:sz w:val="18"/>
                <w:szCs w:val="18"/>
                <w:lang w:eastAsia="en-US"/>
              </w:rPr>
            </w:pPr>
            <w:r w:rsidRPr="0001618D">
              <w:rPr>
                <w:rFonts w:eastAsiaTheme="minorHAnsi"/>
                <w:sz w:val="18"/>
                <w:szCs w:val="18"/>
                <w:lang w:eastAsia="en-US"/>
              </w:rPr>
              <w:t xml:space="preserve">/LF30/ </w:t>
            </w:r>
            <w:r>
              <w:rPr>
                <w:rFonts w:eastAsiaTheme="minorHAnsi"/>
                <w:sz w:val="18"/>
                <w:szCs w:val="18"/>
                <w:lang w:eastAsia="en-US"/>
              </w:rPr>
              <w:t>Sofern das Muster durch den Spieler korrekt Eingegeben wurde</w:t>
            </w:r>
            <w:r w:rsidR="006E1A91">
              <w:rPr>
                <w:rFonts w:eastAsiaTheme="minorHAnsi"/>
                <w:sz w:val="18"/>
                <w:szCs w:val="18"/>
                <w:lang w:eastAsia="en-US"/>
              </w:rPr>
              <w:t>,</w:t>
            </w:r>
            <w:r>
              <w:rPr>
                <w:rFonts w:eastAsiaTheme="minorHAnsi"/>
                <w:sz w:val="18"/>
                <w:szCs w:val="18"/>
                <w:lang w:eastAsia="en-US"/>
              </w:rPr>
              <w:t xml:space="preserve"> verlängert sich das Muster um ein weiteres zufällig ausgewähltes Feld. </w:t>
            </w:r>
          </w:p>
        </w:tc>
        <w:tc>
          <w:tcPr>
            <w:tcW w:w="850" w:type="dxa"/>
          </w:tcPr>
          <w:p w:rsidR="008D0640" w:rsidRPr="0001618D" w:rsidRDefault="008D0640" w:rsidP="00B05D27">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B05D27">
            <w:pPr>
              <w:autoSpaceDE w:val="0"/>
              <w:autoSpaceDN w:val="0"/>
              <w:adjustRightInd w:val="0"/>
              <w:rPr>
                <w:rFonts w:eastAsiaTheme="minorHAnsi"/>
                <w:sz w:val="18"/>
                <w:szCs w:val="18"/>
                <w:lang w:eastAsia="en-US"/>
              </w:rPr>
            </w:pPr>
            <w:r>
              <w:rPr>
                <w:rFonts w:eastAsiaTheme="minorHAnsi"/>
                <w:sz w:val="18"/>
                <w:szCs w:val="18"/>
                <w:lang w:eastAsia="en-US"/>
              </w:rPr>
              <w:t>/LF4</w:t>
            </w:r>
            <w:r w:rsidRPr="0001618D">
              <w:rPr>
                <w:rFonts w:eastAsiaTheme="minorHAnsi"/>
                <w:sz w:val="18"/>
                <w:szCs w:val="18"/>
                <w:lang w:eastAsia="en-US"/>
              </w:rPr>
              <w:t xml:space="preserve">0/ </w:t>
            </w:r>
            <w:r>
              <w:rPr>
                <w:rFonts w:eastAsiaTheme="minorHAnsi"/>
                <w:sz w:val="18"/>
                <w:szCs w:val="18"/>
                <w:lang w:eastAsia="en-US"/>
              </w:rPr>
              <w:t>Die Länge der erfolgreich durch den Spieler nachgespielten Reihenfolgen stellt dessen erreichte</w:t>
            </w:r>
            <w:r w:rsidRPr="0001618D">
              <w:rPr>
                <w:rFonts w:eastAsiaTheme="minorHAnsi"/>
                <w:sz w:val="18"/>
                <w:szCs w:val="18"/>
                <w:lang w:eastAsia="en-US"/>
              </w:rPr>
              <w:t xml:space="preserve"> Punkt</w:t>
            </w:r>
            <w:r>
              <w:rPr>
                <w:rFonts w:eastAsiaTheme="minorHAnsi"/>
                <w:sz w:val="18"/>
                <w:szCs w:val="18"/>
                <w:lang w:eastAsia="en-US"/>
              </w:rPr>
              <w:t>e dar</w:t>
            </w:r>
            <w:r w:rsidRPr="0001618D">
              <w:rPr>
                <w:rFonts w:eastAsiaTheme="minorHAnsi"/>
                <w:sz w:val="18"/>
                <w:szCs w:val="18"/>
                <w:lang w:eastAsia="en-US"/>
              </w:rPr>
              <w:t>.</w:t>
            </w:r>
          </w:p>
        </w:tc>
        <w:tc>
          <w:tcPr>
            <w:tcW w:w="850" w:type="dxa"/>
          </w:tcPr>
          <w:p w:rsidR="008D0640" w:rsidRPr="0001618D" w:rsidRDefault="008D0640" w:rsidP="00B05D27">
            <w:pPr>
              <w:autoSpaceDE w:val="0"/>
              <w:autoSpaceDN w:val="0"/>
              <w:adjustRightInd w:val="0"/>
              <w:rPr>
                <w:rFonts w:eastAsiaTheme="minorHAnsi"/>
                <w:sz w:val="18"/>
                <w:szCs w:val="18"/>
                <w:lang w:eastAsia="en-US"/>
              </w:rPr>
            </w:pPr>
          </w:p>
        </w:tc>
      </w:tr>
      <w:tr w:rsidR="008D0640" w:rsidRPr="0001618D" w:rsidTr="008D0640">
        <w:tc>
          <w:tcPr>
            <w:tcW w:w="8472" w:type="dxa"/>
            <w:shd w:val="clear" w:color="auto" w:fill="BFBFBF" w:themeFill="background1" w:themeFillShade="BF"/>
          </w:tcPr>
          <w:p w:rsidR="008D0640" w:rsidRPr="0001618D" w:rsidRDefault="008D0640" w:rsidP="00B05D27">
            <w:pPr>
              <w:autoSpaceDE w:val="0"/>
              <w:autoSpaceDN w:val="0"/>
              <w:adjustRightInd w:val="0"/>
              <w:rPr>
                <w:rFonts w:eastAsiaTheme="minorHAnsi"/>
                <w:sz w:val="18"/>
                <w:szCs w:val="18"/>
                <w:lang w:eastAsia="en-US"/>
              </w:rPr>
            </w:pPr>
          </w:p>
        </w:tc>
        <w:tc>
          <w:tcPr>
            <w:tcW w:w="850" w:type="dxa"/>
            <w:shd w:val="clear" w:color="auto" w:fill="BFBFBF" w:themeFill="background1" w:themeFillShade="BF"/>
          </w:tcPr>
          <w:p w:rsidR="008D0640" w:rsidRPr="0001618D" w:rsidRDefault="008D0640" w:rsidP="00B05D27">
            <w:pPr>
              <w:autoSpaceDE w:val="0"/>
              <w:autoSpaceDN w:val="0"/>
              <w:adjustRightInd w:val="0"/>
              <w:rPr>
                <w:rFonts w:eastAsiaTheme="minorHAnsi"/>
                <w:sz w:val="18"/>
                <w:szCs w:val="18"/>
                <w:lang w:eastAsia="en-US"/>
              </w:rPr>
            </w:pPr>
          </w:p>
        </w:tc>
      </w:tr>
      <w:tr w:rsidR="008D0640" w:rsidRPr="0001618D" w:rsidTr="008D0640">
        <w:tc>
          <w:tcPr>
            <w:tcW w:w="8472" w:type="dxa"/>
            <w:shd w:val="clear" w:color="auto" w:fill="BFBFBF" w:themeFill="background1" w:themeFillShade="BF"/>
          </w:tcPr>
          <w:p w:rsidR="008D0640" w:rsidRPr="00615F4E" w:rsidRDefault="008D0640" w:rsidP="008D0640">
            <w:pPr>
              <w:autoSpaceDE w:val="0"/>
              <w:autoSpaceDN w:val="0"/>
              <w:adjustRightInd w:val="0"/>
              <w:rPr>
                <w:rFonts w:eastAsiaTheme="minorHAnsi"/>
                <w:b/>
                <w:bCs/>
                <w:sz w:val="20"/>
                <w:szCs w:val="20"/>
                <w:lang w:eastAsia="en-US"/>
              </w:rPr>
            </w:pPr>
            <w:r w:rsidRPr="00615F4E">
              <w:rPr>
                <w:rFonts w:eastAsiaTheme="minorHAnsi"/>
                <w:b/>
                <w:bCs/>
                <w:sz w:val="20"/>
                <w:szCs w:val="20"/>
                <w:lang w:eastAsia="en-US"/>
              </w:rPr>
              <w:t xml:space="preserve">Bonusmodul </w:t>
            </w:r>
          </w:p>
        </w:tc>
        <w:tc>
          <w:tcPr>
            <w:tcW w:w="850" w:type="dxa"/>
            <w:shd w:val="clear" w:color="auto" w:fill="BFBFBF" w:themeFill="background1" w:themeFillShade="BF"/>
          </w:tcPr>
          <w:p w:rsidR="008D0640" w:rsidRPr="0001618D" w:rsidRDefault="008D0640" w:rsidP="00B05D27">
            <w:pPr>
              <w:autoSpaceDE w:val="0"/>
              <w:autoSpaceDN w:val="0"/>
              <w:adjustRightInd w:val="0"/>
              <w:rPr>
                <w:rFonts w:eastAsiaTheme="minorHAnsi"/>
                <w:b/>
                <w:bCs/>
                <w:sz w:val="20"/>
                <w:szCs w:val="20"/>
                <w:lang w:eastAsia="en-US"/>
              </w:rPr>
            </w:pPr>
          </w:p>
        </w:tc>
      </w:tr>
      <w:tr w:rsidR="008D0640" w:rsidRPr="0001618D" w:rsidTr="008D0640">
        <w:tc>
          <w:tcPr>
            <w:tcW w:w="8472" w:type="dxa"/>
          </w:tcPr>
          <w:p w:rsidR="008D0640" w:rsidRPr="0001618D" w:rsidRDefault="008D0640" w:rsidP="00A87F0C">
            <w:pPr>
              <w:autoSpaceDE w:val="0"/>
              <w:autoSpaceDN w:val="0"/>
              <w:adjustRightInd w:val="0"/>
              <w:rPr>
                <w:rFonts w:eastAsiaTheme="minorHAnsi"/>
                <w:sz w:val="18"/>
                <w:szCs w:val="18"/>
                <w:lang w:eastAsia="en-US"/>
              </w:rPr>
            </w:pPr>
            <w:r>
              <w:rPr>
                <w:rFonts w:eastAsiaTheme="minorHAnsi"/>
                <w:sz w:val="18"/>
                <w:szCs w:val="18"/>
                <w:lang w:eastAsia="en-US"/>
              </w:rPr>
              <w:t>/LF50/ Mit der Länge der Reihe nimmt auch die Geschwindigkeit der Reihen zu.</w:t>
            </w:r>
          </w:p>
        </w:tc>
        <w:tc>
          <w:tcPr>
            <w:tcW w:w="850" w:type="dxa"/>
          </w:tcPr>
          <w:p w:rsidR="008D0640" w:rsidRPr="0001618D" w:rsidRDefault="008D0640" w:rsidP="000B2D0D">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A87F0C">
            <w:pPr>
              <w:autoSpaceDE w:val="0"/>
              <w:autoSpaceDN w:val="0"/>
              <w:adjustRightInd w:val="0"/>
              <w:rPr>
                <w:rFonts w:eastAsiaTheme="minorHAnsi"/>
                <w:sz w:val="18"/>
                <w:szCs w:val="18"/>
                <w:lang w:eastAsia="en-US"/>
              </w:rPr>
            </w:pPr>
            <w:r>
              <w:rPr>
                <w:rFonts w:eastAsiaTheme="minorHAnsi"/>
                <w:sz w:val="18"/>
                <w:szCs w:val="18"/>
                <w:lang w:eastAsia="en-US"/>
              </w:rPr>
              <w:t>/LF60/ Die Ausgangsgeschwindigkeit lässt sich über ein Potentiometer einstellen.</w:t>
            </w:r>
          </w:p>
        </w:tc>
        <w:tc>
          <w:tcPr>
            <w:tcW w:w="850" w:type="dxa"/>
          </w:tcPr>
          <w:p w:rsidR="008D0640" w:rsidRPr="0001618D" w:rsidRDefault="008D0640" w:rsidP="00A87F0C">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A87F0C">
            <w:pPr>
              <w:autoSpaceDE w:val="0"/>
              <w:autoSpaceDN w:val="0"/>
              <w:adjustRightInd w:val="0"/>
              <w:rPr>
                <w:rFonts w:eastAsiaTheme="minorHAnsi"/>
                <w:sz w:val="18"/>
                <w:szCs w:val="18"/>
                <w:lang w:eastAsia="en-US"/>
              </w:rPr>
            </w:pPr>
            <w:r>
              <w:rPr>
                <w:rFonts w:eastAsiaTheme="minorHAnsi"/>
                <w:sz w:val="18"/>
                <w:szCs w:val="18"/>
                <w:lang w:eastAsia="en-US"/>
              </w:rPr>
              <w:t>/LF70/ Der aktuelle Punktestand wird auf dem Dot-Matrix-Display ausgegeben.</w:t>
            </w:r>
          </w:p>
        </w:tc>
        <w:tc>
          <w:tcPr>
            <w:tcW w:w="850" w:type="dxa"/>
          </w:tcPr>
          <w:p w:rsidR="008D0640" w:rsidRPr="0001618D" w:rsidRDefault="008D0640" w:rsidP="00A87F0C">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A87F0C">
            <w:pPr>
              <w:autoSpaceDE w:val="0"/>
              <w:autoSpaceDN w:val="0"/>
              <w:adjustRightInd w:val="0"/>
              <w:rPr>
                <w:rFonts w:eastAsiaTheme="minorHAnsi"/>
                <w:sz w:val="18"/>
                <w:szCs w:val="18"/>
                <w:lang w:eastAsia="en-US"/>
              </w:rPr>
            </w:pPr>
            <w:r>
              <w:rPr>
                <w:rFonts w:eastAsiaTheme="minorHAnsi"/>
                <w:sz w:val="18"/>
                <w:szCs w:val="18"/>
                <w:lang w:eastAsia="en-US"/>
              </w:rPr>
              <w:t xml:space="preserve">/LF80/ </w:t>
            </w:r>
            <w:r w:rsidR="006E1A91">
              <w:rPr>
                <w:rFonts w:eastAsiaTheme="minorHAnsi"/>
                <w:sz w:val="18"/>
                <w:szCs w:val="18"/>
                <w:lang w:eastAsia="en-US"/>
              </w:rPr>
              <w:t>Mehrbenutzerbetrieb: Z</w:t>
            </w:r>
            <w:r>
              <w:rPr>
                <w:rFonts w:eastAsiaTheme="minorHAnsi"/>
                <w:sz w:val="18"/>
                <w:szCs w:val="18"/>
                <w:lang w:eastAsia="en-US"/>
              </w:rPr>
              <w:t>u Spielbeginn wird angegeben, wie viele Spieler teilnehmen. Hat der erste Spieler das Muster korrekt eingegeben</w:t>
            </w:r>
            <w:r w:rsidR="006E1A91">
              <w:rPr>
                <w:rFonts w:eastAsiaTheme="minorHAnsi"/>
                <w:sz w:val="18"/>
                <w:szCs w:val="18"/>
                <w:lang w:eastAsia="en-US"/>
              </w:rPr>
              <w:t>,</w:t>
            </w:r>
            <w:r>
              <w:rPr>
                <w:rFonts w:eastAsiaTheme="minorHAnsi"/>
                <w:sz w:val="18"/>
                <w:szCs w:val="18"/>
                <w:lang w:eastAsia="en-US"/>
              </w:rPr>
              <w:t xml:space="preserve"> ist der zweite Spieler am Zug. Das Display gibt aus, welcher Spieler am Zug ist. Der Punktestand wird für jeden Spieler separat erfasst.</w:t>
            </w:r>
          </w:p>
        </w:tc>
        <w:tc>
          <w:tcPr>
            <w:tcW w:w="850" w:type="dxa"/>
          </w:tcPr>
          <w:p w:rsidR="008D0640" w:rsidRPr="0001618D" w:rsidRDefault="008D0640" w:rsidP="00A87F0C">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A87F0C">
            <w:pPr>
              <w:autoSpaceDE w:val="0"/>
              <w:autoSpaceDN w:val="0"/>
              <w:adjustRightInd w:val="0"/>
              <w:rPr>
                <w:rFonts w:eastAsiaTheme="minorHAnsi"/>
                <w:sz w:val="18"/>
                <w:szCs w:val="18"/>
                <w:lang w:eastAsia="en-US"/>
              </w:rPr>
            </w:pPr>
            <w:r w:rsidRPr="0001618D">
              <w:rPr>
                <w:rFonts w:eastAsiaTheme="minorHAnsi"/>
                <w:sz w:val="18"/>
                <w:szCs w:val="18"/>
                <w:lang w:eastAsia="en-US"/>
              </w:rPr>
              <w:t>/LF</w:t>
            </w:r>
            <w:r>
              <w:rPr>
                <w:rFonts w:eastAsiaTheme="minorHAnsi"/>
                <w:sz w:val="18"/>
                <w:szCs w:val="18"/>
                <w:lang w:eastAsia="en-US"/>
              </w:rPr>
              <w:t>90</w:t>
            </w:r>
            <w:r w:rsidRPr="0001618D">
              <w:rPr>
                <w:rFonts w:eastAsiaTheme="minorHAnsi"/>
                <w:sz w:val="18"/>
                <w:szCs w:val="18"/>
                <w:lang w:eastAsia="en-US"/>
              </w:rPr>
              <w:t xml:space="preserve">/ </w:t>
            </w:r>
            <w:proofErr w:type="spellStart"/>
            <w:r>
              <w:rPr>
                <w:rFonts w:eastAsiaTheme="minorHAnsi"/>
                <w:sz w:val="18"/>
                <w:szCs w:val="18"/>
                <w:lang w:eastAsia="en-US"/>
              </w:rPr>
              <w:t>Levelsyste</w:t>
            </w:r>
            <w:r w:rsidR="006E1A91">
              <w:rPr>
                <w:rFonts w:eastAsiaTheme="minorHAnsi"/>
                <w:sz w:val="18"/>
                <w:szCs w:val="18"/>
                <w:lang w:eastAsia="en-US"/>
              </w:rPr>
              <w:t>m</w:t>
            </w:r>
            <w:proofErr w:type="spellEnd"/>
            <w:r w:rsidR="006E1A91">
              <w:rPr>
                <w:rFonts w:eastAsiaTheme="minorHAnsi"/>
                <w:sz w:val="18"/>
                <w:szCs w:val="18"/>
                <w:lang w:eastAsia="en-US"/>
              </w:rPr>
              <w:t xml:space="preserve"> I: Es besteht die Möglichkeit im Expertenmodus zu spielen: D</w:t>
            </w:r>
            <w:r>
              <w:rPr>
                <w:rFonts w:eastAsiaTheme="minorHAnsi"/>
                <w:sz w:val="18"/>
                <w:szCs w:val="18"/>
                <w:lang w:eastAsia="en-US"/>
              </w:rPr>
              <w:t>ie Reihenfolgen werden vorwärts vorgespielt und müssen Rückwärts nachgespielt werden.</w:t>
            </w:r>
          </w:p>
        </w:tc>
        <w:tc>
          <w:tcPr>
            <w:tcW w:w="850" w:type="dxa"/>
          </w:tcPr>
          <w:p w:rsidR="008D0640" w:rsidRPr="0001618D" w:rsidRDefault="008D0640" w:rsidP="00A87F0C">
            <w:pPr>
              <w:autoSpaceDE w:val="0"/>
              <w:autoSpaceDN w:val="0"/>
              <w:adjustRightInd w:val="0"/>
              <w:rPr>
                <w:rFonts w:eastAsiaTheme="minorHAnsi"/>
                <w:sz w:val="18"/>
                <w:szCs w:val="18"/>
                <w:lang w:eastAsia="en-US"/>
              </w:rPr>
            </w:pPr>
          </w:p>
        </w:tc>
      </w:tr>
    </w:tbl>
    <w:p w:rsidR="0001618D" w:rsidRPr="0001618D" w:rsidRDefault="0001618D" w:rsidP="0001618D">
      <w:pPr>
        <w:rPr>
          <w:rFonts w:eastAsiaTheme="minorHAnsi"/>
          <w:sz w:val="18"/>
          <w:szCs w:val="18"/>
          <w:lang w:eastAsia="en-US"/>
        </w:rPr>
      </w:pPr>
      <w:r>
        <w:rPr>
          <w:rFonts w:eastAsiaTheme="minorHAnsi"/>
          <w:sz w:val="18"/>
          <w:szCs w:val="18"/>
          <w:lang w:eastAsia="en-US"/>
        </w:rPr>
        <w:t>Legende:   O geplant</w:t>
      </w:r>
      <w:r>
        <w:rPr>
          <w:rFonts w:eastAsiaTheme="minorHAnsi"/>
          <w:sz w:val="18"/>
          <w:szCs w:val="18"/>
          <w:lang w:eastAsia="en-US"/>
        </w:rPr>
        <w:tab/>
        <w:t>X umgesetzt</w:t>
      </w:r>
      <w:r>
        <w:rPr>
          <w:rFonts w:eastAsiaTheme="minorHAnsi"/>
          <w:sz w:val="18"/>
          <w:szCs w:val="18"/>
          <w:lang w:eastAsia="en-US"/>
        </w:rPr>
        <w:tab/>
      </w:r>
      <w:r>
        <w:sym w:font="Wingdings" w:char="F0FC"/>
      </w:r>
      <w:r>
        <w:t xml:space="preserve"> </w:t>
      </w:r>
      <w:r w:rsidRPr="0001618D">
        <w:rPr>
          <w:rFonts w:eastAsiaTheme="minorHAnsi"/>
          <w:sz w:val="18"/>
          <w:szCs w:val="18"/>
          <w:lang w:eastAsia="en-US"/>
        </w:rPr>
        <w:t>getestet</w:t>
      </w:r>
    </w:p>
    <w:p w:rsidR="0001618D" w:rsidRDefault="0001618D" w:rsidP="00631E52">
      <w:pPr>
        <w:autoSpaceDE w:val="0"/>
        <w:autoSpaceDN w:val="0"/>
        <w:adjustRightInd w:val="0"/>
        <w:rPr>
          <w:rFonts w:eastAsiaTheme="minorHAnsi"/>
          <w:b/>
          <w:bCs/>
          <w:sz w:val="20"/>
          <w:szCs w:val="20"/>
          <w:lang w:eastAsia="en-US"/>
        </w:rPr>
      </w:pPr>
    </w:p>
    <w:p w:rsidR="00B8113A" w:rsidRDefault="00631E52" w:rsidP="00EA16C2">
      <w:pPr>
        <w:autoSpaceDE w:val="0"/>
        <w:autoSpaceDN w:val="0"/>
        <w:adjustRightInd w:val="0"/>
        <w:rPr>
          <w:rFonts w:eastAsiaTheme="minorHAnsi"/>
          <w:b/>
          <w:bCs/>
          <w:sz w:val="20"/>
          <w:szCs w:val="20"/>
          <w:lang w:eastAsia="en-US"/>
        </w:rPr>
      </w:pPr>
      <w:r>
        <w:rPr>
          <w:rFonts w:eastAsiaTheme="minorHAnsi"/>
          <w:b/>
          <w:bCs/>
          <w:sz w:val="20"/>
          <w:szCs w:val="20"/>
          <w:lang w:eastAsia="en-US"/>
        </w:rPr>
        <w:t>4. Produktdaten</w:t>
      </w:r>
      <w:r w:rsidR="00615F4E">
        <w:rPr>
          <w:rFonts w:eastAsiaTheme="minorHAnsi"/>
          <w:b/>
          <w:bCs/>
          <w:sz w:val="20"/>
          <w:szCs w:val="20"/>
          <w:lang w:eastAsia="en-US"/>
        </w:rPr>
        <w:t xml:space="preserve">:    </w:t>
      </w:r>
    </w:p>
    <w:p w:rsidR="004B08E0" w:rsidRPr="00EA16C2" w:rsidRDefault="00513A6B" w:rsidP="00B8113A">
      <w:pPr>
        <w:autoSpaceDE w:val="0"/>
        <w:autoSpaceDN w:val="0"/>
        <w:adjustRightInd w:val="0"/>
        <w:ind w:firstLine="708"/>
        <w:rPr>
          <w:rFonts w:eastAsiaTheme="minorHAnsi"/>
          <w:color w:val="FF0000"/>
          <w:sz w:val="18"/>
          <w:szCs w:val="18"/>
          <w:lang w:eastAsia="en-US"/>
        </w:rPr>
      </w:pPr>
      <w:r>
        <w:rPr>
          <w:rFonts w:eastAsiaTheme="minorHAnsi"/>
          <w:sz w:val="18"/>
          <w:szCs w:val="18"/>
          <w:lang w:eastAsia="en-US"/>
        </w:rPr>
        <w:t xml:space="preserve">/LD10/ Es muss keine Speicherung von Spielständen </w:t>
      </w:r>
      <w:r w:rsidR="00B8113A">
        <w:rPr>
          <w:rFonts w:eastAsiaTheme="minorHAnsi"/>
          <w:sz w:val="18"/>
          <w:szCs w:val="18"/>
          <w:lang w:eastAsia="en-US"/>
        </w:rPr>
        <w:t xml:space="preserve">über den Neustart hinaus </w:t>
      </w:r>
      <w:r>
        <w:rPr>
          <w:rFonts w:eastAsiaTheme="minorHAnsi"/>
          <w:sz w:val="18"/>
          <w:szCs w:val="18"/>
          <w:lang w:eastAsia="en-US"/>
        </w:rPr>
        <w:t>erfolgen</w:t>
      </w:r>
      <w:r w:rsidR="00B8113A">
        <w:rPr>
          <w:rFonts w:eastAsiaTheme="minorHAnsi"/>
          <w:sz w:val="18"/>
          <w:szCs w:val="18"/>
          <w:lang w:eastAsia="en-US"/>
        </w:rPr>
        <w:t xml:space="preserve"> (Persistenz)</w:t>
      </w:r>
      <w:r>
        <w:rPr>
          <w:rFonts w:eastAsiaTheme="minorHAnsi"/>
          <w:sz w:val="18"/>
          <w:szCs w:val="18"/>
          <w:lang w:eastAsia="en-US"/>
        </w:rPr>
        <w:t>.</w:t>
      </w:r>
    </w:p>
    <w:p w:rsidR="00513A6B" w:rsidRDefault="00513A6B" w:rsidP="00631E52">
      <w:pPr>
        <w:autoSpaceDE w:val="0"/>
        <w:autoSpaceDN w:val="0"/>
        <w:adjustRightInd w:val="0"/>
        <w:rPr>
          <w:rFonts w:eastAsiaTheme="minorHAnsi"/>
          <w:b/>
          <w:bCs/>
          <w:sz w:val="20"/>
          <w:szCs w:val="20"/>
          <w:lang w:eastAsia="en-US"/>
        </w:rPr>
      </w:pPr>
    </w:p>
    <w:p w:rsidR="00B8113A" w:rsidRDefault="00513A6B" w:rsidP="00631E52">
      <w:pPr>
        <w:autoSpaceDE w:val="0"/>
        <w:autoSpaceDN w:val="0"/>
        <w:adjustRightInd w:val="0"/>
        <w:rPr>
          <w:rFonts w:eastAsiaTheme="minorHAnsi"/>
          <w:b/>
          <w:bCs/>
          <w:sz w:val="20"/>
          <w:szCs w:val="20"/>
          <w:lang w:eastAsia="en-US"/>
        </w:rPr>
      </w:pPr>
      <w:r>
        <w:rPr>
          <w:rFonts w:eastAsiaTheme="minorHAnsi"/>
          <w:b/>
          <w:bCs/>
          <w:sz w:val="20"/>
          <w:szCs w:val="20"/>
          <w:lang w:eastAsia="en-US"/>
        </w:rPr>
        <w:t>5</w:t>
      </w:r>
      <w:r w:rsidR="00631E52">
        <w:rPr>
          <w:rFonts w:eastAsiaTheme="minorHAnsi"/>
          <w:b/>
          <w:bCs/>
          <w:sz w:val="20"/>
          <w:szCs w:val="20"/>
          <w:lang w:eastAsia="en-US"/>
        </w:rPr>
        <w:t xml:space="preserve">. Qualitätsanforderungen: </w:t>
      </w:r>
      <w:r w:rsidR="00615F4E">
        <w:rPr>
          <w:rFonts w:eastAsiaTheme="minorHAnsi"/>
          <w:b/>
          <w:bCs/>
          <w:sz w:val="20"/>
          <w:szCs w:val="20"/>
          <w:lang w:eastAsia="en-US"/>
        </w:rPr>
        <w:t xml:space="preserve"> </w:t>
      </w:r>
    </w:p>
    <w:p w:rsidR="00631E52" w:rsidRDefault="00CF00DE" w:rsidP="00B8113A">
      <w:pPr>
        <w:autoSpaceDE w:val="0"/>
        <w:autoSpaceDN w:val="0"/>
        <w:adjustRightInd w:val="0"/>
        <w:ind w:firstLine="708"/>
        <w:rPr>
          <w:rFonts w:eastAsiaTheme="minorHAnsi"/>
          <w:sz w:val="18"/>
          <w:szCs w:val="18"/>
          <w:lang w:eastAsia="en-US"/>
        </w:rPr>
      </w:pPr>
      <w:r>
        <w:rPr>
          <w:rFonts w:eastAsiaTheme="minorHAnsi"/>
          <w:sz w:val="18"/>
          <w:szCs w:val="18"/>
          <w:lang w:eastAsia="en-US"/>
        </w:rPr>
        <w:t xml:space="preserve">/LQ10/ </w:t>
      </w:r>
      <w:r w:rsidR="00513A6B">
        <w:rPr>
          <w:rFonts w:eastAsiaTheme="minorHAnsi"/>
          <w:sz w:val="18"/>
          <w:szCs w:val="18"/>
          <w:lang w:eastAsia="en-US"/>
        </w:rPr>
        <w:t xml:space="preserve">Fehleingaben mit der Tastatur oder der Maus sollen </w:t>
      </w:r>
      <w:r w:rsidR="00615F4E">
        <w:rPr>
          <w:rFonts w:eastAsiaTheme="minorHAnsi"/>
          <w:sz w:val="18"/>
          <w:szCs w:val="18"/>
          <w:lang w:eastAsia="en-US"/>
        </w:rPr>
        <w:t>abgefangen werden</w:t>
      </w:r>
      <w:r w:rsidR="00513A6B">
        <w:rPr>
          <w:rFonts w:eastAsiaTheme="minorHAnsi"/>
          <w:sz w:val="18"/>
          <w:szCs w:val="18"/>
          <w:lang w:eastAsia="en-US"/>
        </w:rPr>
        <w:t>.</w:t>
      </w:r>
    </w:p>
    <w:p w:rsidR="00B8113A" w:rsidRDefault="00B8113A" w:rsidP="00B8113A">
      <w:pPr>
        <w:autoSpaceDE w:val="0"/>
        <w:autoSpaceDN w:val="0"/>
        <w:adjustRightInd w:val="0"/>
        <w:ind w:firstLine="708"/>
        <w:rPr>
          <w:rFonts w:eastAsiaTheme="minorHAnsi"/>
          <w:sz w:val="18"/>
          <w:szCs w:val="18"/>
          <w:lang w:eastAsia="en-US"/>
        </w:rPr>
      </w:pPr>
    </w:p>
    <w:tbl>
      <w:tblPr>
        <w:tblW w:w="8788" w:type="dxa"/>
        <w:tblInd w:w="496" w:type="dxa"/>
        <w:tblLayout w:type="fixed"/>
        <w:tblCellMar>
          <w:left w:w="70" w:type="dxa"/>
          <w:right w:w="70" w:type="dxa"/>
        </w:tblCellMar>
        <w:tblLook w:val="0000" w:firstRow="0" w:lastRow="0" w:firstColumn="0" w:lastColumn="0" w:noHBand="0" w:noVBand="0"/>
      </w:tblPr>
      <w:tblGrid>
        <w:gridCol w:w="1842"/>
        <w:gridCol w:w="1808"/>
        <w:gridCol w:w="1808"/>
        <w:gridCol w:w="1808"/>
        <w:gridCol w:w="1522"/>
      </w:tblGrid>
      <w:tr w:rsidR="00B8113A" w:rsidRPr="00857B87" w:rsidTr="000B2D0D">
        <w:tc>
          <w:tcPr>
            <w:tcW w:w="1842" w:type="dxa"/>
            <w:tcBorders>
              <w:top w:val="single" w:sz="4" w:space="0" w:color="auto"/>
              <w:bottom w:val="single" w:sz="4" w:space="0" w:color="auto"/>
            </w:tcBorders>
            <w:vAlign w:val="bottom"/>
          </w:tcPr>
          <w:p w:rsidR="00B8113A" w:rsidRPr="00857B87" w:rsidRDefault="00B8113A" w:rsidP="000B2D0D">
            <w:pPr>
              <w:rPr>
                <w:sz w:val="18"/>
                <w:szCs w:val="18"/>
              </w:rPr>
            </w:pPr>
            <w:r w:rsidRPr="00857B87">
              <w:rPr>
                <w:sz w:val="18"/>
                <w:szCs w:val="18"/>
              </w:rPr>
              <w:t>Produktqualität</w:t>
            </w:r>
          </w:p>
        </w:tc>
        <w:tc>
          <w:tcPr>
            <w:tcW w:w="1808" w:type="dxa"/>
            <w:tcBorders>
              <w:top w:val="single" w:sz="4" w:space="0" w:color="auto"/>
              <w:bottom w:val="single" w:sz="4" w:space="0" w:color="auto"/>
            </w:tcBorders>
            <w:vAlign w:val="bottom"/>
          </w:tcPr>
          <w:p w:rsidR="00B8113A" w:rsidRPr="00857B87" w:rsidRDefault="00B8113A" w:rsidP="00857B87">
            <w:pPr>
              <w:jc w:val="center"/>
              <w:rPr>
                <w:sz w:val="18"/>
                <w:szCs w:val="18"/>
              </w:rPr>
            </w:pPr>
            <w:r w:rsidRPr="00857B87">
              <w:rPr>
                <w:sz w:val="18"/>
                <w:szCs w:val="18"/>
              </w:rPr>
              <w:t>sehr wichtig</w:t>
            </w:r>
          </w:p>
        </w:tc>
        <w:tc>
          <w:tcPr>
            <w:tcW w:w="1808" w:type="dxa"/>
            <w:tcBorders>
              <w:top w:val="single" w:sz="4" w:space="0" w:color="auto"/>
              <w:bottom w:val="single" w:sz="4" w:space="0" w:color="auto"/>
            </w:tcBorders>
            <w:vAlign w:val="bottom"/>
          </w:tcPr>
          <w:p w:rsidR="00B8113A" w:rsidRPr="00857B87" w:rsidRDefault="00B8113A" w:rsidP="00857B87">
            <w:pPr>
              <w:jc w:val="center"/>
              <w:rPr>
                <w:sz w:val="18"/>
                <w:szCs w:val="18"/>
              </w:rPr>
            </w:pPr>
            <w:r w:rsidRPr="00857B87">
              <w:rPr>
                <w:sz w:val="18"/>
                <w:szCs w:val="18"/>
              </w:rPr>
              <w:t>eher wichtig</w:t>
            </w:r>
          </w:p>
        </w:tc>
        <w:tc>
          <w:tcPr>
            <w:tcW w:w="1808" w:type="dxa"/>
            <w:tcBorders>
              <w:top w:val="single" w:sz="4" w:space="0" w:color="auto"/>
              <w:bottom w:val="single" w:sz="4" w:space="0" w:color="auto"/>
            </w:tcBorders>
            <w:vAlign w:val="bottom"/>
          </w:tcPr>
          <w:p w:rsidR="00B8113A" w:rsidRPr="00857B87" w:rsidRDefault="00B8113A" w:rsidP="00857B87">
            <w:pPr>
              <w:jc w:val="center"/>
              <w:rPr>
                <w:sz w:val="18"/>
                <w:szCs w:val="18"/>
              </w:rPr>
            </w:pPr>
            <w:r w:rsidRPr="00857B87">
              <w:rPr>
                <w:sz w:val="18"/>
                <w:szCs w:val="18"/>
              </w:rPr>
              <w:t>eher unwichtig</w:t>
            </w:r>
          </w:p>
        </w:tc>
        <w:tc>
          <w:tcPr>
            <w:tcW w:w="1522" w:type="dxa"/>
            <w:tcBorders>
              <w:top w:val="single" w:sz="4" w:space="0" w:color="auto"/>
              <w:bottom w:val="single" w:sz="4" w:space="0" w:color="auto"/>
            </w:tcBorders>
            <w:vAlign w:val="bottom"/>
          </w:tcPr>
          <w:p w:rsidR="00B8113A" w:rsidRPr="00857B87" w:rsidRDefault="00B8113A" w:rsidP="00857B87">
            <w:pPr>
              <w:jc w:val="center"/>
              <w:rPr>
                <w:sz w:val="18"/>
                <w:szCs w:val="18"/>
              </w:rPr>
            </w:pPr>
            <w:r w:rsidRPr="00857B87">
              <w:rPr>
                <w:sz w:val="18"/>
                <w:szCs w:val="18"/>
              </w:rPr>
              <w:t>nicht wichtig</w:t>
            </w:r>
          </w:p>
        </w:tc>
      </w:tr>
      <w:tr w:rsidR="00B8113A" w:rsidRPr="00857B87" w:rsidTr="000B2D0D">
        <w:tc>
          <w:tcPr>
            <w:tcW w:w="1842" w:type="dxa"/>
            <w:vAlign w:val="bottom"/>
          </w:tcPr>
          <w:p w:rsidR="00B8113A" w:rsidRPr="00857B87" w:rsidRDefault="00B8113A" w:rsidP="000B2D0D">
            <w:pPr>
              <w:rPr>
                <w:sz w:val="18"/>
                <w:szCs w:val="18"/>
              </w:rPr>
            </w:pPr>
            <w:r w:rsidRPr="00857B87">
              <w:rPr>
                <w:sz w:val="18"/>
                <w:szCs w:val="18"/>
              </w:rPr>
              <w:t>Funktionalität</w:t>
            </w:r>
          </w:p>
        </w:tc>
        <w:tc>
          <w:tcPr>
            <w:tcW w:w="1808" w:type="dxa"/>
            <w:vAlign w:val="bottom"/>
          </w:tcPr>
          <w:p w:rsidR="00B8113A" w:rsidRPr="00857B87" w:rsidRDefault="00857B87" w:rsidP="00857B87">
            <w:pPr>
              <w:jc w:val="center"/>
              <w:rPr>
                <w:sz w:val="18"/>
                <w:szCs w:val="18"/>
              </w:rPr>
            </w:pPr>
            <w:r>
              <w:rPr>
                <w:sz w:val="18"/>
                <w:szCs w:val="18"/>
              </w:rPr>
              <w:t>x</w:t>
            </w:r>
          </w:p>
        </w:tc>
        <w:tc>
          <w:tcPr>
            <w:tcW w:w="1808" w:type="dxa"/>
            <w:vAlign w:val="bottom"/>
          </w:tcPr>
          <w:p w:rsidR="00B8113A" w:rsidRPr="00857B87" w:rsidRDefault="00B8113A" w:rsidP="00857B87">
            <w:pPr>
              <w:jc w:val="center"/>
              <w:rPr>
                <w:sz w:val="18"/>
                <w:szCs w:val="18"/>
              </w:rPr>
            </w:pPr>
          </w:p>
        </w:tc>
        <w:tc>
          <w:tcPr>
            <w:tcW w:w="1808" w:type="dxa"/>
            <w:vAlign w:val="bottom"/>
          </w:tcPr>
          <w:p w:rsidR="00B8113A" w:rsidRPr="00857B87" w:rsidRDefault="00B8113A" w:rsidP="00857B87">
            <w:pPr>
              <w:jc w:val="center"/>
              <w:rPr>
                <w:sz w:val="18"/>
                <w:szCs w:val="18"/>
              </w:rPr>
            </w:pPr>
          </w:p>
        </w:tc>
        <w:tc>
          <w:tcPr>
            <w:tcW w:w="1522" w:type="dxa"/>
            <w:vAlign w:val="bottom"/>
          </w:tcPr>
          <w:p w:rsidR="00B8113A" w:rsidRPr="00857B87" w:rsidRDefault="00B8113A" w:rsidP="00857B87">
            <w:pPr>
              <w:jc w:val="center"/>
              <w:rPr>
                <w:sz w:val="18"/>
                <w:szCs w:val="18"/>
              </w:rPr>
            </w:pPr>
          </w:p>
        </w:tc>
      </w:tr>
      <w:tr w:rsidR="00B8113A" w:rsidRPr="00857B87" w:rsidTr="000B2D0D">
        <w:tc>
          <w:tcPr>
            <w:tcW w:w="1842" w:type="dxa"/>
            <w:vAlign w:val="bottom"/>
          </w:tcPr>
          <w:p w:rsidR="00B8113A" w:rsidRPr="00857B87" w:rsidRDefault="00B8113A" w:rsidP="000B2D0D">
            <w:pPr>
              <w:rPr>
                <w:sz w:val="18"/>
                <w:szCs w:val="18"/>
              </w:rPr>
            </w:pPr>
            <w:r w:rsidRPr="00857B87">
              <w:rPr>
                <w:sz w:val="18"/>
                <w:szCs w:val="18"/>
              </w:rPr>
              <w:t>Benutzbarkeit</w:t>
            </w:r>
          </w:p>
        </w:tc>
        <w:tc>
          <w:tcPr>
            <w:tcW w:w="1808" w:type="dxa"/>
            <w:vAlign w:val="bottom"/>
          </w:tcPr>
          <w:p w:rsidR="00B8113A" w:rsidRPr="00857B87" w:rsidRDefault="00B8113A" w:rsidP="00857B87">
            <w:pPr>
              <w:jc w:val="center"/>
              <w:rPr>
                <w:sz w:val="18"/>
                <w:szCs w:val="18"/>
              </w:rPr>
            </w:pPr>
          </w:p>
        </w:tc>
        <w:tc>
          <w:tcPr>
            <w:tcW w:w="1808" w:type="dxa"/>
            <w:vAlign w:val="bottom"/>
          </w:tcPr>
          <w:p w:rsidR="00B8113A" w:rsidRPr="00857B87" w:rsidRDefault="00857B87" w:rsidP="00857B87">
            <w:pPr>
              <w:jc w:val="center"/>
              <w:rPr>
                <w:sz w:val="18"/>
                <w:szCs w:val="18"/>
              </w:rPr>
            </w:pPr>
            <w:r>
              <w:rPr>
                <w:sz w:val="18"/>
                <w:szCs w:val="18"/>
              </w:rPr>
              <w:t>x</w:t>
            </w:r>
          </w:p>
        </w:tc>
        <w:tc>
          <w:tcPr>
            <w:tcW w:w="1808" w:type="dxa"/>
            <w:vAlign w:val="bottom"/>
          </w:tcPr>
          <w:p w:rsidR="00B8113A" w:rsidRPr="00857B87" w:rsidRDefault="00B8113A" w:rsidP="00857B87">
            <w:pPr>
              <w:jc w:val="center"/>
              <w:rPr>
                <w:sz w:val="18"/>
                <w:szCs w:val="18"/>
              </w:rPr>
            </w:pPr>
          </w:p>
        </w:tc>
        <w:tc>
          <w:tcPr>
            <w:tcW w:w="1522" w:type="dxa"/>
            <w:vAlign w:val="bottom"/>
          </w:tcPr>
          <w:p w:rsidR="00B8113A" w:rsidRPr="00857B87" w:rsidRDefault="00B8113A" w:rsidP="00857B87">
            <w:pPr>
              <w:jc w:val="center"/>
              <w:rPr>
                <w:sz w:val="18"/>
                <w:szCs w:val="18"/>
              </w:rPr>
            </w:pPr>
          </w:p>
        </w:tc>
      </w:tr>
      <w:tr w:rsidR="00857B87" w:rsidRPr="00857B87" w:rsidTr="000B2D0D">
        <w:tc>
          <w:tcPr>
            <w:tcW w:w="1842" w:type="dxa"/>
            <w:vAlign w:val="bottom"/>
          </w:tcPr>
          <w:p w:rsidR="00857B87" w:rsidRPr="00857B87" w:rsidRDefault="00857B87" w:rsidP="000B2D0D">
            <w:pPr>
              <w:rPr>
                <w:sz w:val="18"/>
                <w:szCs w:val="18"/>
              </w:rPr>
            </w:pPr>
            <w:r w:rsidRPr="00857B87">
              <w:rPr>
                <w:sz w:val="18"/>
                <w:szCs w:val="18"/>
              </w:rPr>
              <w:t>Zuverlässigkeit</w:t>
            </w:r>
          </w:p>
        </w:tc>
        <w:tc>
          <w:tcPr>
            <w:tcW w:w="1808" w:type="dxa"/>
            <w:vAlign w:val="bottom"/>
          </w:tcPr>
          <w:p w:rsidR="00857B87" w:rsidRPr="00857B87" w:rsidRDefault="00857B87" w:rsidP="00857B87">
            <w:pPr>
              <w:jc w:val="center"/>
              <w:rPr>
                <w:sz w:val="18"/>
                <w:szCs w:val="18"/>
              </w:rPr>
            </w:pPr>
          </w:p>
        </w:tc>
        <w:tc>
          <w:tcPr>
            <w:tcW w:w="1808" w:type="dxa"/>
            <w:vAlign w:val="bottom"/>
          </w:tcPr>
          <w:p w:rsidR="00857B87" w:rsidRPr="00857B87" w:rsidRDefault="00857B87" w:rsidP="00857B87">
            <w:pPr>
              <w:jc w:val="center"/>
              <w:rPr>
                <w:sz w:val="18"/>
                <w:szCs w:val="18"/>
              </w:rPr>
            </w:pPr>
            <w:r>
              <w:rPr>
                <w:sz w:val="18"/>
                <w:szCs w:val="18"/>
              </w:rPr>
              <w:t>x</w:t>
            </w:r>
          </w:p>
        </w:tc>
        <w:tc>
          <w:tcPr>
            <w:tcW w:w="1808" w:type="dxa"/>
            <w:vAlign w:val="bottom"/>
          </w:tcPr>
          <w:p w:rsidR="00857B87" w:rsidRPr="00857B87" w:rsidRDefault="00857B87" w:rsidP="00857B87">
            <w:pPr>
              <w:jc w:val="center"/>
              <w:rPr>
                <w:sz w:val="18"/>
                <w:szCs w:val="18"/>
              </w:rPr>
            </w:pPr>
          </w:p>
        </w:tc>
        <w:tc>
          <w:tcPr>
            <w:tcW w:w="1522" w:type="dxa"/>
            <w:vAlign w:val="bottom"/>
          </w:tcPr>
          <w:p w:rsidR="00857B87" w:rsidRPr="00857B87" w:rsidRDefault="00857B87" w:rsidP="00857B87">
            <w:pPr>
              <w:jc w:val="center"/>
              <w:rPr>
                <w:sz w:val="18"/>
                <w:szCs w:val="18"/>
              </w:rPr>
            </w:pPr>
          </w:p>
        </w:tc>
      </w:tr>
      <w:tr w:rsidR="00B8113A" w:rsidRPr="00857B87" w:rsidTr="000B2D0D">
        <w:tc>
          <w:tcPr>
            <w:tcW w:w="1842" w:type="dxa"/>
            <w:vAlign w:val="bottom"/>
          </w:tcPr>
          <w:p w:rsidR="00B8113A" w:rsidRPr="00857B87" w:rsidRDefault="00B8113A" w:rsidP="000B2D0D">
            <w:pPr>
              <w:rPr>
                <w:sz w:val="18"/>
                <w:szCs w:val="18"/>
              </w:rPr>
            </w:pPr>
            <w:r w:rsidRPr="00857B87">
              <w:rPr>
                <w:sz w:val="18"/>
                <w:szCs w:val="18"/>
              </w:rPr>
              <w:t>Effizienz</w:t>
            </w:r>
          </w:p>
        </w:tc>
        <w:tc>
          <w:tcPr>
            <w:tcW w:w="1808" w:type="dxa"/>
            <w:vAlign w:val="bottom"/>
          </w:tcPr>
          <w:p w:rsidR="00B8113A" w:rsidRPr="00857B87" w:rsidRDefault="00B8113A" w:rsidP="00857B87">
            <w:pPr>
              <w:jc w:val="center"/>
              <w:rPr>
                <w:sz w:val="18"/>
                <w:szCs w:val="18"/>
              </w:rPr>
            </w:pPr>
          </w:p>
        </w:tc>
        <w:tc>
          <w:tcPr>
            <w:tcW w:w="1808" w:type="dxa"/>
            <w:vAlign w:val="bottom"/>
          </w:tcPr>
          <w:p w:rsidR="00B8113A" w:rsidRPr="00857B87" w:rsidRDefault="00B8113A" w:rsidP="00857B87">
            <w:pPr>
              <w:jc w:val="center"/>
              <w:rPr>
                <w:sz w:val="18"/>
                <w:szCs w:val="18"/>
              </w:rPr>
            </w:pPr>
          </w:p>
        </w:tc>
        <w:tc>
          <w:tcPr>
            <w:tcW w:w="1808" w:type="dxa"/>
            <w:vAlign w:val="bottom"/>
          </w:tcPr>
          <w:p w:rsidR="00B8113A" w:rsidRPr="00857B87" w:rsidRDefault="00857B87" w:rsidP="00857B87">
            <w:pPr>
              <w:jc w:val="center"/>
              <w:rPr>
                <w:sz w:val="18"/>
                <w:szCs w:val="18"/>
              </w:rPr>
            </w:pPr>
            <w:r>
              <w:rPr>
                <w:sz w:val="18"/>
                <w:szCs w:val="18"/>
              </w:rPr>
              <w:t>x</w:t>
            </w:r>
          </w:p>
        </w:tc>
        <w:tc>
          <w:tcPr>
            <w:tcW w:w="1522" w:type="dxa"/>
            <w:vAlign w:val="bottom"/>
          </w:tcPr>
          <w:p w:rsidR="00B8113A" w:rsidRPr="00857B87" w:rsidRDefault="00B8113A" w:rsidP="00857B87">
            <w:pPr>
              <w:jc w:val="center"/>
              <w:rPr>
                <w:sz w:val="18"/>
                <w:szCs w:val="18"/>
              </w:rPr>
            </w:pPr>
          </w:p>
        </w:tc>
      </w:tr>
      <w:tr w:rsidR="00B8113A" w:rsidRPr="00857B87" w:rsidTr="000B2D0D">
        <w:tc>
          <w:tcPr>
            <w:tcW w:w="1842" w:type="dxa"/>
            <w:vAlign w:val="bottom"/>
          </w:tcPr>
          <w:p w:rsidR="00B8113A" w:rsidRPr="00857B87" w:rsidRDefault="00B8113A" w:rsidP="000B2D0D">
            <w:pPr>
              <w:rPr>
                <w:sz w:val="18"/>
                <w:szCs w:val="18"/>
              </w:rPr>
            </w:pPr>
            <w:r w:rsidRPr="00857B87">
              <w:rPr>
                <w:sz w:val="18"/>
                <w:szCs w:val="18"/>
              </w:rPr>
              <w:t>Änderbarkeit</w:t>
            </w:r>
          </w:p>
        </w:tc>
        <w:tc>
          <w:tcPr>
            <w:tcW w:w="1808" w:type="dxa"/>
            <w:vAlign w:val="bottom"/>
          </w:tcPr>
          <w:p w:rsidR="00B8113A" w:rsidRPr="00857B87" w:rsidRDefault="00B8113A" w:rsidP="00857B87">
            <w:pPr>
              <w:jc w:val="center"/>
              <w:rPr>
                <w:sz w:val="18"/>
                <w:szCs w:val="18"/>
              </w:rPr>
            </w:pPr>
          </w:p>
        </w:tc>
        <w:tc>
          <w:tcPr>
            <w:tcW w:w="1808" w:type="dxa"/>
            <w:vAlign w:val="bottom"/>
          </w:tcPr>
          <w:p w:rsidR="00B8113A" w:rsidRPr="00857B87" w:rsidRDefault="00857B87" w:rsidP="00857B87">
            <w:pPr>
              <w:jc w:val="center"/>
              <w:rPr>
                <w:sz w:val="18"/>
                <w:szCs w:val="18"/>
              </w:rPr>
            </w:pPr>
            <w:r>
              <w:rPr>
                <w:sz w:val="18"/>
                <w:szCs w:val="18"/>
              </w:rPr>
              <w:t>x</w:t>
            </w:r>
          </w:p>
        </w:tc>
        <w:tc>
          <w:tcPr>
            <w:tcW w:w="1808" w:type="dxa"/>
            <w:vAlign w:val="bottom"/>
          </w:tcPr>
          <w:p w:rsidR="00B8113A" w:rsidRPr="00857B87" w:rsidRDefault="00B8113A" w:rsidP="00857B87">
            <w:pPr>
              <w:jc w:val="center"/>
              <w:rPr>
                <w:sz w:val="18"/>
                <w:szCs w:val="18"/>
              </w:rPr>
            </w:pPr>
          </w:p>
        </w:tc>
        <w:tc>
          <w:tcPr>
            <w:tcW w:w="1522" w:type="dxa"/>
            <w:vAlign w:val="bottom"/>
          </w:tcPr>
          <w:p w:rsidR="00B8113A" w:rsidRPr="00857B87" w:rsidRDefault="00B8113A" w:rsidP="00857B87">
            <w:pPr>
              <w:jc w:val="center"/>
              <w:rPr>
                <w:sz w:val="18"/>
                <w:szCs w:val="18"/>
              </w:rPr>
            </w:pPr>
          </w:p>
        </w:tc>
      </w:tr>
      <w:tr w:rsidR="00B8113A" w:rsidRPr="00857B87" w:rsidTr="000B2D0D">
        <w:tc>
          <w:tcPr>
            <w:tcW w:w="1842" w:type="dxa"/>
            <w:tcBorders>
              <w:bottom w:val="single" w:sz="4" w:space="0" w:color="auto"/>
            </w:tcBorders>
          </w:tcPr>
          <w:p w:rsidR="00B8113A" w:rsidRPr="00857B87" w:rsidRDefault="00B8113A" w:rsidP="000B2D0D">
            <w:pPr>
              <w:rPr>
                <w:sz w:val="18"/>
                <w:szCs w:val="18"/>
              </w:rPr>
            </w:pPr>
            <w:r w:rsidRPr="00857B87">
              <w:rPr>
                <w:sz w:val="18"/>
                <w:szCs w:val="18"/>
              </w:rPr>
              <w:t>Übertragbarkeit</w:t>
            </w:r>
          </w:p>
        </w:tc>
        <w:tc>
          <w:tcPr>
            <w:tcW w:w="1808" w:type="dxa"/>
            <w:tcBorders>
              <w:bottom w:val="single" w:sz="4" w:space="0" w:color="auto"/>
            </w:tcBorders>
          </w:tcPr>
          <w:p w:rsidR="00B8113A" w:rsidRPr="00857B87" w:rsidRDefault="00B8113A" w:rsidP="00857B87">
            <w:pPr>
              <w:jc w:val="center"/>
              <w:rPr>
                <w:sz w:val="18"/>
                <w:szCs w:val="18"/>
              </w:rPr>
            </w:pPr>
          </w:p>
        </w:tc>
        <w:tc>
          <w:tcPr>
            <w:tcW w:w="1808" w:type="dxa"/>
            <w:tcBorders>
              <w:bottom w:val="single" w:sz="4" w:space="0" w:color="auto"/>
            </w:tcBorders>
          </w:tcPr>
          <w:p w:rsidR="00B8113A" w:rsidRPr="00857B87" w:rsidRDefault="00857B87" w:rsidP="00857B87">
            <w:pPr>
              <w:jc w:val="center"/>
              <w:rPr>
                <w:sz w:val="18"/>
                <w:szCs w:val="18"/>
              </w:rPr>
            </w:pPr>
            <w:r>
              <w:rPr>
                <w:sz w:val="18"/>
                <w:szCs w:val="18"/>
              </w:rPr>
              <w:t>x</w:t>
            </w:r>
          </w:p>
        </w:tc>
        <w:tc>
          <w:tcPr>
            <w:tcW w:w="1808" w:type="dxa"/>
            <w:tcBorders>
              <w:bottom w:val="single" w:sz="4" w:space="0" w:color="auto"/>
            </w:tcBorders>
          </w:tcPr>
          <w:p w:rsidR="00B8113A" w:rsidRPr="00857B87" w:rsidRDefault="00B8113A" w:rsidP="00857B87">
            <w:pPr>
              <w:jc w:val="center"/>
              <w:rPr>
                <w:sz w:val="18"/>
                <w:szCs w:val="18"/>
              </w:rPr>
            </w:pPr>
          </w:p>
        </w:tc>
        <w:tc>
          <w:tcPr>
            <w:tcW w:w="1522" w:type="dxa"/>
            <w:tcBorders>
              <w:bottom w:val="single" w:sz="4" w:space="0" w:color="auto"/>
            </w:tcBorders>
          </w:tcPr>
          <w:p w:rsidR="00B8113A" w:rsidRPr="00857B87" w:rsidRDefault="00B8113A" w:rsidP="00857B87">
            <w:pPr>
              <w:jc w:val="center"/>
              <w:rPr>
                <w:sz w:val="18"/>
                <w:szCs w:val="18"/>
              </w:rPr>
            </w:pPr>
          </w:p>
        </w:tc>
      </w:tr>
    </w:tbl>
    <w:p w:rsidR="00CF00DE" w:rsidRDefault="00CF00DE" w:rsidP="00631E52">
      <w:pPr>
        <w:autoSpaceDE w:val="0"/>
        <w:autoSpaceDN w:val="0"/>
        <w:adjustRightInd w:val="0"/>
        <w:rPr>
          <w:rFonts w:eastAsiaTheme="minorHAnsi"/>
          <w:b/>
          <w:bCs/>
          <w:sz w:val="20"/>
          <w:szCs w:val="20"/>
          <w:lang w:eastAsia="en-US"/>
        </w:rPr>
      </w:pPr>
    </w:p>
    <w:p w:rsidR="00631E52" w:rsidRDefault="00B8113A" w:rsidP="00631E52">
      <w:pPr>
        <w:autoSpaceDE w:val="0"/>
        <w:autoSpaceDN w:val="0"/>
        <w:adjustRightInd w:val="0"/>
        <w:rPr>
          <w:rFonts w:eastAsiaTheme="minorHAnsi"/>
          <w:bCs/>
          <w:i/>
          <w:sz w:val="20"/>
          <w:szCs w:val="20"/>
          <w:lang w:eastAsia="en-US"/>
        </w:rPr>
      </w:pPr>
      <w:r>
        <w:rPr>
          <w:rFonts w:eastAsiaTheme="minorHAnsi"/>
          <w:b/>
          <w:bCs/>
          <w:sz w:val="20"/>
          <w:szCs w:val="20"/>
          <w:lang w:eastAsia="en-US"/>
        </w:rPr>
        <w:t>6</w:t>
      </w:r>
      <w:r w:rsidR="00631E52">
        <w:rPr>
          <w:rFonts w:eastAsiaTheme="minorHAnsi"/>
          <w:b/>
          <w:bCs/>
          <w:sz w:val="20"/>
          <w:szCs w:val="20"/>
          <w:lang w:eastAsia="en-US"/>
        </w:rPr>
        <w:t>. Ergänzungen:</w:t>
      </w:r>
    </w:p>
    <w:tbl>
      <w:tblPr>
        <w:tblStyle w:val="Tabellenraster"/>
        <w:tblW w:w="9322" w:type="dxa"/>
        <w:tblLayout w:type="fixed"/>
        <w:tblLook w:val="04A0" w:firstRow="1" w:lastRow="0" w:firstColumn="1" w:lastColumn="0" w:noHBand="0" w:noVBand="1"/>
      </w:tblPr>
      <w:tblGrid>
        <w:gridCol w:w="8472"/>
        <w:gridCol w:w="850"/>
      </w:tblGrid>
      <w:tr w:rsidR="008D0640" w:rsidRPr="0001618D" w:rsidTr="008D0640">
        <w:tc>
          <w:tcPr>
            <w:tcW w:w="8472" w:type="dxa"/>
            <w:shd w:val="clear" w:color="auto" w:fill="BFBFBF" w:themeFill="background1" w:themeFillShade="BF"/>
          </w:tcPr>
          <w:p w:rsidR="008D0640" w:rsidRPr="0001618D" w:rsidRDefault="008D0640" w:rsidP="00857B87">
            <w:pPr>
              <w:autoSpaceDE w:val="0"/>
              <w:autoSpaceDN w:val="0"/>
              <w:adjustRightInd w:val="0"/>
              <w:rPr>
                <w:rFonts w:eastAsiaTheme="minorHAnsi"/>
                <w:sz w:val="18"/>
                <w:szCs w:val="18"/>
                <w:lang w:eastAsia="en-US"/>
              </w:rPr>
            </w:pPr>
            <w:r>
              <w:rPr>
                <w:rFonts w:eastAsiaTheme="minorHAnsi"/>
                <w:b/>
                <w:bCs/>
                <w:sz w:val="18"/>
                <w:szCs w:val="20"/>
                <w:lang w:eastAsia="en-US"/>
              </w:rPr>
              <w:t xml:space="preserve">Dokumentation </w:t>
            </w:r>
          </w:p>
        </w:tc>
        <w:tc>
          <w:tcPr>
            <w:tcW w:w="850" w:type="dxa"/>
            <w:shd w:val="clear" w:color="auto" w:fill="BFBFBF" w:themeFill="background1" w:themeFillShade="BF"/>
          </w:tcPr>
          <w:p w:rsidR="008D0640" w:rsidRPr="0001618D" w:rsidRDefault="008D0640" w:rsidP="00915840">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Pr="0001618D" w:rsidRDefault="008D0640" w:rsidP="006E1A91">
            <w:pPr>
              <w:autoSpaceDE w:val="0"/>
              <w:autoSpaceDN w:val="0"/>
              <w:adjustRightInd w:val="0"/>
              <w:rPr>
                <w:rFonts w:eastAsiaTheme="minorHAnsi"/>
                <w:sz w:val="18"/>
                <w:szCs w:val="18"/>
                <w:lang w:eastAsia="en-US"/>
              </w:rPr>
            </w:pPr>
            <w:r>
              <w:rPr>
                <w:rFonts w:eastAsiaTheme="minorHAnsi"/>
                <w:sz w:val="18"/>
                <w:szCs w:val="18"/>
                <w:lang w:eastAsia="en-US"/>
              </w:rPr>
              <w:t>Der aktuelle Quellcode</w:t>
            </w:r>
            <w:r w:rsidR="00F7469D">
              <w:rPr>
                <w:rFonts w:eastAsiaTheme="minorHAnsi"/>
                <w:sz w:val="18"/>
                <w:szCs w:val="18"/>
                <w:lang w:eastAsia="en-US"/>
              </w:rPr>
              <w:t xml:space="preserve">, </w:t>
            </w:r>
            <w:r>
              <w:rPr>
                <w:rFonts w:eastAsiaTheme="minorHAnsi"/>
                <w:sz w:val="18"/>
                <w:szCs w:val="18"/>
                <w:lang w:eastAsia="en-US"/>
              </w:rPr>
              <w:t xml:space="preserve">das ausgefüllte Lastenheft und </w:t>
            </w:r>
            <w:r w:rsidR="00F7469D">
              <w:rPr>
                <w:rFonts w:eastAsiaTheme="minorHAnsi"/>
                <w:sz w:val="18"/>
                <w:szCs w:val="18"/>
                <w:lang w:eastAsia="en-US"/>
              </w:rPr>
              <w:t xml:space="preserve">die </w:t>
            </w:r>
            <w:r w:rsidR="006E1A91">
              <w:rPr>
                <w:rFonts w:eastAsiaTheme="minorHAnsi"/>
                <w:sz w:val="18"/>
                <w:szCs w:val="18"/>
                <w:lang w:eastAsia="en-US"/>
              </w:rPr>
              <w:t>Kann-Liste werden</w:t>
            </w:r>
            <w:r>
              <w:rPr>
                <w:rFonts w:eastAsiaTheme="minorHAnsi"/>
                <w:sz w:val="18"/>
                <w:szCs w:val="18"/>
                <w:lang w:eastAsia="en-US"/>
              </w:rPr>
              <w:t xml:space="preserve"> nach jedem </w:t>
            </w:r>
            <w:r w:rsidR="00B8113A">
              <w:rPr>
                <w:rFonts w:eastAsiaTheme="minorHAnsi"/>
                <w:sz w:val="18"/>
                <w:szCs w:val="18"/>
                <w:lang w:eastAsia="en-US"/>
              </w:rPr>
              <w:t>Termin</w:t>
            </w:r>
            <w:r>
              <w:rPr>
                <w:rFonts w:eastAsiaTheme="minorHAnsi"/>
                <w:sz w:val="18"/>
                <w:szCs w:val="18"/>
                <w:lang w:eastAsia="en-US"/>
              </w:rPr>
              <w:t xml:space="preserve"> </w:t>
            </w:r>
            <w:r w:rsidR="00B8113A">
              <w:rPr>
                <w:rFonts w:eastAsiaTheme="minorHAnsi"/>
                <w:sz w:val="18"/>
                <w:szCs w:val="18"/>
                <w:lang w:eastAsia="en-US"/>
              </w:rPr>
              <w:t>im ePortfolio Mahara aktualisiert</w:t>
            </w:r>
            <w:r>
              <w:rPr>
                <w:rFonts w:eastAsiaTheme="minorHAnsi"/>
                <w:sz w:val="18"/>
                <w:szCs w:val="18"/>
                <w:lang w:eastAsia="en-US"/>
              </w:rPr>
              <w:t>.</w:t>
            </w:r>
          </w:p>
        </w:tc>
        <w:tc>
          <w:tcPr>
            <w:tcW w:w="850" w:type="dxa"/>
          </w:tcPr>
          <w:p w:rsidR="008D0640" w:rsidRPr="0001618D" w:rsidRDefault="008D0640" w:rsidP="00915840">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Default="00B8113A" w:rsidP="008D0640">
            <w:pPr>
              <w:autoSpaceDE w:val="0"/>
              <w:autoSpaceDN w:val="0"/>
              <w:adjustRightInd w:val="0"/>
              <w:rPr>
                <w:rFonts w:eastAsiaTheme="minorHAnsi"/>
                <w:sz w:val="18"/>
                <w:szCs w:val="18"/>
                <w:lang w:eastAsia="en-US"/>
              </w:rPr>
            </w:pPr>
            <w:r>
              <w:rPr>
                <w:rFonts w:eastAsiaTheme="minorHAnsi"/>
                <w:sz w:val="18"/>
                <w:szCs w:val="18"/>
                <w:lang w:eastAsia="en-US"/>
              </w:rPr>
              <w:t>Der Softwaree</w:t>
            </w:r>
            <w:r w:rsidR="006E1A91">
              <w:rPr>
                <w:rFonts w:eastAsiaTheme="minorHAnsi"/>
                <w:sz w:val="18"/>
                <w:szCs w:val="18"/>
                <w:lang w:eastAsia="en-US"/>
              </w:rPr>
              <w:t xml:space="preserve">ntwurf wird </w:t>
            </w:r>
            <w:r w:rsidR="008D0640">
              <w:rPr>
                <w:rFonts w:eastAsiaTheme="minorHAnsi"/>
                <w:sz w:val="18"/>
                <w:szCs w:val="18"/>
                <w:lang w:eastAsia="en-US"/>
              </w:rPr>
              <w:t xml:space="preserve">als Programmablaufplan dokumentiert. </w:t>
            </w:r>
          </w:p>
          <w:p w:rsidR="008D0640" w:rsidRDefault="008D0640" w:rsidP="008D0640">
            <w:pPr>
              <w:autoSpaceDE w:val="0"/>
              <w:autoSpaceDN w:val="0"/>
              <w:adjustRightInd w:val="0"/>
              <w:rPr>
                <w:rFonts w:eastAsiaTheme="minorHAnsi"/>
                <w:sz w:val="18"/>
                <w:szCs w:val="18"/>
                <w:lang w:eastAsia="en-US"/>
              </w:rPr>
            </w:pPr>
          </w:p>
        </w:tc>
        <w:tc>
          <w:tcPr>
            <w:tcW w:w="850" w:type="dxa"/>
          </w:tcPr>
          <w:p w:rsidR="008D0640" w:rsidRPr="0001618D" w:rsidRDefault="008D0640" w:rsidP="00915840">
            <w:pPr>
              <w:autoSpaceDE w:val="0"/>
              <w:autoSpaceDN w:val="0"/>
              <w:adjustRightInd w:val="0"/>
              <w:rPr>
                <w:rFonts w:eastAsiaTheme="minorHAnsi"/>
                <w:sz w:val="18"/>
                <w:szCs w:val="18"/>
                <w:lang w:eastAsia="en-US"/>
              </w:rPr>
            </w:pPr>
          </w:p>
        </w:tc>
      </w:tr>
      <w:tr w:rsidR="008D0640" w:rsidRPr="0001618D" w:rsidTr="008D0640">
        <w:tc>
          <w:tcPr>
            <w:tcW w:w="8472" w:type="dxa"/>
          </w:tcPr>
          <w:p w:rsidR="008D0640" w:rsidRDefault="008D0640" w:rsidP="008D0640">
            <w:pPr>
              <w:autoSpaceDE w:val="0"/>
              <w:autoSpaceDN w:val="0"/>
              <w:adjustRightInd w:val="0"/>
              <w:rPr>
                <w:rFonts w:eastAsiaTheme="minorHAnsi"/>
                <w:sz w:val="18"/>
                <w:szCs w:val="18"/>
                <w:lang w:eastAsia="en-US"/>
              </w:rPr>
            </w:pPr>
            <w:r>
              <w:rPr>
                <w:rFonts w:eastAsiaTheme="minorHAnsi"/>
                <w:sz w:val="18"/>
                <w:szCs w:val="18"/>
                <w:lang w:eastAsia="en-US"/>
              </w:rPr>
              <w:t>Die Wahl der Variablen- und Methodennamen erfolgt eindeutig beschreibend. Jede Zeile d</w:t>
            </w:r>
            <w:r w:rsidR="006E1A91">
              <w:rPr>
                <w:rFonts w:eastAsiaTheme="minorHAnsi"/>
                <w:sz w:val="18"/>
                <w:szCs w:val="18"/>
                <w:lang w:eastAsia="en-US"/>
              </w:rPr>
              <w:t>es Programmcodes, die nicht aufg</w:t>
            </w:r>
            <w:r>
              <w:rPr>
                <w:rFonts w:eastAsiaTheme="minorHAnsi"/>
                <w:sz w:val="18"/>
                <w:szCs w:val="18"/>
                <w:lang w:eastAsia="en-US"/>
              </w:rPr>
              <w:t>rund von V</w:t>
            </w:r>
            <w:r w:rsidR="006E1A91">
              <w:rPr>
                <w:rFonts w:eastAsiaTheme="minorHAnsi"/>
                <w:sz w:val="18"/>
                <w:szCs w:val="18"/>
                <w:lang w:eastAsia="en-US"/>
              </w:rPr>
              <w:t xml:space="preserve">ariablennamen und Methodennamen </w:t>
            </w:r>
            <w:r>
              <w:rPr>
                <w:rFonts w:eastAsiaTheme="minorHAnsi"/>
                <w:sz w:val="18"/>
                <w:szCs w:val="18"/>
                <w:lang w:eastAsia="en-US"/>
              </w:rPr>
              <w:t>schlüssig ist</w:t>
            </w:r>
            <w:r w:rsidR="006E1A91">
              <w:rPr>
                <w:rFonts w:eastAsiaTheme="minorHAnsi"/>
                <w:sz w:val="18"/>
                <w:szCs w:val="18"/>
                <w:lang w:eastAsia="en-US"/>
              </w:rPr>
              <w:t>,</w:t>
            </w:r>
            <w:r>
              <w:rPr>
                <w:rFonts w:eastAsiaTheme="minorHAnsi"/>
                <w:sz w:val="18"/>
                <w:szCs w:val="18"/>
                <w:lang w:eastAsia="en-US"/>
              </w:rPr>
              <w:t xml:space="preserve"> wird kommentiert. </w:t>
            </w:r>
          </w:p>
          <w:p w:rsidR="008D0640" w:rsidRDefault="008D0640" w:rsidP="008D0640">
            <w:pPr>
              <w:autoSpaceDE w:val="0"/>
              <w:autoSpaceDN w:val="0"/>
              <w:adjustRightInd w:val="0"/>
              <w:rPr>
                <w:rFonts w:eastAsiaTheme="minorHAnsi"/>
                <w:sz w:val="18"/>
                <w:szCs w:val="18"/>
                <w:lang w:eastAsia="en-US"/>
              </w:rPr>
            </w:pPr>
          </w:p>
        </w:tc>
        <w:tc>
          <w:tcPr>
            <w:tcW w:w="850" w:type="dxa"/>
          </w:tcPr>
          <w:p w:rsidR="008D0640" w:rsidRPr="0001618D" w:rsidRDefault="008D0640" w:rsidP="00915840">
            <w:pPr>
              <w:autoSpaceDE w:val="0"/>
              <w:autoSpaceDN w:val="0"/>
              <w:adjustRightInd w:val="0"/>
              <w:rPr>
                <w:rFonts w:eastAsiaTheme="minorHAnsi"/>
                <w:sz w:val="18"/>
                <w:szCs w:val="18"/>
                <w:lang w:eastAsia="en-US"/>
              </w:rPr>
            </w:pPr>
          </w:p>
        </w:tc>
      </w:tr>
      <w:tr w:rsidR="00B8113A" w:rsidRPr="0001618D" w:rsidTr="000B2D0D">
        <w:tc>
          <w:tcPr>
            <w:tcW w:w="8472" w:type="dxa"/>
          </w:tcPr>
          <w:p w:rsidR="00B8113A" w:rsidRDefault="00B8113A" w:rsidP="000B2D0D">
            <w:pPr>
              <w:autoSpaceDE w:val="0"/>
              <w:autoSpaceDN w:val="0"/>
              <w:adjustRightInd w:val="0"/>
              <w:rPr>
                <w:rFonts w:eastAsiaTheme="minorHAnsi"/>
                <w:sz w:val="18"/>
                <w:szCs w:val="18"/>
                <w:lang w:eastAsia="en-US"/>
              </w:rPr>
            </w:pPr>
            <w:r>
              <w:rPr>
                <w:rFonts w:eastAsiaTheme="minorHAnsi"/>
                <w:sz w:val="18"/>
                <w:szCs w:val="18"/>
                <w:lang w:eastAsia="en-US"/>
              </w:rPr>
              <w:t xml:space="preserve">Das Schaltungslayout wird über ein </w:t>
            </w:r>
            <w:proofErr w:type="spellStart"/>
            <w:r>
              <w:rPr>
                <w:rFonts w:eastAsiaTheme="minorHAnsi"/>
                <w:sz w:val="18"/>
                <w:szCs w:val="18"/>
                <w:lang w:eastAsia="en-US"/>
              </w:rPr>
              <w:t>Fritzing</w:t>
            </w:r>
            <w:proofErr w:type="spellEnd"/>
            <w:r>
              <w:rPr>
                <w:rFonts w:eastAsiaTheme="minorHAnsi"/>
                <w:sz w:val="18"/>
                <w:szCs w:val="18"/>
                <w:lang w:eastAsia="en-US"/>
              </w:rPr>
              <w:t xml:space="preserve">-Technologieschema und über einen händisch zu zeichnenden Schaltplan dokumentiert (alle vorhandenen Bauteile dürfen im Schaltplan als </w:t>
            </w:r>
            <w:proofErr w:type="spellStart"/>
            <w:r>
              <w:rPr>
                <w:rFonts w:eastAsiaTheme="minorHAnsi"/>
                <w:sz w:val="18"/>
                <w:szCs w:val="18"/>
                <w:lang w:eastAsia="en-US"/>
              </w:rPr>
              <w:t>BlackBox</w:t>
            </w:r>
            <w:proofErr w:type="spellEnd"/>
            <w:r>
              <w:rPr>
                <w:rFonts w:eastAsiaTheme="minorHAnsi"/>
                <w:sz w:val="18"/>
                <w:szCs w:val="18"/>
                <w:lang w:eastAsia="en-US"/>
              </w:rPr>
              <w:t xml:space="preserve"> zusammengefasst werden).</w:t>
            </w:r>
          </w:p>
        </w:tc>
        <w:tc>
          <w:tcPr>
            <w:tcW w:w="850" w:type="dxa"/>
          </w:tcPr>
          <w:p w:rsidR="00B8113A" w:rsidRPr="0001618D" w:rsidRDefault="00B8113A" w:rsidP="000B2D0D">
            <w:pPr>
              <w:autoSpaceDE w:val="0"/>
              <w:autoSpaceDN w:val="0"/>
              <w:adjustRightInd w:val="0"/>
              <w:rPr>
                <w:rFonts w:eastAsiaTheme="minorHAnsi"/>
                <w:sz w:val="18"/>
                <w:szCs w:val="18"/>
                <w:lang w:eastAsia="en-US"/>
              </w:rPr>
            </w:pPr>
          </w:p>
        </w:tc>
      </w:tr>
      <w:tr w:rsidR="00B8113A" w:rsidRPr="0001618D" w:rsidTr="008D0640">
        <w:tc>
          <w:tcPr>
            <w:tcW w:w="8472" w:type="dxa"/>
          </w:tcPr>
          <w:p w:rsidR="00B8113A" w:rsidRDefault="00B8113A" w:rsidP="008D0640">
            <w:pPr>
              <w:autoSpaceDE w:val="0"/>
              <w:autoSpaceDN w:val="0"/>
              <w:adjustRightInd w:val="0"/>
              <w:rPr>
                <w:rFonts w:eastAsiaTheme="minorHAnsi"/>
                <w:sz w:val="18"/>
                <w:szCs w:val="18"/>
                <w:lang w:eastAsia="en-US"/>
              </w:rPr>
            </w:pPr>
          </w:p>
        </w:tc>
        <w:tc>
          <w:tcPr>
            <w:tcW w:w="850" w:type="dxa"/>
          </w:tcPr>
          <w:p w:rsidR="00B8113A" w:rsidRPr="0001618D" w:rsidRDefault="00B8113A" w:rsidP="00915840">
            <w:pPr>
              <w:autoSpaceDE w:val="0"/>
              <w:autoSpaceDN w:val="0"/>
              <w:adjustRightInd w:val="0"/>
              <w:rPr>
                <w:rFonts w:eastAsiaTheme="minorHAnsi"/>
                <w:sz w:val="18"/>
                <w:szCs w:val="18"/>
                <w:lang w:eastAsia="en-US"/>
              </w:rPr>
            </w:pPr>
          </w:p>
        </w:tc>
      </w:tr>
    </w:tbl>
    <w:p w:rsidR="00CF00DE" w:rsidRDefault="00CF00DE" w:rsidP="00615F4E">
      <w:pPr>
        <w:autoSpaceDE w:val="0"/>
        <w:autoSpaceDN w:val="0"/>
        <w:adjustRightInd w:val="0"/>
        <w:rPr>
          <w:rFonts w:eastAsiaTheme="minorHAnsi"/>
          <w:b/>
          <w:bCs/>
          <w:sz w:val="20"/>
          <w:szCs w:val="20"/>
          <w:lang w:eastAsia="en-US"/>
        </w:rPr>
      </w:pPr>
    </w:p>
    <w:sectPr w:rsidR="00CF00DE" w:rsidSect="00E7275C">
      <w:headerReference w:type="default" r:id="rId9"/>
      <w:footerReference w:type="even" r:id="rId10"/>
      <w:footerReference w:type="default" r:id="rId11"/>
      <w:pgSz w:w="11900" w:h="16840"/>
      <w:pgMar w:top="1620" w:right="1268" w:bottom="1134" w:left="1417" w:header="709" w:footer="53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8F" w:rsidRDefault="0074778F" w:rsidP="00BC478B">
      <w:r>
        <w:separator/>
      </w:r>
    </w:p>
    <w:p w:rsidR="0074778F" w:rsidRDefault="0074778F" w:rsidP="00BC478B"/>
  </w:endnote>
  <w:endnote w:type="continuationSeparator" w:id="0">
    <w:p w:rsidR="0074778F" w:rsidRDefault="0074778F" w:rsidP="00BC478B">
      <w:r>
        <w:continuationSeparator/>
      </w:r>
    </w:p>
    <w:p w:rsidR="0074778F" w:rsidRDefault="0074778F" w:rsidP="00BC4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616" w:rsidRDefault="00357616" w:rsidP="00BC478B">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357616" w:rsidRDefault="00357616" w:rsidP="00BC478B">
    <w:pPr>
      <w:pStyle w:val="Fuzeile"/>
    </w:pPr>
  </w:p>
  <w:p w:rsidR="00094593" w:rsidRDefault="00094593" w:rsidP="00BC47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616" w:rsidRPr="004949C1" w:rsidRDefault="00E7275C" w:rsidP="00BC478B">
    <w:pPr>
      <w:pStyle w:val="Fuzeile"/>
    </w:pPr>
    <w:r>
      <w:tab/>
    </w:r>
    <w:r w:rsidRPr="00C80AF7">
      <w:rPr>
        <w:sz w:val="16"/>
      </w:rPr>
      <w:tab/>
    </w:r>
    <w:r w:rsidRPr="00C80AF7">
      <w:rPr>
        <w:rStyle w:val="Seitenzahl"/>
        <w:rFonts w:ascii="Geneva" w:hAnsi="Geneva"/>
      </w:rPr>
      <w:fldChar w:fldCharType="begin"/>
    </w:r>
    <w:r w:rsidRPr="00C80AF7">
      <w:rPr>
        <w:rStyle w:val="Seitenzahl"/>
        <w:rFonts w:ascii="Geneva" w:hAnsi="Geneva"/>
      </w:rPr>
      <w:instrText xml:space="preserve">PAGE  </w:instrText>
    </w:r>
    <w:r w:rsidRPr="00C80AF7">
      <w:rPr>
        <w:rStyle w:val="Seitenzahl"/>
        <w:rFonts w:ascii="Geneva" w:hAnsi="Geneva"/>
      </w:rPr>
      <w:fldChar w:fldCharType="separate"/>
    </w:r>
    <w:r w:rsidR="00343F26">
      <w:rPr>
        <w:rStyle w:val="Seitenzahl"/>
        <w:rFonts w:ascii="Geneva" w:hAnsi="Geneva"/>
        <w:noProof/>
      </w:rPr>
      <w:t>1</w:t>
    </w:r>
    <w:r w:rsidRPr="00C80AF7">
      <w:rPr>
        <w:rStyle w:val="Seitenzahl"/>
        <w:rFonts w:ascii="Geneva" w:hAnsi="Geneva"/>
      </w:rPr>
      <w:fldChar w:fldCharType="end"/>
    </w:r>
    <w:r>
      <w:rPr>
        <w:rStyle w:val="Seitenzahl"/>
        <w:rFonts w:ascii="Geneva" w:hAnsi="Geneva"/>
      </w:rPr>
      <w:t xml:space="preserve"> von </w:t>
    </w:r>
    <w:r w:rsidR="0074778F">
      <w:fldChar w:fldCharType="begin"/>
    </w:r>
    <w:r w:rsidR="0074778F">
      <w:instrText xml:space="preserve"> NUMPAGES  \* MERGEFORMAT </w:instrText>
    </w:r>
    <w:r w:rsidR="0074778F">
      <w:fldChar w:fldCharType="separate"/>
    </w:r>
    <w:r w:rsidR="00343F26">
      <w:rPr>
        <w:noProof/>
      </w:rPr>
      <w:t>1</w:t>
    </w:r>
    <w:r w:rsidR="0074778F">
      <w:rPr>
        <w:noProof/>
      </w:rPr>
      <w:fldChar w:fldCharType="end"/>
    </w:r>
  </w:p>
  <w:p w:rsidR="00094593" w:rsidRDefault="00094593" w:rsidP="00BC47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8F" w:rsidRDefault="0074778F" w:rsidP="00BC478B">
      <w:r>
        <w:separator/>
      </w:r>
    </w:p>
    <w:p w:rsidR="0074778F" w:rsidRDefault="0074778F" w:rsidP="00BC478B"/>
  </w:footnote>
  <w:footnote w:type="continuationSeparator" w:id="0">
    <w:p w:rsidR="0074778F" w:rsidRDefault="0074778F" w:rsidP="00BC478B">
      <w:r>
        <w:continuationSeparator/>
      </w:r>
    </w:p>
    <w:p w:rsidR="0074778F" w:rsidRDefault="0074778F" w:rsidP="00BC47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text" w:tblpX="-923" w:tblpY="1"/>
      <w:tblW w:w="10065" w:type="dxa"/>
      <w:tblCellMar>
        <w:left w:w="70" w:type="dxa"/>
        <w:right w:w="70" w:type="dxa"/>
      </w:tblCellMar>
      <w:tblLook w:val="0000" w:firstRow="0" w:lastRow="0" w:firstColumn="0" w:lastColumn="0" w:noHBand="0" w:noVBand="0"/>
    </w:tblPr>
    <w:tblGrid>
      <w:gridCol w:w="2268"/>
      <w:gridCol w:w="6617"/>
      <w:gridCol w:w="1180"/>
    </w:tblGrid>
    <w:tr w:rsidR="00C76531" w:rsidTr="00C76531">
      <w:trPr>
        <w:cantSplit/>
        <w:trHeight w:val="425"/>
      </w:trPr>
      <w:tc>
        <w:tcPr>
          <w:tcW w:w="2268" w:type="dxa"/>
        </w:tcPr>
        <w:p w:rsidR="00C76531" w:rsidRPr="00C76531" w:rsidRDefault="00C76531" w:rsidP="00C76531">
          <w:pPr>
            <w:pStyle w:val="Kopfzeile"/>
            <w:ind w:right="-708"/>
            <w:rPr>
              <w:sz w:val="16"/>
              <w:szCs w:val="16"/>
            </w:rPr>
          </w:pPr>
          <w:r w:rsidRPr="00C76531">
            <w:rPr>
              <w:sz w:val="16"/>
              <w:szCs w:val="16"/>
            </w:rPr>
            <w:t>Datum</w:t>
          </w:r>
        </w:p>
      </w:tc>
      <w:tc>
        <w:tcPr>
          <w:tcW w:w="6617" w:type="dxa"/>
          <w:vMerge w:val="restart"/>
          <w:shd w:val="clear" w:color="auto" w:fill="auto"/>
          <w:vAlign w:val="center"/>
        </w:tcPr>
        <w:p w:rsidR="00C76531" w:rsidRPr="00461926" w:rsidRDefault="00C46443" w:rsidP="007C09C2">
          <w:pPr>
            <w:pStyle w:val="berschrift3"/>
            <w:ind w:right="-708"/>
          </w:pPr>
          <w:r>
            <w:t xml:space="preserve">Lastenheft </w:t>
          </w:r>
          <w:r w:rsidR="007C09C2">
            <w:t>Simon Says</w:t>
          </w:r>
        </w:p>
      </w:tc>
      <w:tc>
        <w:tcPr>
          <w:tcW w:w="1180" w:type="dxa"/>
          <w:vMerge w:val="restart"/>
          <w:vAlign w:val="center"/>
        </w:tcPr>
        <w:p w:rsidR="00C76531" w:rsidRDefault="00C76531" w:rsidP="00C76531">
          <w:pPr>
            <w:ind w:right="-708"/>
          </w:pPr>
          <w:r>
            <w:rPr>
              <w:noProof/>
            </w:rPr>
            <w:drawing>
              <wp:inline distT="0" distB="0" distL="0" distR="0" wp14:anchorId="71FAA4BD" wp14:editId="378EDC60">
                <wp:extent cx="624987" cy="544662"/>
                <wp:effectExtent l="25400" t="0" r="10013" b="0"/>
                <wp:docPr id="11" name="Bild 1" descr="logoneu8c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eu8cs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150" cy="549162"/>
                        </a:xfrm>
                        <a:prstGeom prst="rect">
                          <a:avLst/>
                        </a:prstGeom>
                        <a:noFill/>
                        <a:ln>
                          <a:noFill/>
                        </a:ln>
                      </pic:spPr>
                    </pic:pic>
                  </a:graphicData>
                </a:graphic>
              </wp:inline>
            </w:drawing>
          </w:r>
        </w:p>
      </w:tc>
    </w:tr>
    <w:tr w:rsidR="00C76531" w:rsidTr="00C76531">
      <w:trPr>
        <w:cantSplit/>
        <w:trHeight w:val="437"/>
      </w:trPr>
      <w:tc>
        <w:tcPr>
          <w:tcW w:w="2268" w:type="dxa"/>
        </w:tcPr>
        <w:p w:rsidR="00C76531" w:rsidRPr="00C76531" w:rsidRDefault="00C76531" w:rsidP="00C76531">
          <w:pPr>
            <w:pStyle w:val="Kopfzeile"/>
            <w:ind w:right="-708"/>
            <w:rPr>
              <w:sz w:val="16"/>
              <w:szCs w:val="16"/>
            </w:rPr>
          </w:pPr>
          <w:r w:rsidRPr="00C76531">
            <w:rPr>
              <w:sz w:val="16"/>
              <w:szCs w:val="16"/>
            </w:rPr>
            <w:t>Name</w:t>
          </w:r>
        </w:p>
      </w:tc>
      <w:tc>
        <w:tcPr>
          <w:tcW w:w="6617" w:type="dxa"/>
          <w:vMerge/>
          <w:shd w:val="clear" w:color="auto" w:fill="auto"/>
        </w:tcPr>
        <w:p w:rsidR="00C76531" w:rsidRDefault="00C76531" w:rsidP="00C76531">
          <w:pPr>
            <w:ind w:right="-708"/>
          </w:pPr>
        </w:p>
      </w:tc>
      <w:tc>
        <w:tcPr>
          <w:tcW w:w="1180" w:type="dxa"/>
          <w:vMerge/>
          <w:vAlign w:val="center"/>
        </w:tcPr>
        <w:p w:rsidR="00C76531" w:rsidRDefault="00C76531" w:rsidP="00C76531">
          <w:pPr>
            <w:ind w:right="-708"/>
          </w:pPr>
        </w:p>
      </w:tc>
    </w:tr>
  </w:tbl>
  <w:p w:rsidR="00094593" w:rsidRPr="00C76531" w:rsidRDefault="00094593" w:rsidP="00C76531">
    <w:pPr>
      <w:ind w:right="-991"/>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ECB"/>
    <w:multiLevelType w:val="hybridMultilevel"/>
    <w:tmpl w:val="209A0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7A0C84"/>
    <w:multiLevelType w:val="hybridMultilevel"/>
    <w:tmpl w:val="98FED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B27E92"/>
    <w:multiLevelType w:val="hybridMultilevel"/>
    <w:tmpl w:val="E640E7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00581C"/>
    <w:multiLevelType w:val="hybridMultilevel"/>
    <w:tmpl w:val="EC2268B2"/>
    <w:lvl w:ilvl="0" w:tplc="14DC9604">
      <w:start w:val="2"/>
      <w:numFmt w:val="bullet"/>
      <w:lvlText w:val="-"/>
      <w:lvlJc w:val="left"/>
      <w:pPr>
        <w:ind w:left="1080" w:hanging="360"/>
      </w:pPr>
      <w:rPr>
        <w:rFonts w:ascii="Geneva" w:eastAsia="Times New Roman" w:hAnsi="Genev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D677A1"/>
    <w:multiLevelType w:val="hybridMultilevel"/>
    <w:tmpl w:val="CC685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69335E"/>
    <w:multiLevelType w:val="hybridMultilevel"/>
    <w:tmpl w:val="904651F8"/>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6">
    <w:nsid w:val="66215777"/>
    <w:multiLevelType w:val="hybridMultilevel"/>
    <w:tmpl w:val="A59E3BCA"/>
    <w:lvl w:ilvl="0" w:tplc="14DC9604">
      <w:start w:val="2"/>
      <w:numFmt w:val="bullet"/>
      <w:lvlText w:val="-"/>
      <w:lvlJc w:val="left"/>
      <w:pPr>
        <w:ind w:left="1080" w:hanging="360"/>
      </w:pPr>
      <w:rPr>
        <w:rFonts w:ascii="Geneva" w:eastAsia="Times New Roman" w:hAnsi="Geneva"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6B530C75"/>
    <w:multiLevelType w:val="hybridMultilevel"/>
    <w:tmpl w:val="4252C492"/>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6C8337DE"/>
    <w:multiLevelType w:val="hybridMultilevel"/>
    <w:tmpl w:val="874A94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E046B4C"/>
    <w:multiLevelType w:val="hybridMultilevel"/>
    <w:tmpl w:val="05D893C6"/>
    <w:lvl w:ilvl="0" w:tplc="0407000F">
      <w:start w:val="1"/>
      <w:numFmt w:val="decimal"/>
      <w:lvlText w:val="%1."/>
      <w:lvlJc w:val="left"/>
      <w:pPr>
        <w:ind w:left="502" w:hanging="360"/>
      </w:pPr>
    </w:lvl>
    <w:lvl w:ilvl="1" w:tplc="04070019">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0">
    <w:nsid w:val="70B769AB"/>
    <w:multiLevelType w:val="hybridMultilevel"/>
    <w:tmpl w:val="050E57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4756DCB"/>
    <w:multiLevelType w:val="hybridMultilevel"/>
    <w:tmpl w:val="CC685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72E612B"/>
    <w:multiLevelType w:val="hybridMultilevel"/>
    <w:tmpl w:val="D61A26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
  </w:num>
  <w:num w:numId="5">
    <w:abstractNumId w:val="6"/>
  </w:num>
  <w:num w:numId="6">
    <w:abstractNumId w:val="3"/>
  </w:num>
  <w:num w:numId="7">
    <w:abstractNumId w:val="0"/>
  </w:num>
  <w:num w:numId="8">
    <w:abstractNumId w:val="2"/>
  </w:num>
  <w:num w:numId="9">
    <w:abstractNumId w:val="8"/>
  </w:num>
  <w:num w:numId="10">
    <w:abstractNumId w:val="10"/>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2"/>
    <w:rsid w:val="0001618D"/>
    <w:rsid w:val="00021A81"/>
    <w:rsid w:val="000249B2"/>
    <w:rsid w:val="0003418F"/>
    <w:rsid w:val="00036690"/>
    <w:rsid w:val="00036760"/>
    <w:rsid w:val="00037C82"/>
    <w:rsid w:val="0004587E"/>
    <w:rsid w:val="0005605D"/>
    <w:rsid w:val="00057978"/>
    <w:rsid w:val="0006056B"/>
    <w:rsid w:val="000605C0"/>
    <w:rsid w:val="00061211"/>
    <w:rsid w:val="00072E6D"/>
    <w:rsid w:val="00074503"/>
    <w:rsid w:val="00086DEE"/>
    <w:rsid w:val="00094593"/>
    <w:rsid w:val="00097988"/>
    <w:rsid w:val="000A2B07"/>
    <w:rsid w:val="000A6BA7"/>
    <w:rsid w:val="000B58A0"/>
    <w:rsid w:val="000B7835"/>
    <w:rsid w:val="000D0780"/>
    <w:rsid w:val="000E21FF"/>
    <w:rsid w:val="000F19BD"/>
    <w:rsid w:val="000F278B"/>
    <w:rsid w:val="001034BF"/>
    <w:rsid w:val="00104567"/>
    <w:rsid w:val="00111F8D"/>
    <w:rsid w:val="00115D7F"/>
    <w:rsid w:val="00117D89"/>
    <w:rsid w:val="001309E4"/>
    <w:rsid w:val="00140FE0"/>
    <w:rsid w:val="00141714"/>
    <w:rsid w:val="001611A1"/>
    <w:rsid w:val="001627D9"/>
    <w:rsid w:val="00173705"/>
    <w:rsid w:val="00180AE5"/>
    <w:rsid w:val="0018366E"/>
    <w:rsid w:val="001A0EA5"/>
    <w:rsid w:val="001A2A38"/>
    <w:rsid w:val="001A35A9"/>
    <w:rsid w:val="001A3FFA"/>
    <w:rsid w:val="001A7543"/>
    <w:rsid w:val="001C6A2F"/>
    <w:rsid w:val="001E19A9"/>
    <w:rsid w:val="001F6A9F"/>
    <w:rsid w:val="00201F0F"/>
    <w:rsid w:val="00202C5F"/>
    <w:rsid w:val="002135C4"/>
    <w:rsid w:val="0021490B"/>
    <w:rsid w:val="002334A1"/>
    <w:rsid w:val="00236F54"/>
    <w:rsid w:val="002575E0"/>
    <w:rsid w:val="00264765"/>
    <w:rsid w:val="0027028C"/>
    <w:rsid w:val="00271D4D"/>
    <w:rsid w:val="00292245"/>
    <w:rsid w:val="002B125E"/>
    <w:rsid w:val="002B1A3D"/>
    <w:rsid w:val="002B5132"/>
    <w:rsid w:val="002B5562"/>
    <w:rsid w:val="002E68BB"/>
    <w:rsid w:val="002F3614"/>
    <w:rsid w:val="002F790F"/>
    <w:rsid w:val="00301EDB"/>
    <w:rsid w:val="0030622C"/>
    <w:rsid w:val="003223F1"/>
    <w:rsid w:val="00343F26"/>
    <w:rsid w:val="00352BFC"/>
    <w:rsid w:val="00355F44"/>
    <w:rsid w:val="00357616"/>
    <w:rsid w:val="003620BD"/>
    <w:rsid w:val="00377407"/>
    <w:rsid w:val="00382741"/>
    <w:rsid w:val="00394021"/>
    <w:rsid w:val="00397170"/>
    <w:rsid w:val="003A2245"/>
    <w:rsid w:val="003B4154"/>
    <w:rsid w:val="003C1C4D"/>
    <w:rsid w:val="003D134E"/>
    <w:rsid w:val="003D52A7"/>
    <w:rsid w:val="003D5FFE"/>
    <w:rsid w:val="003F5BF4"/>
    <w:rsid w:val="00400F67"/>
    <w:rsid w:val="00403889"/>
    <w:rsid w:val="004120F6"/>
    <w:rsid w:val="00412E13"/>
    <w:rsid w:val="00422984"/>
    <w:rsid w:val="0043596D"/>
    <w:rsid w:val="00440892"/>
    <w:rsid w:val="004579A9"/>
    <w:rsid w:val="00460C0D"/>
    <w:rsid w:val="00461926"/>
    <w:rsid w:val="0046450E"/>
    <w:rsid w:val="0046581C"/>
    <w:rsid w:val="00483D5C"/>
    <w:rsid w:val="004949C1"/>
    <w:rsid w:val="004B08E0"/>
    <w:rsid w:val="004C0DB7"/>
    <w:rsid w:val="004C2006"/>
    <w:rsid w:val="004C2D8F"/>
    <w:rsid w:val="004C3629"/>
    <w:rsid w:val="004D5D9D"/>
    <w:rsid w:val="004E0E3B"/>
    <w:rsid w:val="004E7599"/>
    <w:rsid w:val="0050301A"/>
    <w:rsid w:val="0050332B"/>
    <w:rsid w:val="005103A2"/>
    <w:rsid w:val="005135B0"/>
    <w:rsid w:val="00513A6B"/>
    <w:rsid w:val="00523475"/>
    <w:rsid w:val="005333DF"/>
    <w:rsid w:val="00533A99"/>
    <w:rsid w:val="00540EFF"/>
    <w:rsid w:val="00557F91"/>
    <w:rsid w:val="005628DC"/>
    <w:rsid w:val="0056796E"/>
    <w:rsid w:val="00573A45"/>
    <w:rsid w:val="00576D4D"/>
    <w:rsid w:val="005772AE"/>
    <w:rsid w:val="00577E74"/>
    <w:rsid w:val="005A4672"/>
    <w:rsid w:val="005A5ABB"/>
    <w:rsid w:val="005B02DC"/>
    <w:rsid w:val="005B2857"/>
    <w:rsid w:val="005C653C"/>
    <w:rsid w:val="005D2FB1"/>
    <w:rsid w:val="005D33C4"/>
    <w:rsid w:val="005D50E3"/>
    <w:rsid w:val="005E6588"/>
    <w:rsid w:val="0060368B"/>
    <w:rsid w:val="006050F4"/>
    <w:rsid w:val="00615F4E"/>
    <w:rsid w:val="006319ED"/>
    <w:rsid w:val="00631E52"/>
    <w:rsid w:val="006329FB"/>
    <w:rsid w:val="0064421D"/>
    <w:rsid w:val="00645E60"/>
    <w:rsid w:val="00654324"/>
    <w:rsid w:val="006617B8"/>
    <w:rsid w:val="006653FF"/>
    <w:rsid w:val="00683505"/>
    <w:rsid w:val="00685EBF"/>
    <w:rsid w:val="00691105"/>
    <w:rsid w:val="00697C15"/>
    <w:rsid w:val="006A27C4"/>
    <w:rsid w:val="006A2D69"/>
    <w:rsid w:val="006A2EFA"/>
    <w:rsid w:val="006A54AE"/>
    <w:rsid w:val="006A5CA9"/>
    <w:rsid w:val="006B2E8C"/>
    <w:rsid w:val="006C51E2"/>
    <w:rsid w:val="006C61C4"/>
    <w:rsid w:val="006D43CE"/>
    <w:rsid w:val="006D51E2"/>
    <w:rsid w:val="006D6AF9"/>
    <w:rsid w:val="006E00C2"/>
    <w:rsid w:val="006E1A91"/>
    <w:rsid w:val="006E385A"/>
    <w:rsid w:val="006E54D6"/>
    <w:rsid w:val="006E66CC"/>
    <w:rsid w:val="006F028B"/>
    <w:rsid w:val="00727F53"/>
    <w:rsid w:val="00732B7E"/>
    <w:rsid w:val="00740EDF"/>
    <w:rsid w:val="007436D7"/>
    <w:rsid w:val="0074778F"/>
    <w:rsid w:val="00747FF9"/>
    <w:rsid w:val="007542AD"/>
    <w:rsid w:val="007546F1"/>
    <w:rsid w:val="0076366A"/>
    <w:rsid w:val="00767E36"/>
    <w:rsid w:val="00785E23"/>
    <w:rsid w:val="00786DE5"/>
    <w:rsid w:val="007953E1"/>
    <w:rsid w:val="007B0954"/>
    <w:rsid w:val="007B147E"/>
    <w:rsid w:val="007B7078"/>
    <w:rsid w:val="007B7A45"/>
    <w:rsid w:val="007C09C2"/>
    <w:rsid w:val="007C6F4A"/>
    <w:rsid w:val="007E2032"/>
    <w:rsid w:val="0080468C"/>
    <w:rsid w:val="008315C1"/>
    <w:rsid w:val="00840934"/>
    <w:rsid w:val="0084160F"/>
    <w:rsid w:val="0084445F"/>
    <w:rsid w:val="0084663B"/>
    <w:rsid w:val="00847A55"/>
    <w:rsid w:val="00856816"/>
    <w:rsid w:val="00857B87"/>
    <w:rsid w:val="00863BF8"/>
    <w:rsid w:val="00880B88"/>
    <w:rsid w:val="008A0593"/>
    <w:rsid w:val="008A3FE7"/>
    <w:rsid w:val="008B47F2"/>
    <w:rsid w:val="008C2F54"/>
    <w:rsid w:val="008D0640"/>
    <w:rsid w:val="008D171B"/>
    <w:rsid w:val="008D328A"/>
    <w:rsid w:val="008D5823"/>
    <w:rsid w:val="008D63F5"/>
    <w:rsid w:val="008D6BB4"/>
    <w:rsid w:val="008E7044"/>
    <w:rsid w:val="008E7DA0"/>
    <w:rsid w:val="008F0B9B"/>
    <w:rsid w:val="008F2E99"/>
    <w:rsid w:val="008F7B6E"/>
    <w:rsid w:val="00910BE8"/>
    <w:rsid w:val="009263DD"/>
    <w:rsid w:val="00933F12"/>
    <w:rsid w:val="00933FA9"/>
    <w:rsid w:val="00945C0F"/>
    <w:rsid w:val="00956FB0"/>
    <w:rsid w:val="009706A0"/>
    <w:rsid w:val="00975117"/>
    <w:rsid w:val="00977943"/>
    <w:rsid w:val="009804C0"/>
    <w:rsid w:val="00981038"/>
    <w:rsid w:val="009874DD"/>
    <w:rsid w:val="00996194"/>
    <w:rsid w:val="009B0F97"/>
    <w:rsid w:val="009D2910"/>
    <w:rsid w:val="009E1DA6"/>
    <w:rsid w:val="009E246C"/>
    <w:rsid w:val="009F259F"/>
    <w:rsid w:val="009F6165"/>
    <w:rsid w:val="009F69DA"/>
    <w:rsid w:val="00A13ABE"/>
    <w:rsid w:val="00A17B18"/>
    <w:rsid w:val="00A5153E"/>
    <w:rsid w:val="00A53C0F"/>
    <w:rsid w:val="00A56361"/>
    <w:rsid w:val="00A67643"/>
    <w:rsid w:val="00A7184D"/>
    <w:rsid w:val="00A83613"/>
    <w:rsid w:val="00A84A1A"/>
    <w:rsid w:val="00A87F0C"/>
    <w:rsid w:val="00A92D8C"/>
    <w:rsid w:val="00AA11AA"/>
    <w:rsid w:val="00AA1A94"/>
    <w:rsid w:val="00AA4891"/>
    <w:rsid w:val="00AA7105"/>
    <w:rsid w:val="00AB1113"/>
    <w:rsid w:val="00AC5A13"/>
    <w:rsid w:val="00AD58D4"/>
    <w:rsid w:val="00AF0785"/>
    <w:rsid w:val="00AF13EA"/>
    <w:rsid w:val="00AF7DE7"/>
    <w:rsid w:val="00B24C2C"/>
    <w:rsid w:val="00B25BF5"/>
    <w:rsid w:val="00B46530"/>
    <w:rsid w:val="00B46C3A"/>
    <w:rsid w:val="00B46F76"/>
    <w:rsid w:val="00B523BC"/>
    <w:rsid w:val="00B62EB9"/>
    <w:rsid w:val="00B64459"/>
    <w:rsid w:val="00B669FB"/>
    <w:rsid w:val="00B672A7"/>
    <w:rsid w:val="00B709A4"/>
    <w:rsid w:val="00B70E42"/>
    <w:rsid w:val="00B8113A"/>
    <w:rsid w:val="00B92E49"/>
    <w:rsid w:val="00BA18A9"/>
    <w:rsid w:val="00BA319F"/>
    <w:rsid w:val="00BB1042"/>
    <w:rsid w:val="00BB4C55"/>
    <w:rsid w:val="00BC478B"/>
    <w:rsid w:val="00BC6189"/>
    <w:rsid w:val="00BD0F1F"/>
    <w:rsid w:val="00BD5866"/>
    <w:rsid w:val="00BE36E4"/>
    <w:rsid w:val="00C20612"/>
    <w:rsid w:val="00C21983"/>
    <w:rsid w:val="00C2770B"/>
    <w:rsid w:val="00C378E5"/>
    <w:rsid w:val="00C46443"/>
    <w:rsid w:val="00C54878"/>
    <w:rsid w:val="00C71D00"/>
    <w:rsid w:val="00C75AC6"/>
    <w:rsid w:val="00C762F4"/>
    <w:rsid w:val="00C76531"/>
    <w:rsid w:val="00C80AF7"/>
    <w:rsid w:val="00C8200C"/>
    <w:rsid w:val="00C82F27"/>
    <w:rsid w:val="00C86B43"/>
    <w:rsid w:val="00CA18D4"/>
    <w:rsid w:val="00CA29C0"/>
    <w:rsid w:val="00CA4D90"/>
    <w:rsid w:val="00CA4EFB"/>
    <w:rsid w:val="00CA6C52"/>
    <w:rsid w:val="00CC2828"/>
    <w:rsid w:val="00CD6219"/>
    <w:rsid w:val="00CE16E5"/>
    <w:rsid w:val="00CF0038"/>
    <w:rsid w:val="00CF00DE"/>
    <w:rsid w:val="00D04649"/>
    <w:rsid w:val="00D05A7C"/>
    <w:rsid w:val="00D07860"/>
    <w:rsid w:val="00D07C71"/>
    <w:rsid w:val="00D114F3"/>
    <w:rsid w:val="00D30E17"/>
    <w:rsid w:val="00D34A26"/>
    <w:rsid w:val="00D40DEB"/>
    <w:rsid w:val="00D44016"/>
    <w:rsid w:val="00D478A1"/>
    <w:rsid w:val="00D561C0"/>
    <w:rsid w:val="00D61176"/>
    <w:rsid w:val="00D62E30"/>
    <w:rsid w:val="00D70250"/>
    <w:rsid w:val="00D77706"/>
    <w:rsid w:val="00D90B91"/>
    <w:rsid w:val="00D9105A"/>
    <w:rsid w:val="00D97C05"/>
    <w:rsid w:val="00DA09C8"/>
    <w:rsid w:val="00DA192A"/>
    <w:rsid w:val="00DA4483"/>
    <w:rsid w:val="00DA7347"/>
    <w:rsid w:val="00DB11AF"/>
    <w:rsid w:val="00DB6B4C"/>
    <w:rsid w:val="00DC105A"/>
    <w:rsid w:val="00DC25B1"/>
    <w:rsid w:val="00DE6FC4"/>
    <w:rsid w:val="00DF4AF9"/>
    <w:rsid w:val="00DF5FA3"/>
    <w:rsid w:val="00DF764B"/>
    <w:rsid w:val="00E01F57"/>
    <w:rsid w:val="00E02907"/>
    <w:rsid w:val="00E138FF"/>
    <w:rsid w:val="00E46BEB"/>
    <w:rsid w:val="00E53C08"/>
    <w:rsid w:val="00E6219A"/>
    <w:rsid w:val="00E7275C"/>
    <w:rsid w:val="00E76D52"/>
    <w:rsid w:val="00EA0C8C"/>
    <w:rsid w:val="00EA16C2"/>
    <w:rsid w:val="00EB4DC6"/>
    <w:rsid w:val="00EB751F"/>
    <w:rsid w:val="00EC3FCA"/>
    <w:rsid w:val="00EC747D"/>
    <w:rsid w:val="00ED1011"/>
    <w:rsid w:val="00ED3F3F"/>
    <w:rsid w:val="00EF4EFF"/>
    <w:rsid w:val="00F05735"/>
    <w:rsid w:val="00F173AA"/>
    <w:rsid w:val="00F2619B"/>
    <w:rsid w:val="00F2688E"/>
    <w:rsid w:val="00F6749C"/>
    <w:rsid w:val="00F72617"/>
    <w:rsid w:val="00F7469D"/>
    <w:rsid w:val="00F75AAE"/>
    <w:rsid w:val="00F84F7C"/>
    <w:rsid w:val="00FA092B"/>
    <w:rsid w:val="00FB0696"/>
    <w:rsid w:val="00FB5EB9"/>
    <w:rsid w:val="00FC3FA2"/>
    <w:rsid w:val="00FE05E6"/>
    <w:rsid w:val="00FF68A5"/>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Normal (Web)" w:uiPriority="99"/>
    <w:lsdException w:name="HTML Code" w:uiPriority="99"/>
    <w:lsdException w:name="HTML Preformatted" w:uiPriority="99"/>
    <w:lsdException w:name="HTML Typewriter"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BC478B"/>
    <w:pPr>
      <w:spacing w:after="0"/>
    </w:pPr>
    <w:rPr>
      <w:rFonts w:ascii="Arial" w:eastAsia="Times New Roman" w:hAnsi="Arial" w:cs="Arial"/>
      <w:sz w:val="22"/>
      <w:szCs w:val="22"/>
      <w:lang w:eastAsia="de-DE"/>
    </w:rPr>
  </w:style>
  <w:style w:type="paragraph" w:styleId="berschrift1">
    <w:name w:val="heading 1"/>
    <w:basedOn w:val="Standard"/>
    <w:next w:val="Standard"/>
    <w:link w:val="berschrift1Zchn"/>
    <w:rsid w:val="008E70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chn"/>
    <w:qFormat/>
    <w:rsid w:val="00382741"/>
    <w:pPr>
      <w:keepNext/>
      <w:jc w:val="center"/>
      <w:outlineLvl w:val="2"/>
    </w:pPr>
    <w:rPr>
      <w:b/>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382741"/>
    <w:pPr>
      <w:tabs>
        <w:tab w:val="center" w:pos="4703"/>
        <w:tab w:val="right" w:pos="9406"/>
      </w:tabs>
    </w:pPr>
  </w:style>
  <w:style w:type="character" w:customStyle="1" w:styleId="KopfzeileZchn">
    <w:name w:val="Kopfzeile Zchn"/>
    <w:basedOn w:val="Absatz-Standardschriftart"/>
    <w:link w:val="Kopfzeile"/>
    <w:rsid w:val="00382741"/>
  </w:style>
  <w:style w:type="paragraph" w:styleId="Fuzeile">
    <w:name w:val="footer"/>
    <w:basedOn w:val="Standard"/>
    <w:link w:val="FuzeileZchn"/>
    <w:rsid w:val="00382741"/>
    <w:pPr>
      <w:tabs>
        <w:tab w:val="center" w:pos="4703"/>
        <w:tab w:val="right" w:pos="9406"/>
      </w:tabs>
    </w:pPr>
  </w:style>
  <w:style w:type="character" w:customStyle="1" w:styleId="FuzeileZchn">
    <w:name w:val="Fußzeile Zchn"/>
    <w:basedOn w:val="Absatz-Standardschriftart"/>
    <w:link w:val="Fuzeile"/>
    <w:rsid w:val="00382741"/>
  </w:style>
  <w:style w:type="character" w:customStyle="1" w:styleId="berschrift3Zchn">
    <w:name w:val="Überschrift 3 Zchn"/>
    <w:basedOn w:val="Absatz-Standardschriftart"/>
    <w:link w:val="berschrift3"/>
    <w:rsid w:val="00382741"/>
    <w:rPr>
      <w:rFonts w:ascii="Arial" w:eastAsia="Times New Roman" w:hAnsi="Arial" w:cs="Arial"/>
      <w:b/>
      <w:bCs/>
      <w:sz w:val="36"/>
      <w:lang w:eastAsia="de-DE"/>
    </w:rPr>
  </w:style>
  <w:style w:type="character" w:styleId="Seitenzahl">
    <w:name w:val="page number"/>
    <w:basedOn w:val="Absatz-Standardschriftart"/>
    <w:rsid w:val="004949C1"/>
  </w:style>
  <w:style w:type="character" w:customStyle="1" w:styleId="berschrift1Zchn">
    <w:name w:val="Überschrift 1 Zchn"/>
    <w:basedOn w:val="Absatz-Standardschriftart"/>
    <w:link w:val="berschrift1"/>
    <w:rsid w:val="008E7044"/>
    <w:rPr>
      <w:rFonts w:asciiTheme="majorHAnsi" w:eastAsiaTheme="majorEastAsia" w:hAnsiTheme="majorHAnsi" w:cstheme="majorBidi"/>
      <w:b/>
      <w:bCs/>
      <w:color w:val="345A8A" w:themeColor="accent1" w:themeShade="B5"/>
      <w:sz w:val="32"/>
      <w:szCs w:val="32"/>
      <w:lang w:eastAsia="de-DE"/>
    </w:rPr>
  </w:style>
  <w:style w:type="table" w:styleId="Tabellenraster">
    <w:name w:val="Table Grid"/>
    <w:basedOn w:val="NormaleTabelle"/>
    <w:rsid w:val="00B24C2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rsid w:val="00740EDF"/>
    <w:pPr>
      <w:spacing w:beforeLines="1" w:afterLines="1"/>
    </w:pPr>
    <w:rPr>
      <w:rFonts w:ascii="Times" w:eastAsiaTheme="minorHAnsi" w:hAnsi="Times"/>
      <w:sz w:val="20"/>
      <w:szCs w:val="20"/>
    </w:rPr>
  </w:style>
  <w:style w:type="character" w:styleId="Hyperlink">
    <w:name w:val="Hyperlink"/>
    <w:basedOn w:val="Absatz-Standardschriftart"/>
    <w:rsid w:val="00740EDF"/>
    <w:rPr>
      <w:color w:val="0000FF" w:themeColor="hyperlink"/>
      <w:u w:val="single"/>
    </w:rPr>
  </w:style>
  <w:style w:type="paragraph" w:styleId="Sprechblasentext">
    <w:name w:val="Balloon Text"/>
    <w:basedOn w:val="Standard"/>
    <w:link w:val="SprechblasentextZchn"/>
    <w:rsid w:val="00A53C0F"/>
    <w:rPr>
      <w:rFonts w:ascii="Lucida Grande" w:hAnsi="Lucida Grande"/>
      <w:sz w:val="18"/>
      <w:szCs w:val="18"/>
    </w:rPr>
  </w:style>
  <w:style w:type="character" w:customStyle="1" w:styleId="SprechblasentextZchn">
    <w:name w:val="Sprechblasentext Zchn"/>
    <w:basedOn w:val="Absatz-Standardschriftart"/>
    <w:link w:val="Sprechblasentext"/>
    <w:rsid w:val="00A53C0F"/>
    <w:rPr>
      <w:rFonts w:ascii="Lucida Grande" w:eastAsia="Times New Roman" w:hAnsi="Lucida Grande" w:cs="Times New Roman"/>
      <w:sz w:val="18"/>
      <w:szCs w:val="18"/>
      <w:lang w:eastAsia="de-DE"/>
    </w:rPr>
  </w:style>
  <w:style w:type="paragraph" w:styleId="Listenabsatz">
    <w:name w:val="List Paragraph"/>
    <w:basedOn w:val="Standard"/>
    <w:rsid w:val="00355F44"/>
    <w:pPr>
      <w:ind w:left="720"/>
      <w:contextualSpacing/>
    </w:pPr>
  </w:style>
  <w:style w:type="paragraph" w:styleId="HTMLVorformatiert">
    <w:name w:val="HTML Preformatted"/>
    <w:basedOn w:val="Standard"/>
    <w:link w:val="HTMLVorformatiertZchn"/>
    <w:uiPriority w:val="99"/>
    <w:unhideWhenUsed/>
    <w:rsid w:val="0010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034B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034BF"/>
    <w:rPr>
      <w:rFonts w:ascii="Courier New" w:eastAsia="Times New Roman" w:hAnsi="Courier New" w:cs="Courier New"/>
      <w:sz w:val="20"/>
      <w:szCs w:val="20"/>
    </w:rPr>
  </w:style>
  <w:style w:type="character" w:customStyle="1" w:styleId="sc21">
    <w:name w:val="sc21"/>
    <w:basedOn w:val="Absatz-Standardschriftart"/>
    <w:rsid w:val="00036760"/>
    <w:rPr>
      <w:rFonts w:ascii="Courier New" w:hAnsi="Courier New" w:cs="Courier New" w:hint="default"/>
      <w:color w:val="008000"/>
      <w:sz w:val="20"/>
      <w:szCs w:val="20"/>
    </w:rPr>
  </w:style>
  <w:style w:type="character" w:customStyle="1" w:styleId="sc11">
    <w:name w:val="sc11"/>
    <w:basedOn w:val="Absatz-Standardschriftart"/>
    <w:rsid w:val="00036760"/>
    <w:rPr>
      <w:rFonts w:ascii="Courier New" w:hAnsi="Courier New" w:cs="Courier New" w:hint="default"/>
      <w:color w:val="000000"/>
      <w:sz w:val="20"/>
      <w:szCs w:val="20"/>
    </w:rPr>
  </w:style>
  <w:style w:type="character" w:customStyle="1" w:styleId="sc0">
    <w:name w:val="sc0"/>
    <w:basedOn w:val="Absatz-Standardschriftart"/>
    <w:rsid w:val="00036760"/>
    <w:rPr>
      <w:rFonts w:ascii="Courier New" w:hAnsi="Courier New" w:cs="Courier New" w:hint="default"/>
      <w:color w:val="000000"/>
      <w:sz w:val="20"/>
      <w:szCs w:val="20"/>
    </w:rPr>
  </w:style>
  <w:style w:type="character" w:customStyle="1" w:styleId="sc101">
    <w:name w:val="sc101"/>
    <w:basedOn w:val="Absatz-Standardschriftart"/>
    <w:rsid w:val="00036760"/>
    <w:rPr>
      <w:rFonts w:ascii="Courier New" w:hAnsi="Courier New" w:cs="Courier New" w:hint="default"/>
      <w:b/>
      <w:bCs/>
      <w:color w:val="000080"/>
      <w:sz w:val="20"/>
      <w:szCs w:val="20"/>
    </w:rPr>
  </w:style>
  <w:style w:type="character" w:customStyle="1" w:styleId="sc161">
    <w:name w:val="sc161"/>
    <w:basedOn w:val="Absatz-Standardschriftart"/>
    <w:rsid w:val="00036760"/>
    <w:rPr>
      <w:rFonts w:ascii="Courier New" w:hAnsi="Courier New" w:cs="Courier New" w:hint="default"/>
      <w:color w:val="8000FF"/>
      <w:sz w:val="20"/>
      <w:szCs w:val="20"/>
    </w:rPr>
  </w:style>
  <w:style w:type="character" w:customStyle="1" w:styleId="sc41">
    <w:name w:val="sc41"/>
    <w:basedOn w:val="Absatz-Standardschriftart"/>
    <w:rsid w:val="00036760"/>
    <w:rPr>
      <w:rFonts w:ascii="Courier New" w:hAnsi="Courier New" w:cs="Courier New" w:hint="default"/>
      <w:color w:val="FF8000"/>
      <w:sz w:val="20"/>
      <w:szCs w:val="20"/>
    </w:rPr>
  </w:style>
  <w:style w:type="character" w:customStyle="1" w:styleId="sc51">
    <w:name w:val="sc51"/>
    <w:basedOn w:val="Absatz-Standardschriftart"/>
    <w:rsid w:val="00036760"/>
    <w:rPr>
      <w:rFonts w:ascii="Courier New" w:hAnsi="Courier New" w:cs="Courier New" w:hint="default"/>
      <w:b/>
      <w:bCs/>
      <w:color w:val="0000FF"/>
      <w:sz w:val="20"/>
      <w:szCs w:val="20"/>
    </w:rPr>
  </w:style>
  <w:style w:type="character" w:customStyle="1" w:styleId="sc61">
    <w:name w:val="sc61"/>
    <w:basedOn w:val="Absatz-Standardschriftart"/>
    <w:rsid w:val="00036760"/>
    <w:rPr>
      <w:rFonts w:ascii="Courier New" w:hAnsi="Courier New" w:cs="Courier New" w:hint="default"/>
      <w:color w:val="808080"/>
      <w:sz w:val="20"/>
      <w:szCs w:val="20"/>
    </w:rPr>
  </w:style>
  <w:style w:type="character" w:customStyle="1" w:styleId="sc71">
    <w:name w:val="sc71"/>
    <w:basedOn w:val="Absatz-Standardschriftart"/>
    <w:rsid w:val="00036760"/>
    <w:rPr>
      <w:rFonts w:ascii="Courier New" w:hAnsi="Courier New" w:cs="Courier New" w:hint="default"/>
      <w:color w:val="808080"/>
      <w:sz w:val="20"/>
      <w:szCs w:val="20"/>
    </w:rPr>
  </w:style>
  <w:style w:type="character" w:customStyle="1" w:styleId="mw-mmv-author">
    <w:name w:val="mw-mmv-author"/>
    <w:basedOn w:val="Absatz-Standardschriftart"/>
    <w:rsid w:val="000A2B07"/>
  </w:style>
  <w:style w:type="character" w:customStyle="1" w:styleId="property">
    <w:name w:val="property"/>
    <w:basedOn w:val="Absatz-Standardschriftart"/>
    <w:rsid w:val="000A2B07"/>
  </w:style>
  <w:style w:type="paragraph" w:styleId="Beschriftung">
    <w:name w:val="caption"/>
    <w:basedOn w:val="Standard"/>
    <w:next w:val="Standard"/>
    <w:unhideWhenUsed/>
    <w:rsid w:val="00097988"/>
    <w:pPr>
      <w:spacing w:after="200"/>
    </w:pPr>
    <w:rPr>
      <w:i/>
      <w:iCs/>
      <w:color w:val="1F497D" w:themeColor="text2"/>
      <w:sz w:val="18"/>
      <w:szCs w:val="18"/>
    </w:rPr>
  </w:style>
  <w:style w:type="paragraph" w:customStyle="1" w:styleId="Code">
    <w:name w:val="Code"/>
    <w:basedOn w:val="Standard"/>
    <w:link w:val="CodeZchn"/>
    <w:qFormat/>
    <w:rsid w:val="00DC25B1"/>
    <w:pPr>
      <w:pBdr>
        <w:top w:val="single" w:sz="4" w:space="1" w:color="auto"/>
        <w:left w:val="single" w:sz="4" w:space="4" w:color="auto"/>
        <w:bottom w:val="single" w:sz="4" w:space="1" w:color="auto"/>
        <w:right w:val="single" w:sz="4" w:space="4" w:color="auto"/>
      </w:pBdr>
      <w:ind w:left="1134" w:right="710"/>
    </w:pPr>
    <w:rPr>
      <w:rFonts w:ascii="Courier New" w:hAnsi="Courier New" w:cs="Courier New"/>
    </w:rPr>
  </w:style>
  <w:style w:type="paragraph" w:customStyle="1" w:styleId="Bildnachweis">
    <w:name w:val="Bildnachweis"/>
    <w:basedOn w:val="Standard"/>
    <w:link w:val="BildnachweisZchn"/>
    <w:qFormat/>
    <w:rsid w:val="00BC478B"/>
    <w:pPr>
      <w:pBdr>
        <w:top w:val="single" w:sz="4" w:space="1" w:color="auto"/>
      </w:pBdr>
    </w:pPr>
    <w:rPr>
      <w:i/>
      <w:sz w:val="14"/>
      <w:szCs w:val="14"/>
    </w:rPr>
  </w:style>
  <w:style w:type="character" w:customStyle="1" w:styleId="CodeZchn">
    <w:name w:val="Code Zchn"/>
    <w:basedOn w:val="Absatz-Standardschriftart"/>
    <w:link w:val="Code"/>
    <w:rsid w:val="00DC25B1"/>
    <w:rPr>
      <w:rFonts w:ascii="Courier New" w:eastAsia="Times New Roman" w:hAnsi="Courier New" w:cs="Courier New"/>
      <w:sz w:val="22"/>
      <w:szCs w:val="22"/>
      <w:lang w:eastAsia="de-DE"/>
    </w:rPr>
  </w:style>
  <w:style w:type="character" w:styleId="HTMLSchreibmaschine">
    <w:name w:val="HTML Typewriter"/>
    <w:uiPriority w:val="99"/>
    <w:rsid w:val="00B709A4"/>
    <w:rPr>
      <w:rFonts w:ascii="Courier New" w:eastAsia="Courier New" w:hAnsi="Courier New" w:cs="Courier New"/>
      <w:sz w:val="20"/>
      <w:szCs w:val="20"/>
    </w:rPr>
  </w:style>
  <w:style w:type="character" w:customStyle="1" w:styleId="BildnachweisZchn">
    <w:name w:val="Bildnachweis Zchn"/>
    <w:basedOn w:val="Absatz-Standardschriftart"/>
    <w:link w:val="Bildnachweis"/>
    <w:rsid w:val="00BC478B"/>
    <w:rPr>
      <w:rFonts w:ascii="Arial" w:eastAsia="Times New Roman" w:hAnsi="Arial" w:cs="Arial"/>
      <w:i/>
      <w:sz w:val="14"/>
      <w:szCs w:val="14"/>
      <w:lang w:eastAsia="de-DE"/>
    </w:rPr>
  </w:style>
  <w:style w:type="table" w:customStyle="1" w:styleId="Gitternetztabelle4Akzent41">
    <w:name w:val="Gitternetztabelle 4 – Akzent 41"/>
    <w:basedOn w:val="NormaleTabelle"/>
    <w:uiPriority w:val="49"/>
    <w:rsid w:val="00377407"/>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krper3">
    <w:name w:val="Body Text 3"/>
    <w:basedOn w:val="Standard"/>
    <w:link w:val="Textkrper3Zchn"/>
    <w:rsid w:val="0030622C"/>
    <w:pPr>
      <w:tabs>
        <w:tab w:val="left" w:pos="650"/>
      </w:tabs>
      <w:jc w:val="both"/>
    </w:pPr>
    <w:rPr>
      <w:rFonts w:ascii="Times New Roman" w:hAnsi="Times New Roman" w:cs="Times New Roman"/>
      <w:sz w:val="20"/>
      <w:szCs w:val="20"/>
    </w:rPr>
  </w:style>
  <w:style w:type="character" w:customStyle="1" w:styleId="Textkrper3Zchn">
    <w:name w:val="Textkörper 3 Zchn"/>
    <w:basedOn w:val="Absatz-Standardschriftart"/>
    <w:link w:val="Textkrper3"/>
    <w:rsid w:val="0030622C"/>
    <w:rPr>
      <w:rFonts w:ascii="Times New Roman" w:eastAsia="Times New Roman" w:hAnsi="Times New Roman" w:cs="Times New Roman"/>
      <w:sz w:val="20"/>
      <w:szCs w:val="20"/>
      <w:lang w:eastAsia="de-DE"/>
    </w:rPr>
  </w:style>
  <w:style w:type="character" w:styleId="Kommentarzeichen">
    <w:name w:val="annotation reference"/>
    <w:semiHidden/>
    <w:rsid w:val="0030622C"/>
    <w:rPr>
      <w:sz w:val="16"/>
      <w:szCs w:val="16"/>
    </w:rPr>
  </w:style>
  <w:style w:type="paragraph" w:styleId="Kommentartext">
    <w:name w:val="annotation text"/>
    <w:basedOn w:val="Standard"/>
    <w:link w:val="KommentartextZchn"/>
    <w:semiHidden/>
    <w:rsid w:val="0030622C"/>
    <w:rPr>
      <w:rFonts w:ascii="Times New Roman" w:hAnsi="Times New Roman" w:cs="Times New Roman"/>
      <w:sz w:val="20"/>
      <w:szCs w:val="20"/>
    </w:rPr>
  </w:style>
  <w:style w:type="character" w:customStyle="1" w:styleId="KommentartextZchn">
    <w:name w:val="Kommentartext Zchn"/>
    <w:basedOn w:val="Absatz-Standardschriftart"/>
    <w:link w:val="Kommentartext"/>
    <w:semiHidden/>
    <w:rsid w:val="0030622C"/>
    <w:rPr>
      <w:rFonts w:ascii="Times New Roman" w:eastAsia="Times New Roman" w:hAnsi="Times New Roman" w:cs="Times New Roman"/>
      <w:sz w:val="20"/>
      <w:szCs w:val="20"/>
      <w:lang w:eastAsia="de-DE"/>
    </w:rPr>
  </w:style>
  <w:style w:type="paragraph" w:customStyle="1" w:styleId="Bereichsberschrift">
    <w:name w:val="Bereichsüberschrift"/>
    <w:basedOn w:val="Textkrper3"/>
    <w:link w:val="BereichsberschriftZchn"/>
    <w:qFormat/>
    <w:rsid w:val="002135C4"/>
    <w:pPr>
      <w:shd w:val="clear" w:color="auto" w:fill="CCCCCC"/>
      <w:jc w:val="left"/>
    </w:pPr>
    <w:rPr>
      <w:rFonts w:ascii="Arial" w:hAnsi="Arial" w:cs="Arial"/>
      <w:b/>
      <w:bCs/>
      <w:sz w:val="24"/>
    </w:rPr>
  </w:style>
  <w:style w:type="character" w:styleId="BesuchterHyperlink">
    <w:name w:val="FollowedHyperlink"/>
    <w:basedOn w:val="Absatz-Standardschriftart"/>
    <w:unhideWhenUsed/>
    <w:rsid w:val="009706A0"/>
    <w:rPr>
      <w:color w:val="800080" w:themeColor="followedHyperlink"/>
      <w:u w:val="single"/>
    </w:rPr>
  </w:style>
  <w:style w:type="character" w:customStyle="1" w:styleId="BereichsberschriftZchn">
    <w:name w:val="Bereichsüberschrift Zchn"/>
    <w:basedOn w:val="Textkrper3Zchn"/>
    <w:link w:val="Bereichsberschrift"/>
    <w:rsid w:val="002135C4"/>
    <w:rPr>
      <w:rFonts w:ascii="Arial" w:eastAsia="Times New Roman" w:hAnsi="Arial" w:cs="Arial"/>
      <w:b/>
      <w:bCs/>
      <w:sz w:val="20"/>
      <w:szCs w:val="20"/>
      <w:shd w:val="clear" w:color="auto" w:fill="CCCCCC"/>
      <w:lang w:eastAsia="de-DE"/>
    </w:rPr>
  </w:style>
  <w:style w:type="table" w:customStyle="1" w:styleId="EinfacheTabelle41">
    <w:name w:val="Einfache Tabelle 41"/>
    <w:basedOn w:val="NormaleTabelle"/>
    <w:uiPriority w:val="44"/>
    <w:rsid w:val="00D6117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semiHidden/>
    <w:rsid w:val="00DA448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Normal (Web)" w:uiPriority="99"/>
    <w:lsdException w:name="HTML Code" w:uiPriority="99"/>
    <w:lsdException w:name="HTML Preformatted" w:uiPriority="99"/>
    <w:lsdException w:name="HTML Typewriter"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rsid w:val="00BC478B"/>
    <w:pPr>
      <w:spacing w:after="0"/>
    </w:pPr>
    <w:rPr>
      <w:rFonts w:ascii="Arial" w:eastAsia="Times New Roman" w:hAnsi="Arial" w:cs="Arial"/>
      <w:sz w:val="22"/>
      <w:szCs w:val="22"/>
      <w:lang w:eastAsia="de-DE"/>
    </w:rPr>
  </w:style>
  <w:style w:type="paragraph" w:styleId="berschrift1">
    <w:name w:val="heading 1"/>
    <w:basedOn w:val="Standard"/>
    <w:next w:val="Standard"/>
    <w:link w:val="berschrift1Zchn"/>
    <w:rsid w:val="008E70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chn"/>
    <w:qFormat/>
    <w:rsid w:val="00382741"/>
    <w:pPr>
      <w:keepNext/>
      <w:jc w:val="center"/>
      <w:outlineLvl w:val="2"/>
    </w:pPr>
    <w:rPr>
      <w:b/>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382741"/>
    <w:pPr>
      <w:tabs>
        <w:tab w:val="center" w:pos="4703"/>
        <w:tab w:val="right" w:pos="9406"/>
      </w:tabs>
    </w:pPr>
  </w:style>
  <w:style w:type="character" w:customStyle="1" w:styleId="KopfzeileZchn">
    <w:name w:val="Kopfzeile Zchn"/>
    <w:basedOn w:val="Absatz-Standardschriftart"/>
    <w:link w:val="Kopfzeile"/>
    <w:rsid w:val="00382741"/>
  </w:style>
  <w:style w:type="paragraph" w:styleId="Fuzeile">
    <w:name w:val="footer"/>
    <w:basedOn w:val="Standard"/>
    <w:link w:val="FuzeileZchn"/>
    <w:rsid w:val="00382741"/>
    <w:pPr>
      <w:tabs>
        <w:tab w:val="center" w:pos="4703"/>
        <w:tab w:val="right" w:pos="9406"/>
      </w:tabs>
    </w:pPr>
  </w:style>
  <w:style w:type="character" w:customStyle="1" w:styleId="FuzeileZchn">
    <w:name w:val="Fußzeile Zchn"/>
    <w:basedOn w:val="Absatz-Standardschriftart"/>
    <w:link w:val="Fuzeile"/>
    <w:rsid w:val="00382741"/>
  </w:style>
  <w:style w:type="character" w:customStyle="1" w:styleId="berschrift3Zchn">
    <w:name w:val="Überschrift 3 Zchn"/>
    <w:basedOn w:val="Absatz-Standardschriftart"/>
    <w:link w:val="berschrift3"/>
    <w:rsid w:val="00382741"/>
    <w:rPr>
      <w:rFonts w:ascii="Arial" w:eastAsia="Times New Roman" w:hAnsi="Arial" w:cs="Arial"/>
      <w:b/>
      <w:bCs/>
      <w:sz w:val="36"/>
      <w:lang w:eastAsia="de-DE"/>
    </w:rPr>
  </w:style>
  <w:style w:type="character" w:styleId="Seitenzahl">
    <w:name w:val="page number"/>
    <w:basedOn w:val="Absatz-Standardschriftart"/>
    <w:rsid w:val="004949C1"/>
  </w:style>
  <w:style w:type="character" w:customStyle="1" w:styleId="berschrift1Zchn">
    <w:name w:val="Überschrift 1 Zchn"/>
    <w:basedOn w:val="Absatz-Standardschriftart"/>
    <w:link w:val="berschrift1"/>
    <w:rsid w:val="008E7044"/>
    <w:rPr>
      <w:rFonts w:asciiTheme="majorHAnsi" w:eastAsiaTheme="majorEastAsia" w:hAnsiTheme="majorHAnsi" w:cstheme="majorBidi"/>
      <w:b/>
      <w:bCs/>
      <w:color w:val="345A8A" w:themeColor="accent1" w:themeShade="B5"/>
      <w:sz w:val="32"/>
      <w:szCs w:val="32"/>
      <w:lang w:eastAsia="de-DE"/>
    </w:rPr>
  </w:style>
  <w:style w:type="table" w:styleId="Tabellenraster">
    <w:name w:val="Table Grid"/>
    <w:basedOn w:val="NormaleTabelle"/>
    <w:rsid w:val="00B24C2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rsid w:val="00740EDF"/>
    <w:pPr>
      <w:spacing w:beforeLines="1" w:afterLines="1"/>
    </w:pPr>
    <w:rPr>
      <w:rFonts w:ascii="Times" w:eastAsiaTheme="minorHAnsi" w:hAnsi="Times"/>
      <w:sz w:val="20"/>
      <w:szCs w:val="20"/>
    </w:rPr>
  </w:style>
  <w:style w:type="character" w:styleId="Hyperlink">
    <w:name w:val="Hyperlink"/>
    <w:basedOn w:val="Absatz-Standardschriftart"/>
    <w:rsid w:val="00740EDF"/>
    <w:rPr>
      <w:color w:val="0000FF" w:themeColor="hyperlink"/>
      <w:u w:val="single"/>
    </w:rPr>
  </w:style>
  <w:style w:type="paragraph" w:styleId="Sprechblasentext">
    <w:name w:val="Balloon Text"/>
    <w:basedOn w:val="Standard"/>
    <w:link w:val="SprechblasentextZchn"/>
    <w:rsid w:val="00A53C0F"/>
    <w:rPr>
      <w:rFonts w:ascii="Lucida Grande" w:hAnsi="Lucida Grande"/>
      <w:sz w:val="18"/>
      <w:szCs w:val="18"/>
    </w:rPr>
  </w:style>
  <w:style w:type="character" w:customStyle="1" w:styleId="SprechblasentextZchn">
    <w:name w:val="Sprechblasentext Zchn"/>
    <w:basedOn w:val="Absatz-Standardschriftart"/>
    <w:link w:val="Sprechblasentext"/>
    <w:rsid w:val="00A53C0F"/>
    <w:rPr>
      <w:rFonts w:ascii="Lucida Grande" w:eastAsia="Times New Roman" w:hAnsi="Lucida Grande" w:cs="Times New Roman"/>
      <w:sz w:val="18"/>
      <w:szCs w:val="18"/>
      <w:lang w:eastAsia="de-DE"/>
    </w:rPr>
  </w:style>
  <w:style w:type="paragraph" w:styleId="Listenabsatz">
    <w:name w:val="List Paragraph"/>
    <w:basedOn w:val="Standard"/>
    <w:rsid w:val="00355F44"/>
    <w:pPr>
      <w:ind w:left="720"/>
      <w:contextualSpacing/>
    </w:pPr>
  </w:style>
  <w:style w:type="paragraph" w:styleId="HTMLVorformatiert">
    <w:name w:val="HTML Preformatted"/>
    <w:basedOn w:val="Standard"/>
    <w:link w:val="HTMLVorformatiertZchn"/>
    <w:uiPriority w:val="99"/>
    <w:unhideWhenUsed/>
    <w:rsid w:val="0010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034B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034BF"/>
    <w:rPr>
      <w:rFonts w:ascii="Courier New" w:eastAsia="Times New Roman" w:hAnsi="Courier New" w:cs="Courier New"/>
      <w:sz w:val="20"/>
      <w:szCs w:val="20"/>
    </w:rPr>
  </w:style>
  <w:style w:type="character" w:customStyle="1" w:styleId="sc21">
    <w:name w:val="sc21"/>
    <w:basedOn w:val="Absatz-Standardschriftart"/>
    <w:rsid w:val="00036760"/>
    <w:rPr>
      <w:rFonts w:ascii="Courier New" w:hAnsi="Courier New" w:cs="Courier New" w:hint="default"/>
      <w:color w:val="008000"/>
      <w:sz w:val="20"/>
      <w:szCs w:val="20"/>
    </w:rPr>
  </w:style>
  <w:style w:type="character" w:customStyle="1" w:styleId="sc11">
    <w:name w:val="sc11"/>
    <w:basedOn w:val="Absatz-Standardschriftart"/>
    <w:rsid w:val="00036760"/>
    <w:rPr>
      <w:rFonts w:ascii="Courier New" w:hAnsi="Courier New" w:cs="Courier New" w:hint="default"/>
      <w:color w:val="000000"/>
      <w:sz w:val="20"/>
      <w:szCs w:val="20"/>
    </w:rPr>
  </w:style>
  <w:style w:type="character" w:customStyle="1" w:styleId="sc0">
    <w:name w:val="sc0"/>
    <w:basedOn w:val="Absatz-Standardschriftart"/>
    <w:rsid w:val="00036760"/>
    <w:rPr>
      <w:rFonts w:ascii="Courier New" w:hAnsi="Courier New" w:cs="Courier New" w:hint="default"/>
      <w:color w:val="000000"/>
      <w:sz w:val="20"/>
      <w:szCs w:val="20"/>
    </w:rPr>
  </w:style>
  <w:style w:type="character" w:customStyle="1" w:styleId="sc101">
    <w:name w:val="sc101"/>
    <w:basedOn w:val="Absatz-Standardschriftart"/>
    <w:rsid w:val="00036760"/>
    <w:rPr>
      <w:rFonts w:ascii="Courier New" w:hAnsi="Courier New" w:cs="Courier New" w:hint="default"/>
      <w:b/>
      <w:bCs/>
      <w:color w:val="000080"/>
      <w:sz w:val="20"/>
      <w:szCs w:val="20"/>
    </w:rPr>
  </w:style>
  <w:style w:type="character" w:customStyle="1" w:styleId="sc161">
    <w:name w:val="sc161"/>
    <w:basedOn w:val="Absatz-Standardschriftart"/>
    <w:rsid w:val="00036760"/>
    <w:rPr>
      <w:rFonts w:ascii="Courier New" w:hAnsi="Courier New" w:cs="Courier New" w:hint="default"/>
      <w:color w:val="8000FF"/>
      <w:sz w:val="20"/>
      <w:szCs w:val="20"/>
    </w:rPr>
  </w:style>
  <w:style w:type="character" w:customStyle="1" w:styleId="sc41">
    <w:name w:val="sc41"/>
    <w:basedOn w:val="Absatz-Standardschriftart"/>
    <w:rsid w:val="00036760"/>
    <w:rPr>
      <w:rFonts w:ascii="Courier New" w:hAnsi="Courier New" w:cs="Courier New" w:hint="default"/>
      <w:color w:val="FF8000"/>
      <w:sz w:val="20"/>
      <w:szCs w:val="20"/>
    </w:rPr>
  </w:style>
  <w:style w:type="character" w:customStyle="1" w:styleId="sc51">
    <w:name w:val="sc51"/>
    <w:basedOn w:val="Absatz-Standardschriftart"/>
    <w:rsid w:val="00036760"/>
    <w:rPr>
      <w:rFonts w:ascii="Courier New" w:hAnsi="Courier New" w:cs="Courier New" w:hint="default"/>
      <w:b/>
      <w:bCs/>
      <w:color w:val="0000FF"/>
      <w:sz w:val="20"/>
      <w:szCs w:val="20"/>
    </w:rPr>
  </w:style>
  <w:style w:type="character" w:customStyle="1" w:styleId="sc61">
    <w:name w:val="sc61"/>
    <w:basedOn w:val="Absatz-Standardschriftart"/>
    <w:rsid w:val="00036760"/>
    <w:rPr>
      <w:rFonts w:ascii="Courier New" w:hAnsi="Courier New" w:cs="Courier New" w:hint="default"/>
      <w:color w:val="808080"/>
      <w:sz w:val="20"/>
      <w:szCs w:val="20"/>
    </w:rPr>
  </w:style>
  <w:style w:type="character" w:customStyle="1" w:styleId="sc71">
    <w:name w:val="sc71"/>
    <w:basedOn w:val="Absatz-Standardschriftart"/>
    <w:rsid w:val="00036760"/>
    <w:rPr>
      <w:rFonts w:ascii="Courier New" w:hAnsi="Courier New" w:cs="Courier New" w:hint="default"/>
      <w:color w:val="808080"/>
      <w:sz w:val="20"/>
      <w:szCs w:val="20"/>
    </w:rPr>
  </w:style>
  <w:style w:type="character" w:customStyle="1" w:styleId="mw-mmv-author">
    <w:name w:val="mw-mmv-author"/>
    <w:basedOn w:val="Absatz-Standardschriftart"/>
    <w:rsid w:val="000A2B07"/>
  </w:style>
  <w:style w:type="character" w:customStyle="1" w:styleId="property">
    <w:name w:val="property"/>
    <w:basedOn w:val="Absatz-Standardschriftart"/>
    <w:rsid w:val="000A2B07"/>
  </w:style>
  <w:style w:type="paragraph" w:styleId="Beschriftung">
    <w:name w:val="caption"/>
    <w:basedOn w:val="Standard"/>
    <w:next w:val="Standard"/>
    <w:unhideWhenUsed/>
    <w:rsid w:val="00097988"/>
    <w:pPr>
      <w:spacing w:after="200"/>
    </w:pPr>
    <w:rPr>
      <w:i/>
      <w:iCs/>
      <w:color w:val="1F497D" w:themeColor="text2"/>
      <w:sz w:val="18"/>
      <w:szCs w:val="18"/>
    </w:rPr>
  </w:style>
  <w:style w:type="paragraph" w:customStyle="1" w:styleId="Code">
    <w:name w:val="Code"/>
    <w:basedOn w:val="Standard"/>
    <w:link w:val="CodeZchn"/>
    <w:qFormat/>
    <w:rsid w:val="00DC25B1"/>
    <w:pPr>
      <w:pBdr>
        <w:top w:val="single" w:sz="4" w:space="1" w:color="auto"/>
        <w:left w:val="single" w:sz="4" w:space="4" w:color="auto"/>
        <w:bottom w:val="single" w:sz="4" w:space="1" w:color="auto"/>
        <w:right w:val="single" w:sz="4" w:space="4" w:color="auto"/>
      </w:pBdr>
      <w:ind w:left="1134" w:right="710"/>
    </w:pPr>
    <w:rPr>
      <w:rFonts w:ascii="Courier New" w:hAnsi="Courier New" w:cs="Courier New"/>
    </w:rPr>
  </w:style>
  <w:style w:type="paragraph" w:customStyle="1" w:styleId="Bildnachweis">
    <w:name w:val="Bildnachweis"/>
    <w:basedOn w:val="Standard"/>
    <w:link w:val="BildnachweisZchn"/>
    <w:qFormat/>
    <w:rsid w:val="00BC478B"/>
    <w:pPr>
      <w:pBdr>
        <w:top w:val="single" w:sz="4" w:space="1" w:color="auto"/>
      </w:pBdr>
    </w:pPr>
    <w:rPr>
      <w:i/>
      <w:sz w:val="14"/>
      <w:szCs w:val="14"/>
    </w:rPr>
  </w:style>
  <w:style w:type="character" w:customStyle="1" w:styleId="CodeZchn">
    <w:name w:val="Code Zchn"/>
    <w:basedOn w:val="Absatz-Standardschriftart"/>
    <w:link w:val="Code"/>
    <w:rsid w:val="00DC25B1"/>
    <w:rPr>
      <w:rFonts w:ascii="Courier New" w:eastAsia="Times New Roman" w:hAnsi="Courier New" w:cs="Courier New"/>
      <w:sz w:val="22"/>
      <w:szCs w:val="22"/>
      <w:lang w:eastAsia="de-DE"/>
    </w:rPr>
  </w:style>
  <w:style w:type="character" w:styleId="HTMLSchreibmaschine">
    <w:name w:val="HTML Typewriter"/>
    <w:uiPriority w:val="99"/>
    <w:rsid w:val="00B709A4"/>
    <w:rPr>
      <w:rFonts w:ascii="Courier New" w:eastAsia="Courier New" w:hAnsi="Courier New" w:cs="Courier New"/>
      <w:sz w:val="20"/>
      <w:szCs w:val="20"/>
    </w:rPr>
  </w:style>
  <w:style w:type="character" w:customStyle="1" w:styleId="BildnachweisZchn">
    <w:name w:val="Bildnachweis Zchn"/>
    <w:basedOn w:val="Absatz-Standardschriftart"/>
    <w:link w:val="Bildnachweis"/>
    <w:rsid w:val="00BC478B"/>
    <w:rPr>
      <w:rFonts w:ascii="Arial" w:eastAsia="Times New Roman" w:hAnsi="Arial" w:cs="Arial"/>
      <w:i/>
      <w:sz w:val="14"/>
      <w:szCs w:val="14"/>
      <w:lang w:eastAsia="de-DE"/>
    </w:rPr>
  </w:style>
  <w:style w:type="table" w:customStyle="1" w:styleId="Gitternetztabelle4Akzent41">
    <w:name w:val="Gitternetztabelle 4 – Akzent 41"/>
    <w:basedOn w:val="NormaleTabelle"/>
    <w:uiPriority w:val="49"/>
    <w:rsid w:val="00377407"/>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krper3">
    <w:name w:val="Body Text 3"/>
    <w:basedOn w:val="Standard"/>
    <w:link w:val="Textkrper3Zchn"/>
    <w:rsid w:val="0030622C"/>
    <w:pPr>
      <w:tabs>
        <w:tab w:val="left" w:pos="650"/>
      </w:tabs>
      <w:jc w:val="both"/>
    </w:pPr>
    <w:rPr>
      <w:rFonts w:ascii="Times New Roman" w:hAnsi="Times New Roman" w:cs="Times New Roman"/>
      <w:sz w:val="20"/>
      <w:szCs w:val="20"/>
    </w:rPr>
  </w:style>
  <w:style w:type="character" w:customStyle="1" w:styleId="Textkrper3Zchn">
    <w:name w:val="Textkörper 3 Zchn"/>
    <w:basedOn w:val="Absatz-Standardschriftart"/>
    <w:link w:val="Textkrper3"/>
    <w:rsid w:val="0030622C"/>
    <w:rPr>
      <w:rFonts w:ascii="Times New Roman" w:eastAsia="Times New Roman" w:hAnsi="Times New Roman" w:cs="Times New Roman"/>
      <w:sz w:val="20"/>
      <w:szCs w:val="20"/>
      <w:lang w:eastAsia="de-DE"/>
    </w:rPr>
  </w:style>
  <w:style w:type="character" w:styleId="Kommentarzeichen">
    <w:name w:val="annotation reference"/>
    <w:semiHidden/>
    <w:rsid w:val="0030622C"/>
    <w:rPr>
      <w:sz w:val="16"/>
      <w:szCs w:val="16"/>
    </w:rPr>
  </w:style>
  <w:style w:type="paragraph" w:styleId="Kommentartext">
    <w:name w:val="annotation text"/>
    <w:basedOn w:val="Standard"/>
    <w:link w:val="KommentartextZchn"/>
    <w:semiHidden/>
    <w:rsid w:val="0030622C"/>
    <w:rPr>
      <w:rFonts w:ascii="Times New Roman" w:hAnsi="Times New Roman" w:cs="Times New Roman"/>
      <w:sz w:val="20"/>
      <w:szCs w:val="20"/>
    </w:rPr>
  </w:style>
  <w:style w:type="character" w:customStyle="1" w:styleId="KommentartextZchn">
    <w:name w:val="Kommentartext Zchn"/>
    <w:basedOn w:val="Absatz-Standardschriftart"/>
    <w:link w:val="Kommentartext"/>
    <w:semiHidden/>
    <w:rsid w:val="0030622C"/>
    <w:rPr>
      <w:rFonts w:ascii="Times New Roman" w:eastAsia="Times New Roman" w:hAnsi="Times New Roman" w:cs="Times New Roman"/>
      <w:sz w:val="20"/>
      <w:szCs w:val="20"/>
      <w:lang w:eastAsia="de-DE"/>
    </w:rPr>
  </w:style>
  <w:style w:type="paragraph" w:customStyle="1" w:styleId="Bereichsberschrift">
    <w:name w:val="Bereichsüberschrift"/>
    <w:basedOn w:val="Textkrper3"/>
    <w:link w:val="BereichsberschriftZchn"/>
    <w:qFormat/>
    <w:rsid w:val="002135C4"/>
    <w:pPr>
      <w:shd w:val="clear" w:color="auto" w:fill="CCCCCC"/>
      <w:jc w:val="left"/>
    </w:pPr>
    <w:rPr>
      <w:rFonts w:ascii="Arial" w:hAnsi="Arial" w:cs="Arial"/>
      <w:b/>
      <w:bCs/>
      <w:sz w:val="24"/>
    </w:rPr>
  </w:style>
  <w:style w:type="character" w:styleId="BesuchterHyperlink">
    <w:name w:val="FollowedHyperlink"/>
    <w:basedOn w:val="Absatz-Standardschriftart"/>
    <w:unhideWhenUsed/>
    <w:rsid w:val="009706A0"/>
    <w:rPr>
      <w:color w:val="800080" w:themeColor="followedHyperlink"/>
      <w:u w:val="single"/>
    </w:rPr>
  </w:style>
  <w:style w:type="character" w:customStyle="1" w:styleId="BereichsberschriftZchn">
    <w:name w:val="Bereichsüberschrift Zchn"/>
    <w:basedOn w:val="Textkrper3Zchn"/>
    <w:link w:val="Bereichsberschrift"/>
    <w:rsid w:val="002135C4"/>
    <w:rPr>
      <w:rFonts w:ascii="Arial" w:eastAsia="Times New Roman" w:hAnsi="Arial" w:cs="Arial"/>
      <w:b/>
      <w:bCs/>
      <w:sz w:val="20"/>
      <w:szCs w:val="20"/>
      <w:shd w:val="clear" w:color="auto" w:fill="CCCCCC"/>
      <w:lang w:eastAsia="de-DE"/>
    </w:rPr>
  </w:style>
  <w:style w:type="table" w:customStyle="1" w:styleId="EinfacheTabelle41">
    <w:name w:val="Einfache Tabelle 41"/>
    <w:basedOn w:val="NormaleTabelle"/>
    <w:uiPriority w:val="44"/>
    <w:rsid w:val="00D6117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semiHidden/>
    <w:rsid w:val="00DA4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6470">
      <w:bodyDiv w:val="1"/>
      <w:marLeft w:val="0"/>
      <w:marRight w:val="0"/>
      <w:marTop w:val="0"/>
      <w:marBottom w:val="0"/>
      <w:divBdr>
        <w:top w:val="none" w:sz="0" w:space="0" w:color="auto"/>
        <w:left w:val="none" w:sz="0" w:space="0" w:color="auto"/>
        <w:bottom w:val="none" w:sz="0" w:space="0" w:color="auto"/>
        <w:right w:val="none" w:sz="0" w:space="0" w:color="auto"/>
      </w:divBdr>
    </w:div>
    <w:div w:id="79178239">
      <w:bodyDiv w:val="1"/>
      <w:marLeft w:val="0"/>
      <w:marRight w:val="0"/>
      <w:marTop w:val="0"/>
      <w:marBottom w:val="0"/>
      <w:divBdr>
        <w:top w:val="none" w:sz="0" w:space="0" w:color="auto"/>
        <w:left w:val="none" w:sz="0" w:space="0" w:color="auto"/>
        <w:bottom w:val="none" w:sz="0" w:space="0" w:color="auto"/>
        <w:right w:val="none" w:sz="0" w:space="0" w:color="auto"/>
      </w:divBdr>
    </w:div>
    <w:div w:id="371224195">
      <w:bodyDiv w:val="1"/>
      <w:marLeft w:val="0"/>
      <w:marRight w:val="0"/>
      <w:marTop w:val="0"/>
      <w:marBottom w:val="0"/>
      <w:divBdr>
        <w:top w:val="none" w:sz="0" w:space="0" w:color="auto"/>
        <w:left w:val="none" w:sz="0" w:space="0" w:color="auto"/>
        <w:bottom w:val="none" w:sz="0" w:space="0" w:color="auto"/>
        <w:right w:val="none" w:sz="0" w:space="0" w:color="auto"/>
      </w:divBdr>
    </w:div>
    <w:div w:id="475295587">
      <w:bodyDiv w:val="1"/>
      <w:marLeft w:val="0"/>
      <w:marRight w:val="0"/>
      <w:marTop w:val="0"/>
      <w:marBottom w:val="0"/>
      <w:divBdr>
        <w:top w:val="none" w:sz="0" w:space="0" w:color="auto"/>
        <w:left w:val="none" w:sz="0" w:space="0" w:color="auto"/>
        <w:bottom w:val="none" w:sz="0" w:space="0" w:color="auto"/>
        <w:right w:val="none" w:sz="0" w:space="0" w:color="auto"/>
      </w:divBdr>
    </w:div>
    <w:div w:id="511341406">
      <w:bodyDiv w:val="1"/>
      <w:marLeft w:val="0"/>
      <w:marRight w:val="0"/>
      <w:marTop w:val="0"/>
      <w:marBottom w:val="0"/>
      <w:divBdr>
        <w:top w:val="none" w:sz="0" w:space="0" w:color="auto"/>
        <w:left w:val="none" w:sz="0" w:space="0" w:color="auto"/>
        <w:bottom w:val="none" w:sz="0" w:space="0" w:color="auto"/>
        <w:right w:val="none" w:sz="0" w:space="0" w:color="auto"/>
      </w:divBdr>
    </w:div>
    <w:div w:id="883100628">
      <w:bodyDiv w:val="1"/>
      <w:marLeft w:val="0"/>
      <w:marRight w:val="0"/>
      <w:marTop w:val="0"/>
      <w:marBottom w:val="0"/>
      <w:divBdr>
        <w:top w:val="none" w:sz="0" w:space="0" w:color="auto"/>
        <w:left w:val="none" w:sz="0" w:space="0" w:color="auto"/>
        <w:bottom w:val="none" w:sz="0" w:space="0" w:color="auto"/>
        <w:right w:val="none" w:sz="0" w:space="0" w:color="auto"/>
      </w:divBdr>
      <w:divsChild>
        <w:div w:id="1902595856">
          <w:marLeft w:val="0"/>
          <w:marRight w:val="0"/>
          <w:marTop w:val="0"/>
          <w:marBottom w:val="0"/>
          <w:divBdr>
            <w:top w:val="none" w:sz="0" w:space="0" w:color="auto"/>
            <w:left w:val="none" w:sz="0" w:space="0" w:color="auto"/>
            <w:bottom w:val="none" w:sz="0" w:space="0" w:color="auto"/>
            <w:right w:val="none" w:sz="0" w:space="0" w:color="auto"/>
          </w:divBdr>
        </w:div>
        <w:div w:id="1002973622">
          <w:marLeft w:val="0"/>
          <w:marRight w:val="0"/>
          <w:marTop w:val="0"/>
          <w:marBottom w:val="0"/>
          <w:divBdr>
            <w:top w:val="none" w:sz="0" w:space="0" w:color="auto"/>
            <w:left w:val="none" w:sz="0" w:space="0" w:color="auto"/>
            <w:bottom w:val="none" w:sz="0" w:space="0" w:color="auto"/>
            <w:right w:val="none" w:sz="0" w:space="0" w:color="auto"/>
          </w:divBdr>
        </w:div>
        <w:div w:id="1348092730">
          <w:marLeft w:val="0"/>
          <w:marRight w:val="0"/>
          <w:marTop w:val="0"/>
          <w:marBottom w:val="0"/>
          <w:divBdr>
            <w:top w:val="none" w:sz="0" w:space="0" w:color="auto"/>
            <w:left w:val="none" w:sz="0" w:space="0" w:color="auto"/>
            <w:bottom w:val="none" w:sz="0" w:space="0" w:color="auto"/>
            <w:right w:val="none" w:sz="0" w:space="0" w:color="auto"/>
          </w:divBdr>
        </w:div>
      </w:divsChild>
    </w:div>
    <w:div w:id="1040318695">
      <w:bodyDiv w:val="1"/>
      <w:marLeft w:val="0"/>
      <w:marRight w:val="0"/>
      <w:marTop w:val="0"/>
      <w:marBottom w:val="0"/>
      <w:divBdr>
        <w:top w:val="none" w:sz="0" w:space="0" w:color="auto"/>
        <w:left w:val="none" w:sz="0" w:space="0" w:color="auto"/>
        <w:bottom w:val="none" w:sz="0" w:space="0" w:color="auto"/>
        <w:right w:val="none" w:sz="0" w:space="0" w:color="auto"/>
      </w:divBdr>
      <w:divsChild>
        <w:div w:id="825051449">
          <w:marLeft w:val="0"/>
          <w:marRight w:val="0"/>
          <w:marTop w:val="0"/>
          <w:marBottom w:val="0"/>
          <w:divBdr>
            <w:top w:val="none" w:sz="0" w:space="0" w:color="auto"/>
            <w:left w:val="none" w:sz="0" w:space="0" w:color="auto"/>
            <w:bottom w:val="none" w:sz="0" w:space="0" w:color="auto"/>
            <w:right w:val="none" w:sz="0" w:space="0" w:color="auto"/>
          </w:divBdr>
        </w:div>
      </w:divsChild>
    </w:div>
    <w:div w:id="1041397078">
      <w:bodyDiv w:val="1"/>
      <w:marLeft w:val="0"/>
      <w:marRight w:val="0"/>
      <w:marTop w:val="0"/>
      <w:marBottom w:val="0"/>
      <w:divBdr>
        <w:top w:val="none" w:sz="0" w:space="0" w:color="auto"/>
        <w:left w:val="none" w:sz="0" w:space="0" w:color="auto"/>
        <w:bottom w:val="none" w:sz="0" w:space="0" w:color="auto"/>
        <w:right w:val="none" w:sz="0" w:space="0" w:color="auto"/>
      </w:divBdr>
    </w:div>
    <w:div w:id="1082531324">
      <w:bodyDiv w:val="1"/>
      <w:marLeft w:val="0"/>
      <w:marRight w:val="0"/>
      <w:marTop w:val="0"/>
      <w:marBottom w:val="0"/>
      <w:divBdr>
        <w:top w:val="none" w:sz="0" w:space="0" w:color="auto"/>
        <w:left w:val="none" w:sz="0" w:space="0" w:color="auto"/>
        <w:bottom w:val="none" w:sz="0" w:space="0" w:color="auto"/>
        <w:right w:val="none" w:sz="0" w:space="0" w:color="auto"/>
      </w:divBdr>
    </w:div>
    <w:div w:id="1183547200">
      <w:bodyDiv w:val="1"/>
      <w:marLeft w:val="0"/>
      <w:marRight w:val="0"/>
      <w:marTop w:val="0"/>
      <w:marBottom w:val="0"/>
      <w:divBdr>
        <w:top w:val="none" w:sz="0" w:space="0" w:color="auto"/>
        <w:left w:val="none" w:sz="0" w:space="0" w:color="auto"/>
        <w:bottom w:val="none" w:sz="0" w:space="0" w:color="auto"/>
        <w:right w:val="none" w:sz="0" w:space="0" w:color="auto"/>
      </w:divBdr>
    </w:div>
    <w:div w:id="1203706827">
      <w:bodyDiv w:val="1"/>
      <w:marLeft w:val="0"/>
      <w:marRight w:val="0"/>
      <w:marTop w:val="0"/>
      <w:marBottom w:val="0"/>
      <w:divBdr>
        <w:top w:val="none" w:sz="0" w:space="0" w:color="auto"/>
        <w:left w:val="none" w:sz="0" w:space="0" w:color="auto"/>
        <w:bottom w:val="none" w:sz="0" w:space="0" w:color="auto"/>
        <w:right w:val="none" w:sz="0" w:space="0" w:color="auto"/>
      </w:divBdr>
    </w:div>
    <w:div w:id="1512524165">
      <w:bodyDiv w:val="1"/>
      <w:marLeft w:val="0"/>
      <w:marRight w:val="0"/>
      <w:marTop w:val="0"/>
      <w:marBottom w:val="0"/>
      <w:divBdr>
        <w:top w:val="none" w:sz="0" w:space="0" w:color="auto"/>
        <w:left w:val="none" w:sz="0" w:space="0" w:color="auto"/>
        <w:bottom w:val="none" w:sz="0" w:space="0" w:color="auto"/>
        <w:right w:val="none" w:sz="0" w:space="0" w:color="auto"/>
      </w:divBdr>
    </w:div>
    <w:div w:id="1689331213">
      <w:bodyDiv w:val="1"/>
      <w:marLeft w:val="0"/>
      <w:marRight w:val="0"/>
      <w:marTop w:val="0"/>
      <w:marBottom w:val="0"/>
      <w:divBdr>
        <w:top w:val="none" w:sz="0" w:space="0" w:color="auto"/>
        <w:left w:val="none" w:sz="0" w:space="0" w:color="auto"/>
        <w:bottom w:val="none" w:sz="0" w:space="0" w:color="auto"/>
        <w:right w:val="none" w:sz="0" w:space="0" w:color="auto"/>
      </w:divBdr>
    </w:div>
    <w:div w:id="1905337973">
      <w:bodyDiv w:val="1"/>
      <w:marLeft w:val="0"/>
      <w:marRight w:val="0"/>
      <w:marTop w:val="0"/>
      <w:marBottom w:val="0"/>
      <w:divBdr>
        <w:top w:val="none" w:sz="0" w:space="0" w:color="auto"/>
        <w:left w:val="none" w:sz="0" w:space="0" w:color="auto"/>
        <w:bottom w:val="none" w:sz="0" w:space="0" w:color="auto"/>
        <w:right w:val="none" w:sz="0" w:space="0" w:color="auto"/>
      </w:divBdr>
    </w:div>
    <w:div w:id="1988245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SBME\F&#228;cher\_Vorlagen\15-04-16%20Arbeitsblat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9DA4-8B49-4248-8696-B4F80406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15-04-16 Arbeitsblatt.dotx</Template>
  <TotalTime>0</TotalTime>
  <Pages>1</Pages>
  <Words>409</Words>
  <Characters>2578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Carl-Severing-Berufskolleg</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AProfLehrer</cp:lastModifiedBy>
  <cp:revision>4</cp:revision>
  <cp:lastPrinted>2017-01-16T05:19:00Z</cp:lastPrinted>
  <dcterms:created xsi:type="dcterms:W3CDTF">2017-10-20T08:48:00Z</dcterms:created>
  <dcterms:modified xsi:type="dcterms:W3CDTF">2017-10-20T08:54:00Z</dcterms:modified>
</cp:coreProperties>
</file>