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A8E0B" w14:textId="77777777" w:rsidR="00FE4EB8" w:rsidRPr="00B85437" w:rsidRDefault="00FE4EB8" w:rsidP="00FE4EB8">
      <w:pPr>
        <w:rPr>
          <w:sz w:val="32"/>
          <w:szCs w:val="32"/>
        </w:rPr>
      </w:pPr>
      <w:r w:rsidRPr="00B85437">
        <w:rPr>
          <w:sz w:val="32"/>
          <w:szCs w:val="32"/>
        </w:rPr>
        <w:t>Dynamic Models in Biology</w:t>
      </w:r>
    </w:p>
    <w:p w14:paraId="7D28086B" w14:textId="6A33225A" w:rsidR="00FE4EB8" w:rsidRPr="00B85437" w:rsidRDefault="00FE4EB8" w:rsidP="00FE4EB8">
      <w:pPr>
        <w:rPr>
          <w:sz w:val="32"/>
          <w:szCs w:val="32"/>
        </w:rPr>
      </w:pPr>
      <w:r>
        <w:rPr>
          <w:sz w:val="32"/>
          <w:szCs w:val="32"/>
        </w:rPr>
        <w:t xml:space="preserve">HW </w:t>
      </w:r>
      <w:r>
        <w:rPr>
          <w:sz w:val="32"/>
          <w:szCs w:val="32"/>
        </w:rPr>
        <w:t>6</w:t>
      </w:r>
    </w:p>
    <w:p w14:paraId="03D7FB91" w14:textId="77777777" w:rsidR="00FE4EB8" w:rsidRPr="00B85437" w:rsidRDefault="00FE4EB8" w:rsidP="00FE4EB8">
      <w:pPr>
        <w:rPr>
          <w:sz w:val="32"/>
          <w:szCs w:val="32"/>
        </w:rPr>
      </w:pPr>
      <w:r w:rsidRPr="00B85437">
        <w:rPr>
          <w:sz w:val="32"/>
          <w:szCs w:val="32"/>
        </w:rPr>
        <w:t>Jonathan Levine</w:t>
      </w:r>
    </w:p>
    <w:p w14:paraId="0FDAA58C" w14:textId="77777777" w:rsidR="00FE4EB8" w:rsidRDefault="00FE4EB8" w:rsidP="00FE4EB8">
      <w:pPr>
        <w:rPr>
          <w:sz w:val="32"/>
          <w:szCs w:val="32"/>
        </w:rPr>
      </w:pPr>
      <w:r w:rsidRPr="00B85437">
        <w:rPr>
          <w:sz w:val="32"/>
          <w:szCs w:val="32"/>
        </w:rPr>
        <w:t>Fall 2023</w:t>
      </w:r>
    </w:p>
    <w:p w14:paraId="098D7D2E" w14:textId="77777777" w:rsidR="0011720E" w:rsidRDefault="0011720E"/>
    <w:p w14:paraId="5F56EB2D" w14:textId="77777777" w:rsidR="00FE4EB8" w:rsidRDefault="00FE4EB8"/>
    <w:p w14:paraId="3A6505B9" w14:textId="570BB613" w:rsidR="00FE4EB8" w:rsidRDefault="00FE4EB8">
      <w:pPr>
        <w:rPr>
          <w:b/>
          <w:bCs/>
          <w:sz w:val="28"/>
          <w:szCs w:val="28"/>
        </w:rPr>
      </w:pPr>
      <w:r>
        <w:rPr>
          <w:b/>
          <w:bCs/>
          <w:sz w:val="28"/>
          <w:szCs w:val="28"/>
        </w:rPr>
        <w:t>Problem 1: Lorenz Model</w:t>
      </w:r>
    </w:p>
    <w:p w14:paraId="10090A76" w14:textId="1B19C4E7" w:rsidR="00FE4EB8" w:rsidRDefault="00FE4EB8">
      <w:pPr>
        <w:rPr>
          <w:b/>
          <w:bCs/>
          <w:sz w:val="28"/>
          <w:szCs w:val="28"/>
        </w:rPr>
      </w:pPr>
    </w:p>
    <w:p w14:paraId="30B77AD1" w14:textId="17F16EEC" w:rsidR="00FE4EB8" w:rsidRDefault="00FE4EB8" w:rsidP="00FE4EB8">
      <w:r>
        <w:t xml:space="preserve">(a) </w:t>
      </w:r>
      <w:r>
        <w:rPr>
          <w:noProof/>
        </w:rPr>
        <w:drawing>
          <wp:anchor distT="0" distB="0" distL="114300" distR="114300" simplePos="0" relativeHeight="251658240" behindDoc="0" locked="0" layoutInCell="1" allowOverlap="1" wp14:anchorId="01FA2A99" wp14:editId="38C8D2AF">
            <wp:simplePos x="0" y="0"/>
            <wp:positionH relativeFrom="column">
              <wp:posOffset>-681355</wp:posOffset>
            </wp:positionH>
            <wp:positionV relativeFrom="paragraph">
              <wp:posOffset>641910</wp:posOffset>
            </wp:positionV>
            <wp:extent cx="3902286" cy="5485475"/>
            <wp:effectExtent l="0" t="0" r="0" b="0"/>
            <wp:wrapNone/>
            <wp:docPr id="19222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7984" name="Picture 1922257984"/>
                    <pic:cNvPicPr/>
                  </pic:nvPicPr>
                  <pic:blipFill rotWithShape="1">
                    <a:blip r:embed="rId5">
                      <a:extLst>
                        <a:ext uri="{28A0092B-C50C-407E-A947-70E740481C1C}">
                          <a14:useLocalDpi xmlns:a14="http://schemas.microsoft.com/office/drawing/2010/main" val="0"/>
                        </a:ext>
                      </a:extLst>
                    </a:blip>
                    <a:srcRect l="6939" t="7926" r="8295"/>
                    <a:stretch/>
                  </pic:blipFill>
                  <pic:spPr bwMode="auto">
                    <a:xfrm>
                      <a:off x="0" y="0"/>
                      <a:ext cx="3902286" cy="548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 implemented the Lorenz model in </w:t>
      </w:r>
      <w:proofErr w:type="spellStart"/>
      <w:r>
        <w:t>matlab</w:t>
      </w:r>
      <w:proofErr w:type="spellEnd"/>
      <w:r>
        <w:t xml:space="preserve"> for one initial condition. You can see an aperiodic response in time traces (left) and a strange 3D attractor in phase space (right).</w:t>
      </w:r>
      <w:r>
        <w:br/>
      </w:r>
      <w:r>
        <w:br/>
      </w:r>
    </w:p>
    <w:p w14:paraId="2A50363C" w14:textId="76CE5891" w:rsidR="00FE4EB8" w:rsidRDefault="00FE4EB8"/>
    <w:p w14:paraId="6A77E427" w14:textId="0F004A0E" w:rsidR="00FE4EB8" w:rsidRDefault="00FE4EB8">
      <w:r>
        <w:rPr>
          <w:noProof/>
        </w:rPr>
        <w:drawing>
          <wp:anchor distT="0" distB="0" distL="114300" distR="114300" simplePos="0" relativeHeight="251659264" behindDoc="0" locked="0" layoutInCell="1" allowOverlap="1" wp14:anchorId="3AB008E7" wp14:editId="18959C4A">
            <wp:simplePos x="0" y="0"/>
            <wp:positionH relativeFrom="column">
              <wp:posOffset>3092824</wp:posOffset>
            </wp:positionH>
            <wp:positionV relativeFrom="paragraph">
              <wp:posOffset>32534</wp:posOffset>
            </wp:positionV>
            <wp:extent cx="3701825" cy="4307936"/>
            <wp:effectExtent l="0" t="0" r="0" b="0"/>
            <wp:wrapNone/>
            <wp:docPr id="1714546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6332" name="Picture 1714546332"/>
                    <pic:cNvPicPr/>
                  </pic:nvPicPr>
                  <pic:blipFill rotWithShape="1">
                    <a:blip r:embed="rId6">
                      <a:extLst>
                        <a:ext uri="{28A0092B-C50C-407E-A947-70E740481C1C}">
                          <a14:useLocalDpi xmlns:a14="http://schemas.microsoft.com/office/drawing/2010/main" val="0"/>
                        </a:ext>
                      </a:extLst>
                    </a:blip>
                    <a:srcRect l="6033" t="15501"/>
                    <a:stretch/>
                  </pic:blipFill>
                  <pic:spPr bwMode="auto">
                    <a:xfrm>
                      <a:off x="0" y="0"/>
                      <a:ext cx="3726307" cy="43364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t>I confirmed that the strange attractor exists for a large variety of initial conditions. (The phase portrait looks slightly different based on the distorting effects of the 2D projection of the 3D plot, you can see the axes displayed differently here vs. above)</w:t>
      </w:r>
    </w:p>
    <w:p w14:paraId="21F75708" w14:textId="6E14BDA2" w:rsidR="00FE4EB8" w:rsidRDefault="00FE4EB8"/>
    <w:p w14:paraId="2A31E54B" w14:textId="07D830F1" w:rsidR="00FE4EB8" w:rsidRDefault="00FE4EB8">
      <w:r>
        <w:rPr>
          <w:noProof/>
        </w:rPr>
        <w:drawing>
          <wp:anchor distT="0" distB="0" distL="114300" distR="114300" simplePos="0" relativeHeight="251660288" behindDoc="0" locked="0" layoutInCell="1" allowOverlap="1" wp14:anchorId="10D22273" wp14:editId="5DD63800">
            <wp:simplePos x="0" y="0"/>
            <wp:positionH relativeFrom="column">
              <wp:posOffset>465828</wp:posOffset>
            </wp:positionH>
            <wp:positionV relativeFrom="paragraph">
              <wp:posOffset>248173</wp:posOffset>
            </wp:positionV>
            <wp:extent cx="4634352" cy="5997426"/>
            <wp:effectExtent l="0" t="0" r="0" b="0"/>
            <wp:wrapNone/>
            <wp:docPr id="1851423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3956" name="Picture 1851423956"/>
                    <pic:cNvPicPr/>
                  </pic:nvPicPr>
                  <pic:blipFill>
                    <a:blip r:embed="rId7">
                      <a:extLst>
                        <a:ext uri="{28A0092B-C50C-407E-A947-70E740481C1C}">
                          <a14:useLocalDpi xmlns:a14="http://schemas.microsoft.com/office/drawing/2010/main" val="0"/>
                        </a:ext>
                      </a:extLst>
                    </a:blip>
                    <a:stretch>
                      <a:fillRect/>
                    </a:stretch>
                  </pic:blipFill>
                  <pic:spPr>
                    <a:xfrm>
                      <a:off x="0" y="0"/>
                      <a:ext cx="4634352" cy="5997426"/>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t>(b) I simulated the equation for an arbitrary starting condition, and grabbed the final point in (</w:t>
      </w:r>
      <w:proofErr w:type="spellStart"/>
      <w:proofErr w:type="gramStart"/>
      <w:r>
        <w:t>x,y</w:t>
      </w:r>
      <w:proofErr w:type="gramEnd"/>
      <w:r>
        <w:t>,z</w:t>
      </w:r>
      <w:proofErr w:type="spellEnd"/>
      <w:r>
        <w:t>) space in order to get a point on the attractor</w:t>
      </w:r>
    </w:p>
    <w:p w14:paraId="78E1428B" w14:textId="0E0FC3C4" w:rsidR="00FE4EB8" w:rsidRDefault="00FE4EB8">
      <w:r>
        <w:br/>
      </w:r>
      <w:r>
        <w:br/>
      </w:r>
      <w:r>
        <w:br/>
      </w:r>
      <w:r>
        <w:br/>
      </w:r>
      <w:r>
        <w:br/>
      </w:r>
      <w:r>
        <w:br/>
      </w:r>
      <w:r>
        <w:br/>
      </w:r>
      <w:r>
        <w:br/>
      </w:r>
      <w:r>
        <w:br/>
      </w:r>
      <w:r>
        <w:br/>
      </w:r>
      <w:r>
        <w:br/>
      </w:r>
      <w:r>
        <w:br/>
      </w:r>
      <w:r>
        <w:br/>
      </w:r>
      <w:r>
        <w:br/>
      </w:r>
      <w:r>
        <w:br/>
      </w:r>
      <w:r>
        <w:br/>
      </w:r>
      <w:r>
        <w:br/>
      </w:r>
      <w:r>
        <w:rPr>
          <w:noProof/>
        </w:rPr>
        <w:drawing>
          <wp:anchor distT="0" distB="0" distL="114300" distR="114300" simplePos="0" relativeHeight="251661312" behindDoc="0" locked="0" layoutInCell="1" allowOverlap="1" wp14:anchorId="1F084A8E" wp14:editId="7F3708DE">
            <wp:simplePos x="0" y="0"/>
            <wp:positionH relativeFrom="column">
              <wp:posOffset>-179779</wp:posOffset>
            </wp:positionH>
            <wp:positionV relativeFrom="paragraph">
              <wp:posOffset>120762</wp:posOffset>
            </wp:positionV>
            <wp:extent cx="2837231" cy="2976282"/>
            <wp:effectExtent l="0" t="0" r="0" b="0"/>
            <wp:wrapNone/>
            <wp:docPr id="1361801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01673" name="Picture 1361801673"/>
                    <pic:cNvPicPr/>
                  </pic:nvPicPr>
                  <pic:blipFill rotWithShape="1">
                    <a:blip r:embed="rId8">
                      <a:extLst>
                        <a:ext uri="{28A0092B-C50C-407E-A947-70E740481C1C}">
                          <a14:useLocalDpi xmlns:a14="http://schemas.microsoft.com/office/drawing/2010/main" val="0"/>
                        </a:ext>
                      </a:extLst>
                    </a:blip>
                    <a:srcRect l="7392" t="16200" b="8731"/>
                    <a:stretch/>
                  </pic:blipFill>
                  <pic:spPr bwMode="auto">
                    <a:xfrm>
                      <a:off x="0" y="0"/>
                      <a:ext cx="2837231" cy="29762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then use this final point (-.445, -3.42, 24.32) as the starting point for the next simulation:</w:t>
      </w:r>
    </w:p>
    <w:p w14:paraId="5159200E" w14:textId="56144929" w:rsidR="00FE4EB8" w:rsidRDefault="00FE4EB8">
      <w:r>
        <w:rPr>
          <w:noProof/>
        </w:rPr>
        <w:drawing>
          <wp:anchor distT="0" distB="0" distL="114300" distR="114300" simplePos="0" relativeHeight="251662336" behindDoc="0" locked="0" layoutInCell="1" allowOverlap="1" wp14:anchorId="7CA1B25D" wp14:editId="7AC22C6B">
            <wp:simplePos x="0" y="0"/>
            <wp:positionH relativeFrom="column">
              <wp:posOffset>-519728</wp:posOffset>
            </wp:positionH>
            <wp:positionV relativeFrom="paragraph">
              <wp:posOffset>214775</wp:posOffset>
            </wp:positionV>
            <wp:extent cx="3533254" cy="4472940"/>
            <wp:effectExtent l="0" t="0" r="0" b="0"/>
            <wp:wrapNone/>
            <wp:docPr id="22619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476" name="Picture 22619476"/>
                    <pic:cNvPicPr/>
                  </pic:nvPicPr>
                  <pic:blipFill rotWithShape="1">
                    <a:blip r:embed="rId9">
                      <a:extLst>
                        <a:ext uri="{28A0092B-C50C-407E-A947-70E740481C1C}">
                          <a14:useLocalDpi xmlns:a14="http://schemas.microsoft.com/office/drawing/2010/main" val="0"/>
                        </a:ext>
                      </a:extLst>
                    </a:blip>
                    <a:srcRect l="4232" t="6760" r="7994" b="7375"/>
                    <a:stretch/>
                  </pic:blipFill>
                  <pic:spPr bwMode="auto">
                    <a:xfrm>
                      <a:off x="0" y="0"/>
                      <a:ext cx="3533254" cy="4472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9CC352" w14:textId="39715499" w:rsidR="00FE4EB8" w:rsidRDefault="00FE4EB8"/>
    <w:p w14:paraId="6E869188" w14:textId="0C09AB42" w:rsidR="00FE4EB8" w:rsidRDefault="00FE4EB8"/>
    <w:p w14:paraId="763B86B6" w14:textId="5C90BC21" w:rsidR="00FE4EB8" w:rsidRDefault="00FE4EB8">
      <w:r>
        <w:rPr>
          <w:noProof/>
        </w:rPr>
        <w:drawing>
          <wp:anchor distT="0" distB="0" distL="114300" distR="114300" simplePos="0" relativeHeight="251663360" behindDoc="0" locked="0" layoutInCell="1" allowOverlap="1" wp14:anchorId="2B25D470" wp14:editId="443343D1">
            <wp:simplePos x="0" y="0"/>
            <wp:positionH relativeFrom="column">
              <wp:posOffset>3281082</wp:posOffset>
            </wp:positionH>
            <wp:positionV relativeFrom="paragraph">
              <wp:posOffset>187960</wp:posOffset>
            </wp:positionV>
            <wp:extent cx="2667000" cy="3485515"/>
            <wp:effectExtent l="0" t="0" r="0" b="0"/>
            <wp:wrapNone/>
            <wp:docPr id="2046177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77452" name="Picture 2046177452"/>
                    <pic:cNvPicPr/>
                  </pic:nvPicPr>
                  <pic:blipFill rotWithShape="1">
                    <a:blip r:embed="rId10">
                      <a:extLst>
                        <a:ext uri="{28A0092B-C50C-407E-A947-70E740481C1C}">
                          <a14:useLocalDpi xmlns:a14="http://schemas.microsoft.com/office/drawing/2010/main" val="0"/>
                        </a:ext>
                      </a:extLst>
                    </a:blip>
                    <a:srcRect l="6208" t="6106" r="8013" b="7262"/>
                    <a:stretch/>
                  </pic:blipFill>
                  <pic:spPr bwMode="auto">
                    <a:xfrm>
                      <a:off x="0" y="0"/>
                      <a:ext cx="2667000" cy="3485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lastRenderedPageBreak/>
        <w:t xml:space="preserve">(c) If you modify the initial condition </w:t>
      </w:r>
      <w:r>
        <w:t>(-.445, -3.42, 24.32)</w:t>
      </w:r>
      <w:r>
        <w:t xml:space="preserve"> to be </w:t>
      </w:r>
      <w:r>
        <w:t>(-.445</w:t>
      </w:r>
      <w:r>
        <w:t>+</w:t>
      </w:r>
      <w:r>
        <w:sym w:font="Symbol" w:char="F044"/>
      </w:r>
      <w:r>
        <w:t>, -3.42</w:t>
      </w:r>
      <w:r>
        <w:t>+</w:t>
      </w:r>
      <w:r>
        <w:sym w:font="Symbol" w:char="F044"/>
      </w:r>
      <w:r>
        <w:t>, 24.32</w:t>
      </w:r>
      <w:r>
        <w:t>+</w:t>
      </w:r>
      <w:r>
        <w:sym w:font="Symbol" w:char="F044"/>
      </w:r>
      <w:r>
        <w:t>)</w:t>
      </w:r>
      <w:r>
        <w:t xml:space="preserve"> for varying values of </w:t>
      </w:r>
      <w:r>
        <w:sym w:font="Symbol" w:char="F044"/>
      </w:r>
      <w:r>
        <w:t>, you can see that the x(t) solutions diverge quite dramatically even with small changes in the initial conditions. [Note that the actual distance between y0 and y0+</w:t>
      </w:r>
      <w:r>
        <w:sym w:font="Symbol" w:char="F044"/>
      </w:r>
      <w:r>
        <w:t xml:space="preserve"> would be sqrt(3</w:t>
      </w:r>
      <w:r>
        <w:sym w:font="Symbol" w:char="F044"/>
      </w:r>
      <w:r>
        <w:t>^2)]</w:t>
      </w:r>
      <w:r>
        <w:br/>
        <w:t>I plotted 4 such examples of deltas below and marked the point at which the two x(t) trajectories diverge significantly using a dotted line:</w:t>
      </w:r>
      <w:r>
        <w:br/>
      </w:r>
      <w:r>
        <w:rPr>
          <w:noProof/>
        </w:rPr>
        <w:drawing>
          <wp:anchor distT="0" distB="0" distL="114300" distR="114300" simplePos="0" relativeHeight="251664384" behindDoc="0" locked="0" layoutInCell="1" allowOverlap="1" wp14:anchorId="44B5B438" wp14:editId="2227FB53">
            <wp:simplePos x="0" y="0"/>
            <wp:positionH relativeFrom="column">
              <wp:posOffset>-116205</wp:posOffset>
            </wp:positionH>
            <wp:positionV relativeFrom="paragraph">
              <wp:posOffset>1234888</wp:posOffset>
            </wp:positionV>
            <wp:extent cx="5943600" cy="7691755"/>
            <wp:effectExtent l="0" t="0" r="0" b="0"/>
            <wp:wrapNone/>
            <wp:docPr id="1023345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5709" name="Picture 1023345709"/>
                    <pic:cNvPicPr/>
                  </pic:nvPicPr>
                  <pic:blipFill>
                    <a:blip r:embed="rId11">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r>
      <w:r>
        <w:br/>
        <w:t xml:space="preserve">You can see that as </w:t>
      </w:r>
      <w:r>
        <w:sym w:font="Symbol" w:char="F044"/>
      </w:r>
      <w:r>
        <w:t xml:space="preserve"> increases, the time until divergence decreases. You can see this more clearly if you compare the location in time of the dotted lines in the 4 plots above (bar graph shown below). You can clearly see that the larger the deviation in initial conditions, the more quickly the trajectories diverge/deviate from each other.</w:t>
      </w:r>
    </w:p>
    <w:p w14:paraId="35276FC2" w14:textId="66978A94" w:rsidR="00FE4EB8" w:rsidRDefault="00FE4EB8">
      <w:r>
        <w:rPr>
          <w:noProof/>
        </w:rPr>
        <w:drawing>
          <wp:anchor distT="0" distB="0" distL="114300" distR="114300" simplePos="0" relativeHeight="251665408" behindDoc="0" locked="0" layoutInCell="1" allowOverlap="1" wp14:anchorId="411216E0" wp14:editId="6C54E5A7">
            <wp:simplePos x="0" y="0"/>
            <wp:positionH relativeFrom="column">
              <wp:posOffset>295312</wp:posOffset>
            </wp:positionH>
            <wp:positionV relativeFrom="paragraph">
              <wp:posOffset>94354</wp:posOffset>
            </wp:positionV>
            <wp:extent cx="4655133" cy="6024319"/>
            <wp:effectExtent l="0" t="0" r="0" b="0"/>
            <wp:wrapNone/>
            <wp:docPr id="14903276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27638" name="Picture 1490327638"/>
                    <pic:cNvPicPr/>
                  </pic:nvPicPr>
                  <pic:blipFill>
                    <a:blip r:embed="rId12">
                      <a:extLst>
                        <a:ext uri="{28A0092B-C50C-407E-A947-70E740481C1C}">
                          <a14:useLocalDpi xmlns:a14="http://schemas.microsoft.com/office/drawing/2010/main" val="0"/>
                        </a:ext>
                      </a:extLst>
                    </a:blip>
                    <a:stretch>
                      <a:fillRect/>
                    </a:stretch>
                  </pic:blipFill>
                  <pic:spPr>
                    <a:xfrm>
                      <a:off x="0" y="0"/>
                      <a:ext cx="4655133" cy="6024319"/>
                    </a:xfrm>
                    <a:prstGeom prst="rect">
                      <a:avLst/>
                    </a:prstGeom>
                  </pic:spPr>
                </pic:pic>
              </a:graphicData>
            </a:graphic>
            <wp14:sizeRelH relativeFrom="page">
              <wp14:pctWidth>0</wp14:pctWidth>
            </wp14:sizeRelH>
            <wp14:sizeRelV relativeFrom="page">
              <wp14:pctHeight>0</wp14:pctHeight>
            </wp14:sizeRelV>
          </wp:anchor>
        </w:drawing>
      </w:r>
    </w:p>
    <w:p w14:paraId="3844B530" w14:textId="77777777" w:rsidR="00822D6B" w:rsidRDefault="00FE4EB8">
      <w:pPr>
        <w:rPr>
          <w:b/>
          <w:bCs/>
          <w:sz w:val="28"/>
          <w:szCs w:val="28"/>
        </w:rPr>
      </w:pPr>
      <w:r>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r w:rsidR="00822D6B">
        <w:br/>
      </w:r>
    </w:p>
    <w:p w14:paraId="7D428089" w14:textId="5DCE0EE0" w:rsidR="00822D6B" w:rsidRDefault="00822D6B">
      <w:pPr>
        <w:rPr>
          <w:b/>
          <w:bCs/>
          <w:sz w:val="28"/>
          <w:szCs w:val="28"/>
        </w:rPr>
      </w:pPr>
      <w:r>
        <w:rPr>
          <w:b/>
          <w:bCs/>
          <w:sz w:val="28"/>
          <w:szCs w:val="28"/>
        </w:rPr>
        <w:lastRenderedPageBreak/>
        <w:t xml:space="preserve">Problem </w:t>
      </w:r>
      <w:r>
        <w:rPr>
          <w:b/>
          <w:bCs/>
          <w:sz w:val="28"/>
          <w:szCs w:val="28"/>
        </w:rPr>
        <w:t>2</w:t>
      </w:r>
      <w:r>
        <w:rPr>
          <w:b/>
          <w:bCs/>
          <w:sz w:val="28"/>
          <w:szCs w:val="28"/>
        </w:rPr>
        <w:t xml:space="preserve">: </w:t>
      </w:r>
      <w:proofErr w:type="spellStart"/>
      <w:r w:rsidRPr="00822D6B">
        <w:rPr>
          <w:b/>
          <w:bCs/>
          <w:sz w:val="28"/>
          <w:szCs w:val="28"/>
        </w:rPr>
        <w:t>FitzHugh</w:t>
      </w:r>
      <w:proofErr w:type="spellEnd"/>
      <w:r w:rsidRPr="00822D6B">
        <w:rPr>
          <w:b/>
          <w:bCs/>
          <w:sz w:val="28"/>
          <w:szCs w:val="28"/>
        </w:rPr>
        <w:t>-Nagumo model</w:t>
      </w:r>
    </w:p>
    <w:p w14:paraId="605A81A3" w14:textId="77777777" w:rsidR="00822D6B" w:rsidRDefault="00822D6B">
      <w:pPr>
        <w:rPr>
          <w:b/>
          <w:bCs/>
          <w:sz w:val="28"/>
          <w:szCs w:val="28"/>
        </w:rPr>
      </w:pPr>
    </w:p>
    <w:p w14:paraId="30722A7D" w14:textId="36DCB5AC" w:rsidR="00FE4EB8" w:rsidRDefault="00822D6B">
      <w:r>
        <w:br/>
        <w:t>Injecting a hyperpolarizing pulse into the FHH model neuron can cause a rebound action potential when the pulse is lifted. Biologically this has to do with the different time trajectories of voltage dependent gating mechanisms. Sodium inactivation has slower kinetics than sodium deactivation, thus when the voltage returns to rest after the pulse is lifted the conductance for sodium is temporarily much higher, thus lowering the effective threshold temporarily. In this model we see this effect:</w:t>
      </w:r>
    </w:p>
    <w:p w14:paraId="4AC830F0" w14:textId="3C6DAFD3" w:rsidR="00822D6B" w:rsidRDefault="00822D6B">
      <w:r>
        <w:rPr>
          <w:noProof/>
        </w:rPr>
        <w:drawing>
          <wp:anchor distT="0" distB="0" distL="114300" distR="114300" simplePos="0" relativeHeight="251666432" behindDoc="0" locked="0" layoutInCell="1" allowOverlap="1" wp14:anchorId="68DB101F" wp14:editId="45FF9A7F">
            <wp:simplePos x="0" y="0"/>
            <wp:positionH relativeFrom="column">
              <wp:posOffset>-1013011</wp:posOffset>
            </wp:positionH>
            <wp:positionV relativeFrom="paragraph">
              <wp:posOffset>12028</wp:posOffset>
            </wp:positionV>
            <wp:extent cx="4313026" cy="5217458"/>
            <wp:effectExtent l="0" t="0" r="0" b="2540"/>
            <wp:wrapNone/>
            <wp:docPr id="555263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3676" name="Picture 555263676"/>
                    <pic:cNvPicPr/>
                  </pic:nvPicPr>
                  <pic:blipFill rotWithShape="1">
                    <a:blip r:embed="rId13">
                      <a:extLst>
                        <a:ext uri="{28A0092B-C50C-407E-A947-70E740481C1C}">
                          <a14:useLocalDpi xmlns:a14="http://schemas.microsoft.com/office/drawing/2010/main" val="0"/>
                        </a:ext>
                      </a:extLst>
                    </a:blip>
                    <a:srcRect b="6531"/>
                    <a:stretch/>
                  </pic:blipFill>
                  <pic:spPr bwMode="auto">
                    <a:xfrm>
                      <a:off x="0" y="0"/>
                      <a:ext cx="4325002" cy="523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B83CE74" wp14:editId="199A1C3C">
            <wp:simplePos x="0" y="0"/>
            <wp:positionH relativeFrom="column">
              <wp:posOffset>2886075</wp:posOffset>
            </wp:positionH>
            <wp:positionV relativeFrom="paragraph">
              <wp:posOffset>11430</wp:posOffset>
            </wp:positionV>
            <wp:extent cx="4096385" cy="5001895"/>
            <wp:effectExtent l="0" t="0" r="0" b="1905"/>
            <wp:wrapNone/>
            <wp:docPr id="887665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501" name="Picture 88766501"/>
                    <pic:cNvPicPr/>
                  </pic:nvPicPr>
                  <pic:blipFill rotWithShape="1">
                    <a:blip r:embed="rId14">
                      <a:extLst>
                        <a:ext uri="{28A0092B-C50C-407E-A947-70E740481C1C}">
                          <a14:useLocalDpi xmlns:a14="http://schemas.microsoft.com/office/drawing/2010/main" val="0"/>
                        </a:ext>
                      </a:extLst>
                    </a:blip>
                    <a:srcRect b="5639"/>
                    <a:stretch/>
                  </pic:blipFill>
                  <pic:spPr bwMode="auto">
                    <a:xfrm>
                      <a:off x="0" y="0"/>
                      <a:ext cx="4096385" cy="500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 xml:space="preserve">Mathematically, this effect is also evident from looking at model trajectories in phase space. A hyperpolarizing current moves x away (leftward) from the </w:t>
      </w:r>
      <w:proofErr w:type="spellStart"/>
      <w:r>
        <w:t>xdot</w:t>
      </w:r>
      <w:proofErr w:type="spellEnd"/>
      <w:r>
        <w:t xml:space="preserve"> nullcline, which allows it to enter a different trajectory due to the vector field there having larger magnitudes in the x direction. This creates a temporarily lower threshold that can lead to a single spike before returning to the original fixed point.</w:t>
      </w:r>
    </w:p>
    <w:p w14:paraId="22161988" w14:textId="0D0D610A" w:rsidR="00822D6B" w:rsidRDefault="00822D6B" w:rsidP="00822D6B">
      <w:pPr>
        <w:rPr>
          <w:rFonts w:eastAsiaTheme="minorEastAsia"/>
          <w:b/>
          <w:bCs/>
          <w:sz w:val="28"/>
          <w:szCs w:val="28"/>
        </w:rPr>
      </w:pPr>
      <w:r>
        <w:rPr>
          <w:rFonts w:eastAsiaTheme="minorEastAsia"/>
          <w:b/>
          <w:bCs/>
          <w:sz w:val="28"/>
          <w:szCs w:val="28"/>
        </w:rPr>
        <w:lastRenderedPageBreak/>
        <w:t>Automaticity (a=0)</w:t>
      </w:r>
    </w:p>
    <w:p w14:paraId="0AC14A26" w14:textId="200B2974" w:rsidR="00822D6B" w:rsidRDefault="00822D6B" w:rsidP="00822D6B">
      <w:pPr>
        <w:rPr>
          <w:rFonts w:eastAsiaTheme="minorEastAsia"/>
        </w:rPr>
      </w:pPr>
      <w:r>
        <w:rPr>
          <w:rFonts w:eastAsiaTheme="minorEastAsia"/>
        </w:rPr>
        <w:t>With a=0, we see that the stable attractor is a limit cycle (which could be interpreted as constant firing of action potentials):</w:t>
      </w:r>
    </w:p>
    <w:p w14:paraId="28BCCAAB" w14:textId="455D0FBE" w:rsidR="00822D6B" w:rsidRPr="00822D6B" w:rsidRDefault="00822D6B" w:rsidP="00822D6B">
      <w:pPr>
        <w:rPr>
          <w:rFonts w:eastAsiaTheme="minorEastAsia"/>
        </w:rPr>
      </w:pPr>
      <w:r>
        <w:rPr>
          <w:rFonts w:eastAsiaTheme="minorEastAsia"/>
          <w:noProof/>
        </w:rPr>
        <w:drawing>
          <wp:anchor distT="0" distB="0" distL="114300" distR="114300" simplePos="0" relativeHeight="251669504" behindDoc="0" locked="0" layoutInCell="1" allowOverlap="1" wp14:anchorId="75FC198E" wp14:editId="040C5D55">
            <wp:simplePos x="0" y="0"/>
            <wp:positionH relativeFrom="column">
              <wp:posOffset>3119718</wp:posOffset>
            </wp:positionH>
            <wp:positionV relativeFrom="paragraph">
              <wp:posOffset>576142</wp:posOffset>
            </wp:positionV>
            <wp:extent cx="3130957" cy="4051826"/>
            <wp:effectExtent l="0" t="0" r="0" b="0"/>
            <wp:wrapNone/>
            <wp:docPr id="322749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49305"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130957" cy="4051826"/>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668480" behindDoc="0" locked="0" layoutInCell="1" allowOverlap="1" wp14:anchorId="7217D0B1" wp14:editId="1ACCCB2A">
            <wp:simplePos x="0" y="0"/>
            <wp:positionH relativeFrom="column">
              <wp:posOffset>-672577</wp:posOffset>
            </wp:positionH>
            <wp:positionV relativeFrom="paragraph">
              <wp:posOffset>202752</wp:posOffset>
            </wp:positionV>
            <wp:extent cx="3851574" cy="4984414"/>
            <wp:effectExtent l="0" t="0" r="0" b="0"/>
            <wp:wrapNone/>
            <wp:docPr id="20641814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1431" name="Picture 2064181431"/>
                    <pic:cNvPicPr/>
                  </pic:nvPicPr>
                  <pic:blipFill>
                    <a:blip r:embed="rId16">
                      <a:extLst>
                        <a:ext uri="{28A0092B-C50C-407E-A947-70E740481C1C}">
                          <a14:useLocalDpi xmlns:a14="http://schemas.microsoft.com/office/drawing/2010/main" val="0"/>
                        </a:ext>
                      </a:extLst>
                    </a:blip>
                    <a:stretch>
                      <a:fillRect/>
                    </a:stretch>
                  </pic:blipFill>
                  <pic:spPr>
                    <a:xfrm>
                      <a:off x="0" y="0"/>
                      <a:ext cx="3851574" cy="4984414"/>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r>
        <w:rPr>
          <w:rFonts w:eastAsiaTheme="minorEastAsia"/>
        </w:rPr>
        <w:br/>
      </w:r>
    </w:p>
    <w:p w14:paraId="0DB386DE" w14:textId="0DD147AB" w:rsidR="00822D6B" w:rsidRDefault="00822D6B" w:rsidP="00822D6B">
      <w:pPr>
        <w:rPr>
          <w:rFonts w:eastAsiaTheme="minorEastAsia"/>
          <w:b/>
          <w:bCs/>
          <w:sz w:val="28"/>
          <w:szCs w:val="28"/>
        </w:rPr>
      </w:pPr>
      <w:r>
        <w:rPr>
          <w:rFonts w:eastAsiaTheme="minorEastAsia"/>
          <w:b/>
          <w:bCs/>
          <w:sz w:val="28"/>
          <w:szCs w:val="28"/>
        </w:rPr>
        <w:lastRenderedPageBreak/>
        <w:t xml:space="preserve">Varying parameter </w:t>
      </w:r>
      <w:r w:rsidRPr="00822D6B">
        <w:rPr>
          <w:rFonts w:eastAsiaTheme="minorEastAsia"/>
          <w:b/>
          <w:bCs/>
          <w:i/>
          <w:iCs/>
          <w:sz w:val="28"/>
          <w:szCs w:val="28"/>
        </w:rPr>
        <w:t>a</w:t>
      </w:r>
    </w:p>
    <w:p w14:paraId="6BCD7353" w14:textId="48BE553B" w:rsidR="00822D6B" w:rsidRDefault="00822D6B" w:rsidP="00822D6B">
      <w:pPr>
        <w:rPr>
          <w:rFonts w:eastAsiaTheme="minorEastAsia"/>
        </w:rPr>
      </w:pPr>
    </w:p>
    <w:p w14:paraId="550C9F65" w14:textId="283A2E98" w:rsidR="00822D6B" w:rsidRPr="00822D6B" w:rsidRDefault="00822D6B" w:rsidP="00822D6B">
      <w:pPr>
        <w:rPr>
          <w:rFonts w:eastAsiaTheme="minorEastAsia"/>
        </w:rPr>
      </w:pPr>
      <w:r>
        <w:rPr>
          <w:rFonts w:eastAsiaTheme="minorEastAsia"/>
          <w:noProof/>
        </w:rPr>
        <w:drawing>
          <wp:anchor distT="0" distB="0" distL="114300" distR="114300" simplePos="0" relativeHeight="251671552" behindDoc="0" locked="0" layoutInCell="1" allowOverlap="1" wp14:anchorId="1804C076" wp14:editId="1A69B2FF">
            <wp:simplePos x="0" y="0"/>
            <wp:positionH relativeFrom="column">
              <wp:posOffset>-932329</wp:posOffset>
            </wp:positionH>
            <wp:positionV relativeFrom="paragraph">
              <wp:posOffset>242246</wp:posOffset>
            </wp:positionV>
            <wp:extent cx="3851574" cy="4984389"/>
            <wp:effectExtent l="0" t="0" r="0" b="0"/>
            <wp:wrapNone/>
            <wp:docPr id="1083107162" name="Picture 108310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7162" name="Picture 1083107162"/>
                    <pic:cNvPicPr/>
                  </pic:nvPicPr>
                  <pic:blipFill>
                    <a:blip r:embed="rId17">
                      <a:extLst>
                        <a:ext uri="{28A0092B-C50C-407E-A947-70E740481C1C}">
                          <a14:useLocalDpi xmlns:a14="http://schemas.microsoft.com/office/drawing/2010/main" val="0"/>
                        </a:ext>
                      </a:extLst>
                    </a:blip>
                    <a:stretch>
                      <a:fillRect/>
                    </a:stretch>
                  </pic:blipFill>
                  <pic:spPr>
                    <a:xfrm>
                      <a:off x="0" y="0"/>
                      <a:ext cx="3851574" cy="4984389"/>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When varying </w:t>
      </w:r>
      <w:r>
        <w:rPr>
          <w:rFonts w:eastAsiaTheme="minorEastAsia"/>
          <w:i/>
          <w:iCs/>
        </w:rPr>
        <w:t>a</w:t>
      </w:r>
      <w:r>
        <w:rPr>
          <w:rFonts w:eastAsiaTheme="minorEastAsia"/>
        </w:rPr>
        <w:t xml:space="preserve">, you see that for very small a </w:t>
      </w:r>
      <w:r w:rsidRPr="00822D6B">
        <w:rPr>
          <w:rFonts w:eastAsiaTheme="minorEastAsia"/>
        </w:rPr>
        <w:t>value (both positive and negative)</w:t>
      </w:r>
      <w:r>
        <w:rPr>
          <w:rFonts w:eastAsiaTheme="minorEastAsia"/>
        </w:rPr>
        <w:t xml:space="preserve"> there is a limit cycle, but above a specific absolute value the limit cycle disappears:</w:t>
      </w:r>
    </w:p>
    <w:p w14:paraId="590787A6" w14:textId="6CBD1774" w:rsidR="00822D6B" w:rsidRDefault="00822D6B" w:rsidP="00822D6B">
      <w:pPr>
        <w:rPr>
          <w:rFonts w:eastAsiaTheme="minorEastAsia"/>
        </w:rPr>
      </w:pPr>
      <w:r>
        <w:rPr>
          <w:rFonts w:eastAsiaTheme="minorEastAsia"/>
          <w:noProof/>
        </w:rPr>
        <w:drawing>
          <wp:anchor distT="0" distB="0" distL="114300" distR="114300" simplePos="0" relativeHeight="251673600" behindDoc="0" locked="0" layoutInCell="1" allowOverlap="1" wp14:anchorId="6CDFA5F4" wp14:editId="1EF50B3C">
            <wp:simplePos x="0" y="0"/>
            <wp:positionH relativeFrom="column">
              <wp:posOffset>3191435</wp:posOffset>
            </wp:positionH>
            <wp:positionV relativeFrom="paragraph">
              <wp:posOffset>118932</wp:posOffset>
            </wp:positionV>
            <wp:extent cx="3130956" cy="4051826"/>
            <wp:effectExtent l="0" t="0" r="0" b="0"/>
            <wp:wrapNone/>
            <wp:docPr id="1020069913" name="Picture 102006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9913" name="Picture 1020069913"/>
                    <pic:cNvPicPr/>
                  </pic:nvPicPr>
                  <pic:blipFill>
                    <a:blip r:embed="rId18">
                      <a:extLst>
                        <a:ext uri="{28A0092B-C50C-407E-A947-70E740481C1C}">
                          <a14:useLocalDpi xmlns:a14="http://schemas.microsoft.com/office/drawing/2010/main" val="0"/>
                        </a:ext>
                      </a:extLst>
                    </a:blip>
                    <a:stretch>
                      <a:fillRect/>
                    </a:stretch>
                  </pic:blipFill>
                  <pic:spPr>
                    <a:xfrm>
                      <a:off x="0" y="0"/>
                      <a:ext cx="3130956" cy="4051826"/>
                    </a:xfrm>
                    <a:prstGeom prst="rect">
                      <a:avLst/>
                    </a:prstGeom>
                  </pic:spPr>
                </pic:pic>
              </a:graphicData>
            </a:graphic>
            <wp14:sizeRelH relativeFrom="page">
              <wp14:pctWidth>0</wp14:pctWidth>
            </wp14:sizeRelH>
            <wp14:sizeRelV relativeFrom="page">
              <wp14:pctHeight>0</wp14:pctHeight>
            </wp14:sizeRelV>
          </wp:anchor>
        </w:drawing>
      </w:r>
    </w:p>
    <w:p w14:paraId="4266B20D" w14:textId="6319B838" w:rsidR="00822D6B" w:rsidRDefault="00822D6B" w:rsidP="00822D6B">
      <w:pPr>
        <w:rPr>
          <w:rFonts w:eastAsiaTheme="minorEastAsia"/>
        </w:rPr>
      </w:pPr>
    </w:p>
    <w:p w14:paraId="61FBF952" w14:textId="07AF24EB" w:rsidR="00822D6B" w:rsidRDefault="00822D6B" w:rsidP="00822D6B">
      <w:pPr>
        <w:rPr>
          <w:rFonts w:eastAsiaTheme="minorEastAsia"/>
        </w:rPr>
      </w:pPr>
    </w:p>
    <w:p w14:paraId="6F403AD3" w14:textId="4667C72A" w:rsidR="00822D6B" w:rsidRDefault="00822D6B" w:rsidP="00822D6B">
      <w:pPr>
        <w:rPr>
          <w:rFonts w:eastAsiaTheme="minorEastAsia"/>
        </w:rPr>
      </w:pPr>
    </w:p>
    <w:p w14:paraId="2233A909" w14:textId="0A59D93C" w:rsidR="00822D6B" w:rsidRDefault="00822D6B" w:rsidP="00822D6B">
      <w:pPr>
        <w:rPr>
          <w:rFonts w:eastAsiaTheme="minorEastAsia"/>
        </w:rPr>
      </w:pPr>
    </w:p>
    <w:p w14:paraId="1B9F8FB5" w14:textId="2C0D6E60" w:rsidR="00822D6B" w:rsidRDefault="00822D6B" w:rsidP="00822D6B">
      <w:pPr>
        <w:rPr>
          <w:rFonts w:eastAsiaTheme="minorEastAsia"/>
        </w:rPr>
      </w:pPr>
    </w:p>
    <w:p w14:paraId="101872D7" w14:textId="4F934DEC" w:rsidR="00822D6B" w:rsidRDefault="00822D6B" w:rsidP="00822D6B">
      <w:pPr>
        <w:rPr>
          <w:rFonts w:eastAsiaTheme="minorEastAsia"/>
        </w:rPr>
      </w:pPr>
    </w:p>
    <w:p w14:paraId="653E8971" w14:textId="77777777" w:rsidR="00822D6B" w:rsidRDefault="00822D6B" w:rsidP="00822D6B">
      <w:pPr>
        <w:rPr>
          <w:rFonts w:eastAsiaTheme="minorEastAsia"/>
        </w:rPr>
      </w:pPr>
    </w:p>
    <w:p w14:paraId="44676D8A" w14:textId="77777777" w:rsidR="00822D6B" w:rsidRDefault="00822D6B" w:rsidP="00822D6B">
      <w:pPr>
        <w:rPr>
          <w:rFonts w:eastAsiaTheme="minorEastAsia"/>
        </w:rPr>
      </w:pPr>
    </w:p>
    <w:p w14:paraId="52E9EFB5" w14:textId="77777777" w:rsidR="00822D6B" w:rsidRDefault="00822D6B" w:rsidP="00822D6B">
      <w:pPr>
        <w:rPr>
          <w:rFonts w:eastAsiaTheme="minorEastAsia"/>
        </w:rPr>
      </w:pPr>
    </w:p>
    <w:p w14:paraId="0948832D" w14:textId="77777777" w:rsidR="00822D6B" w:rsidRDefault="00822D6B" w:rsidP="00822D6B">
      <w:pPr>
        <w:rPr>
          <w:rFonts w:eastAsiaTheme="minorEastAsia"/>
        </w:rPr>
      </w:pPr>
    </w:p>
    <w:p w14:paraId="653AC637" w14:textId="77777777" w:rsidR="00822D6B" w:rsidRDefault="00822D6B" w:rsidP="00822D6B">
      <w:pPr>
        <w:rPr>
          <w:rFonts w:eastAsiaTheme="minorEastAsia"/>
        </w:rPr>
      </w:pPr>
    </w:p>
    <w:p w14:paraId="32081C1C" w14:textId="77777777" w:rsidR="00822D6B" w:rsidRDefault="00822D6B" w:rsidP="00822D6B">
      <w:pPr>
        <w:rPr>
          <w:rFonts w:eastAsiaTheme="minorEastAsia"/>
        </w:rPr>
      </w:pPr>
    </w:p>
    <w:p w14:paraId="1FCEAB40" w14:textId="1BB4F95F" w:rsidR="00822D6B" w:rsidRDefault="00822D6B" w:rsidP="00822D6B">
      <w:pPr>
        <w:rPr>
          <w:rFonts w:eastAsiaTheme="minorEastAsia"/>
        </w:rPr>
      </w:pPr>
    </w:p>
    <w:p w14:paraId="63DD94F2" w14:textId="7F95B892" w:rsidR="00822D6B" w:rsidRDefault="00822D6B" w:rsidP="00822D6B">
      <w:pPr>
        <w:rPr>
          <w:rFonts w:eastAsiaTheme="minorEastAsia"/>
        </w:rPr>
      </w:pPr>
    </w:p>
    <w:p w14:paraId="36CDBE43" w14:textId="3A3E2089" w:rsidR="00822D6B" w:rsidRDefault="00822D6B" w:rsidP="00822D6B">
      <w:pPr>
        <w:rPr>
          <w:rFonts w:eastAsiaTheme="minorEastAsia"/>
        </w:rPr>
      </w:pPr>
    </w:p>
    <w:p w14:paraId="05690B45" w14:textId="126001A8" w:rsidR="00822D6B" w:rsidRDefault="00822D6B" w:rsidP="00822D6B">
      <w:pPr>
        <w:rPr>
          <w:rFonts w:eastAsiaTheme="minorEastAsia"/>
        </w:rPr>
      </w:pPr>
    </w:p>
    <w:p w14:paraId="5DB200E5" w14:textId="174D1EB8" w:rsidR="00822D6B" w:rsidRDefault="00822D6B" w:rsidP="00822D6B">
      <w:pPr>
        <w:rPr>
          <w:rFonts w:eastAsiaTheme="minorEastAsia"/>
        </w:rPr>
      </w:pPr>
    </w:p>
    <w:p w14:paraId="7688613F" w14:textId="1A476159" w:rsidR="00822D6B" w:rsidRDefault="00822D6B" w:rsidP="00822D6B">
      <w:pPr>
        <w:rPr>
          <w:rFonts w:eastAsiaTheme="minorEastAsia"/>
        </w:rPr>
      </w:pPr>
    </w:p>
    <w:p w14:paraId="66FEF67B" w14:textId="0674BE3B" w:rsidR="00822D6B" w:rsidRDefault="00822D6B" w:rsidP="00822D6B">
      <w:pPr>
        <w:rPr>
          <w:rFonts w:eastAsiaTheme="minorEastAsia"/>
        </w:rPr>
      </w:pPr>
    </w:p>
    <w:p w14:paraId="3EE9C99E" w14:textId="6D253A88" w:rsidR="00822D6B" w:rsidRDefault="00822D6B" w:rsidP="00822D6B">
      <w:pPr>
        <w:rPr>
          <w:rFonts w:eastAsiaTheme="minorEastAsia"/>
        </w:rPr>
      </w:pPr>
    </w:p>
    <w:p w14:paraId="59C32D0C" w14:textId="76881456" w:rsidR="00822D6B" w:rsidRDefault="00822D6B" w:rsidP="00822D6B">
      <w:pPr>
        <w:rPr>
          <w:rFonts w:eastAsiaTheme="minorEastAsia"/>
        </w:rPr>
      </w:pPr>
    </w:p>
    <w:p w14:paraId="4196384B" w14:textId="6632CE13" w:rsidR="00822D6B" w:rsidRDefault="00822D6B" w:rsidP="00822D6B">
      <w:pPr>
        <w:rPr>
          <w:rFonts w:eastAsiaTheme="minorEastAsia"/>
        </w:rPr>
      </w:pPr>
    </w:p>
    <w:p w14:paraId="35E04104" w14:textId="318C4749" w:rsidR="00822D6B" w:rsidRDefault="00822D6B" w:rsidP="00822D6B">
      <w:pPr>
        <w:rPr>
          <w:rFonts w:eastAsiaTheme="minorEastAsia"/>
        </w:rPr>
      </w:pPr>
    </w:p>
    <w:p w14:paraId="4A0E7F90" w14:textId="55A21F36" w:rsidR="00822D6B" w:rsidRDefault="00822D6B" w:rsidP="00822D6B">
      <w:pPr>
        <w:rPr>
          <w:rFonts w:eastAsiaTheme="minorEastAsia"/>
        </w:rPr>
      </w:pPr>
    </w:p>
    <w:p w14:paraId="301573EC" w14:textId="564CD1A3" w:rsidR="00822D6B" w:rsidRDefault="00822D6B" w:rsidP="00822D6B">
      <w:pPr>
        <w:rPr>
          <w:rFonts w:eastAsiaTheme="minorEastAsia"/>
        </w:rPr>
      </w:pPr>
    </w:p>
    <w:p w14:paraId="0778201D" w14:textId="08A798D5" w:rsidR="00822D6B" w:rsidRDefault="00822D6B" w:rsidP="00822D6B">
      <w:pPr>
        <w:rPr>
          <w:rFonts w:eastAsiaTheme="minorEastAsia"/>
        </w:rPr>
      </w:pPr>
    </w:p>
    <w:p w14:paraId="64178AD9" w14:textId="5F4BB1B6" w:rsidR="00822D6B" w:rsidRDefault="00822D6B" w:rsidP="00822D6B">
      <w:pPr>
        <w:rPr>
          <w:rFonts w:eastAsiaTheme="minorEastAsia"/>
        </w:rPr>
      </w:pPr>
    </w:p>
    <w:p w14:paraId="260F7FD8" w14:textId="0B86A3F9" w:rsidR="00822D6B" w:rsidRDefault="00822D6B" w:rsidP="00822D6B">
      <w:pPr>
        <w:rPr>
          <w:rFonts w:eastAsiaTheme="minorEastAsia"/>
        </w:rPr>
      </w:pPr>
      <w:r>
        <w:rPr>
          <w:rFonts w:eastAsiaTheme="minorEastAsia"/>
        </w:rPr>
        <w:t>Looking at an even narrower range for only positive</w:t>
      </w:r>
      <w:r>
        <w:rPr>
          <w:rFonts w:eastAsiaTheme="minorEastAsia"/>
          <w:i/>
          <w:iCs/>
        </w:rPr>
        <w:t xml:space="preserve"> a </w:t>
      </w:r>
      <w:proofErr w:type="gramStart"/>
      <w:r w:rsidRPr="00822D6B">
        <w:rPr>
          <w:rFonts w:eastAsiaTheme="minorEastAsia"/>
        </w:rPr>
        <w:t>values</w:t>
      </w:r>
      <w:proofErr w:type="gramEnd"/>
      <w:r>
        <w:rPr>
          <w:rFonts w:eastAsiaTheme="minorEastAsia"/>
        </w:rPr>
        <w:t>, we see a bifurcation around .425:</w:t>
      </w:r>
    </w:p>
    <w:p w14:paraId="3C5A241B" w14:textId="44027B96" w:rsidR="00822D6B" w:rsidRDefault="00822D6B" w:rsidP="00822D6B">
      <w:pPr>
        <w:rPr>
          <w:rFonts w:eastAsiaTheme="minorEastAsia"/>
        </w:rPr>
      </w:pPr>
      <w:r>
        <w:rPr>
          <w:rFonts w:eastAsiaTheme="minorEastAsia"/>
          <w:noProof/>
        </w:rPr>
        <w:drawing>
          <wp:anchor distT="0" distB="0" distL="114300" distR="114300" simplePos="0" relativeHeight="251674624" behindDoc="0" locked="0" layoutInCell="1" allowOverlap="1" wp14:anchorId="062C96A7" wp14:editId="71FC0605">
            <wp:simplePos x="0" y="0"/>
            <wp:positionH relativeFrom="column">
              <wp:posOffset>-546847</wp:posOffset>
            </wp:positionH>
            <wp:positionV relativeFrom="paragraph">
              <wp:posOffset>257399</wp:posOffset>
            </wp:positionV>
            <wp:extent cx="3437543" cy="2169459"/>
            <wp:effectExtent l="0" t="0" r="0" b="2540"/>
            <wp:wrapNone/>
            <wp:docPr id="299625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2545" name="Picture 29962545"/>
                    <pic:cNvPicPr/>
                  </pic:nvPicPr>
                  <pic:blipFill rotWithShape="1">
                    <a:blip r:embed="rId19">
                      <a:extLst>
                        <a:ext uri="{28A0092B-C50C-407E-A947-70E740481C1C}">
                          <a14:useLocalDpi xmlns:a14="http://schemas.microsoft.com/office/drawing/2010/main" val="0"/>
                        </a:ext>
                      </a:extLst>
                    </a:blip>
                    <a:srcRect b="51233"/>
                    <a:stretch/>
                  </pic:blipFill>
                  <pic:spPr bwMode="auto">
                    <a:xfrm>
                      <a:off x="0" y="0"/>
                      <a:ext cx="3444632" cy="21739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DEBD6" w14:textId="2E4BF2A0" w:rsidR="00822D6B" w:rsidRDefault="00822D6B" w:rsidP="00822D6B">
      <w:pPr>
        <w:rPr>
          <w:rFonts w:eastAsiaTheme="minorEastAsia"/>
        </w:rPr>
      </w:pPr>
      <w:r>
        <w:rPr>
          <w:rFonts w:eastAsiaTheme="minorEastAsia"/>
          <w:noProof/>
        </w:rPr>
        <w:drawing>
          <wp:anchor distT="0" distB="0" distL="114300" distR="114300" simplePos="0" relativeHeight="251675648" behindDoc="0" locked="0" layoutInCell="1" allowOverlap="1" wp14:anchorId="1409194E" wp14:editId="7F996D10">
            <wp:simplePos x="0" y="0"/>
            <wp:positionH relativeFrom="column">
              <wp:posOffset>3002915</wp:posOffset>
            </wp:positionH>
            <wp:positionV relativeFrom="paragraph">
              <wp:posOffset>11430</wp:posOffset>
            </wp:positionV>
            <wp:extent cx="2106295" cy="2725420"/>
            <wp:effectExtent l="0" t="0" r="0" b="0"/>
            <wp:wrapNone/>
            <wp:docPr id="126242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272" name="Picture 126242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6295" cy="2725420"/>
                    </a:xfrm>
                    <a:prstGeom prst="rect">
                      <a:avLst/>
                    </a:prstGeom>
                  </pic:spPr>
                </pic:pic>
              </a:graphicData>
            </a:graphic>
            <wp14:sizeRelH relativeFrom="page">
              <wp14:pctWidth>0</wp14:pctWidth>
            </wp14:sizeRelH>
            <wp14:sizeRelV relativeFrom="page">
              <wp14:pctHeight>0</wp14:pctHeight>
            </wp14:sizeRelV>
          </wp:anchor>
        </w:drawing>
      </w:r>
    </w:p>
    <w:p w14:paraId="43930514" w14:textId="004A9692" w:rsidR="00822D6B" w:rsidRDefault="00822D6B" w:rsidP="00822D6B">
      <w:pPr>
        <w:rPr>
          <w:rFonts w:eastAsiaTheme="minorEastAsia"/>
        </w:rPr>
      </w:pPr>
    </w:p>
    <w:p w14:paraId="205086A7" w14:textId="1E827C51" w:rsidR="00822D6B" w:rsidRDefault="00822D6B" w:rsidP="00822D6B">
      <w:pPr>
        <w:rPr>
          <w:rFonts w:eastAsiaTheme="minorEastAsia"/>
        </w:rPr>
      </w:pPr>
    </w:p>
    <w:p w14:paraId="1C5CAE31" w14:textId="457B8F5C" w:rsidR="00822D6B" w:rsidRDefault="00822D6B" w:rsidP="00822D6B">
      <w:pPr>
        <w:rPr>
          <w:rFonts w:eastAsiaTheme="minorEastAsia"/>
        </w:rPr>
      </w:pPr>
    </w:p>
    <w:p w14:paraId="724CA3A5" w14:textId="5C26D4F8" w:rsidR="00822D6B" w:rsidRDefault="00822D6B" w:rsidP="00822D6B">
      <w:pPr>
        <w:rPr>
          <w:rFonts w:eastAsiaTheme="minorEastAsia"/>
        </w:rPr>
      </w:pPr>
    </w:p>
    <w:p w14:paraId="017B6378" w14:textId="5BFD02B5" w:rsidR="00822D6B" w:rsidRDefault="00822D6B" w:rsidP="00822D6B">
      <w:pPr>
        <w:rPr>
          <w:rFonts w:eastAsiaTheme="minorEastAsia"/>
        </w:rPr>
      </w:pPr>
    </w:p>
    <w:p w14:paraId="1FC29942" w14:textId="491C1E27" w:rsidR="00822D6B" w:rsidRDefault="00822D6B" w:rsidP="00822D6B">
      <w:pPr>
        <w:rPr>
          <w:rFonts w:eastAsiaTheme="minorEastAsia"/>
        </w:rPr>
      </w:pPr>
    </w:p>
    <w:p w14:paraId="123C449F" w14:textId="4B396758" w:rsidR="00822D6B" w:rsidRDefault="00822D6B" w:rsidP="00822D6B">
      <w:pPr>
        <w:rPr>
          <w:rFonts w:eastAsiaTheme="minorEastAsia"/>
        </w:rPr>
      </w:pPr>
    </w:p>
    <w:p w14:paraId="6F8B5D96" w14:textId="48A54343" w:rsidR="00822D6B" w:rsidRDefault="00822D6B" w:rsidP="00822D6B">
      <w:pPr>
        <w:rPr>
          <w:rFonts w:eastAsiaTheme="minorEastAsia"/>
        </w:rPr>
      </w:pPr>
    </w:p>
    <w:p w14:paraId="5F79C953" w14:textId="340A091A" w:rsidR="00822D6B" w:rsidRPr="001154BC" w:rsidRDefault="00822D6B" w:rsidP="00822D6B">
      <w:pPr>
        <w:rPr>
          <w:rFonts w:eastAsiaTheme="minorEastAsia"/>
        </w:rPr>
      </w:pPr>
      <w:r>
        <w:rPr>
          <w:rFonts w:eastAsiaTheme="minorEastAsia"/>
        </w:rPr>
        <w:lastRenderedPageBreak/>
        <w:t>We can find th</w:t>
      </w:r>
      <w:r>
        <w:rPr>
          <w:rFonts w:eastAsiaTheme="minorEastAsia"/>
        </w:rPr>
        <w:t>e</w:t>
      </w:r>
      <w:r>
        <w:rPr>
          <w:rFonts w:eastAsiaTheme="minorEastAsia"/>
        </w:rPr>
        <w:t xml:space="preserve"> fixed point</w:t>
      </w:r>
      <w:r>
        <w:rPr>
          <w:rFonts w:eastAsiaTheme="minorEastAsia"/>
        </w:rPr>
        <w:t>s and their stabilities</w:t>
      </w:r>
      <w:r>
        <w:rPr>
          <w:rFonts w:eastAsiaTheme="minorEastAsia"/>
        </w:rPr>
        <w:t xml:space="preserve"> </w:t>
      </w:r>
      <w:r>
        <w:rPr>
          <w:rFonts w:eastAsiaTheme="minorEastAsia"/>
        </w:rPr>
        <w:t>for these varying alphas</w:t>
      </w:r>
      <w:r>
        <w:rPr>
          <w:rFonts w:eastAsiaTheme="minorEastAsia"/>
        </w:rPr>
        <w:t>:</w:t>
      </w:r>
      <w:r>
        <w:rPr>
          <w:rFonts w:eastAsiaTheme="minorEastAsia"/>
        </w:rPr>
        <w:br/>
      </w:r>
      <w:r>
        <w:rPr>
          <w:rFonts w:eastAsiaTheme="minorEastAsia"/>
        </w:rPr>
        <w:br/>
      </w:r>
      <m:oMathPara>
        <m:oMath>
          <m:acc>
            <m:accPr>
              <m:chr m:val="̇"/>
              <m:ctrlPr>
                <w:rPr>
                  <w:rFonts w:ascii="Cambria Math" w:hAnsi="Cambria Math"/>
                  <w:i/>
                </w:rPr>
              </m:ctrlPr>
            </m:accPr>
            <m:e>
              <m:r>
                <w:rPr>
                  <w:rFonts w:ascii="Cambria Math" w:hAnsi="Cambria Math"/>
                </w:rPr>
                <m:t>x</m:t>
              </m:r>
            </m:e>
          </m:acc>
          <m:r>
            <w:rPr>
              <w:rFonts w:ascii="Cambria Math" w:hAnsi="Cambria Math"/>
            </w:rPr>
            <m:t>=3</m:t>
          </m:r>
          <m:d>
            <m:dPr>
              <m:ctrlPr>
                <w:rPr>
                  <w:rFonts w:ascii="Cambria Math" w:hAnsi="Cambria Math"/>
                  <w:i/>
                </w:rPr>
              </m:ctrlPr>
            </m:dPr>
            <m:e>
              <m:r>
                <w:rPr>
                  <w:rFonts w:ascii="Cambria Math" w:hAnsi="Cambria Math"/>
                </w:rPr>
                <m:t>x-</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-y</m:t>
              </m:r>
            </m:e>
          </m:d>
          <m:r>
            <m:rPr>
              <m:sty m:val="p"/>
            </m:rPr>
            <w:rPr>
              <w:rFonts w:ascii="Cambria Math" w:hAnsi="Cambria Math"/>
            </w:rPr>
            <w:br/>
          </m:r>
        </m:oMath>
        <m:oMath>
          <m:acc>
            <m:accPr>
              <m:chr m:val="̇"/>
              <m:ctrlPr>
                <w:rPr>
                  <w:rFonts w:ascii="Cambria Math" w:hAnsi="Cambria Math"/>
                  <w:i/>
                </w:rPr>
              </m:ctrlPr>
            </m:acc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=0=&gt;y=</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+x</m:t>
                  </m:r>
                </m:e>
                <m:e>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a</m:t>
                      </m:r>
                      <m:r>
                        <w:rPr>
                          <w:rFonts w:ascii="Cambria Math" w:hAnsi="Cambria Math"/>
                        </w:rPr>
                        <m:t>-0.8y</m:t>
                      </m:r>
                    </m:e>
                  </m:d>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y</m:t>
                      </m:r>
                    </m:e>
                  </m:acc>
                  <m:r>
                    <w:rPr>
                      <w:rFonts w:ascii="Cambria Math" w:hAnsi="Cambria Math"/>
                    </w:rPr>
                    <m:t xml:space="preserve">=0=&gt;y= </m:t>
                  </m:r>
                  <m:f>
                    <m:fPr>
                      <m:ctrlPr>
                        <w:rPr>
                          <w:rFonts w:ascii="Cambria Math" w:hAnsi="Cambria Math"/>
                          <w:i/>
                        </w:rPr>
                      </m:ctrlPr>
                    </m:fPr>
                    <m:num>
                      <m:r>
                        <w:rPr>
                          <w:rFonts w:ascii="Cambria Math" w:hAnsi="Cambria Math"/>
                        </w:rPr>
                        <m:t>1</m:t>
                      </m:r>
                    </m:num>
                    <m:den>
                      <m:r>
                        <w:rPr>
                          <w:rFonts w:ascii="Cambria Math" w:hAnsi="Cambria Math"/>
                        </w:rPr>
                        <m:t>0.8</m:t>
                      </m:r>
                    </m:den>
                  </m:f>
                  <m:r>
                    <w:rPr>
                      <w:rFonts w:ascii="Cambria Math" w:hAnsi="Cambria Math"/>
                    </w:rPr>
                    <m:t>(x</m:t>
                  </m:r>
                  <m:r>
                    <w:rPr>
                      <w:rFonts w:ascii="Cambria Math" w:hAnsi="Cambria Math"/>
                    </w:rPr>
                    <m:t>+a</m:t>
                  </m:r>
                  <m:r>
                    <w:rPr>
                      <w:rFonts w:ascii="Cambria Math" w:hAnsi="Cambria Math"/>
                    </w:rPr>
                    <m:t>)</m:t>
                  </m:r>
                </m:e>
              </m:eqArr>
            </m:e>
          </m:acc>
        </m:oMath>
      </m:oMathPara>
    </w:p>
    <w:p w14:paraId="0BB7D263" w14:textId="7F044829" w:rsidR="00822D6B" w:rsidRDefault="00822D6B" w:rsidP="00822D6B"/>
    <w:p w14:paraId="349F11A4" w14:textId="4958BCE1" w:rsidR="00822D6B" w:rsidRDefault="00822D6B" w:rsidP="00822D6B">
      <w:r>
        <w:t>The Jacobian does not depend (directly) on alpha, though it does have an x term, so we need to re-calculate the fixed point for every alpha, and then classify it using:</w:t>
      </w:r>
    </w:p>
    <w:p w14:paraId="24DF46B6" w14:textId="24A87E86" w:rsidR="00822D6B" w:rsidRDefault="00822D6B" w:rsidP="00822D6B">
      <m:oMathPara>
        <m:oMath>
          <m:r>
            <w:rPr>
              <w:rFonts w:ascii="Cambria Math" w:hAnsi="Cambria Math"/>
              <w:sz w:val="22"/>
              <w:szCs w:val="22"/>
            </w:rPr>
            <m:t>J=</m:t>
          </m:r>
          <m:d>
            <m:dPr>
              <m:begChr m:val="["/>
              <m:endChr m:val="]"/>
              <m:ctrlPr>
                <w:rPr>
                  <w:rFonts w:ascii="Cambria Math" w:hAnsi="Cambria Math"/>
                  <w:i/>
                  <w:sz w:val="22"/>
                  <w:szCs w:val="22"/>
                </w:rPr>
              </m:ctrlPr>
            </m:dPr>
            <m:e>
              <m:m>
                <m:mPr>
                  <m:mcs>
                    <m:mc>
                      <m:mcPr>
                        <m:count m:val="2"/>
                        <m:mcJc m:val="center"/>
                      </m:mcPr>
                    </m:mc>
                  </m:mcs>
                  <m:ctrlPr>
                    <w:rPr>
                      <w:rFonts w:ascii="Cambria Math" w:hAnsi="Cambria Math"/>
                      <w:i/>
                      <w:sz w:val="22"/>
                      <w:szCs w:val="22"/>
                    </w:rPr>
                  </m:ctrlPr>
                </m:mPr>
                <m:mr>
                  <m:e>
                    <m:r>
                      <w:rPr>
                        <w:rFonts w:ascii="Cambria Math" w:hAnsi="Cambria Math"/>
                        <w:sz w:val="22"/>
                        <w:szCs w:val="22"/>
                      </w:rPr>
                      <m:t>3-3</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e>
                  <m:e>
                    <m:r>
                      <w:rPr>
                        <w:rFonts w:ascii="Cambria Math" w:hAnsi="Cambria Math"/>
                        <w:sz w:val="22"/>
                        <w:szCs w:val="22"/>
                      </w:rPr>
                      <m:t>-3</m:t>
                    </m:r>
                  </m:e>
                </m:mr>
                <m:m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e>
                  <m:e>
                    <m:f>
                      <m:fPr>
                        <m:ctrlPr>
                          <w:rPr>
                            <w:rFonts w:ascii="Cambria Math" w:hAnsi="Cambria Math"/>
                            <w:i/>
                            <w:sz w:val="22"/>
                            <w:szCs w:val="22"/>
                          </w:rPr>
                        </m:ctrlPr>
                      </m:fPr>
                      <m:num>
                        <m:r>
                          <w:rPr>
                            <w:rFonts w:ascii="Cambria Math" w:hAnsi="Cambria Math"/>
                            <w:sz w:val="22"/>
                            <w:szCs w:val="22"/>
                          </w:rPr>
                          <m:t>-0.8</m:t>
                        </m:r>
                      </m:num>
                      <m:den>
                        <m:r>
                          <w:rPr>
                            <w:rFonts w:ascii="Cambria Math" w:hAnsi="Cambria Math"/>
                            <w:sz w:val="22"/>
                            <w:szCs w:val="22"/>
                          </w:rPr>
                          <m:t>3</m:t>
                        </m:r>
                      </m:den>
                    </m:f>
                  </m:e>
                </m:mr>
              </m:m>
            </m:e>
          </m:d>
        </m:oMath>
      </m:oMathPara>
    </w:p>
    <w:p w14:paraId="3E0B3558" w14:textId="77777777" w:rsidR="00822D6B" w:rsidRDefault="00822D6B" w:rsidP="00822D6B"/>
    <w:p w14:paraId="426060C6" w14:textId="0FA134CF" w:rsidR="00822D6B" w:rsidRDefault="00822D6B" w:rsidP="00822D6B">
      <w:r>
        <w:t>a = 0.43</w:t>
      </w:r>
    </w:p>
    <w:p w14:paraId="1E69D66C" w14:textId="59ED00CE" w:rsidR="00822D6B" w:rsidRDefault="00822D6B" w:rsidP="00822D6B">
      <w:r>
        <w:t>fixed point at (-0.9</w:t>
      </w:r>
      <w:r>
        <w:t>6</w:t>
      </w:r>
      <w:r>
        <w:t>, -0.67)</w:t>
      </w:r>
    </w:p>
    <w:p w14:paraId="64F92B1D" w14:textId="0C95A934" w:rsidR="00822D6B" w:rsidRDefault="00822D6B" w:rsidP="00822D6B">
      <w:proofErr w:type="gramStart"/>
      <w:r>
        <w:t>J(</w:t>
      </w:r>
      <w:proofErr w:type="gramEnd"/>
      <w:r>
        <w:t>-0.9</w:t>
      </w:r>
      <w:r>
        <w:t>6</w:t>
      </w:r>
      <w:r>
        <w:t>, -0.67) =&gt; complex eigenvalues with negative Re =&gt; stable spiral</w:t>
      </w:r>
    </w:p>
    <w:p w14:paraId="46F5D67F" w14:textId="77777777" w:rsidR="00822D6B" w:rsidRDefault="00822D6B" w:rsidP="00822D6B"/>
    <w:p w14:paraId="721A23BB" w14:textId="7BCA3436" w:rsidR="00822D6B" w:rsidRDefault="00822D6B" w:rsidP="00822D6B">
      <w:r>
        <w:t>a = 0.42</w:t>
      </w:r>
    </w:p>
    <w:p w14:paraId="3694572D" w14:textId="7463992B" w:rsidR="00822D6B" w:rsidRDefault="00822D6B" w:rsidP="00822D6B">
      <w:r>
        <w:t>fixed point at (-0.9</w:t>
      </w:r>
      <w:r>
        <w:t>5</w:t>
      </w:r>
      <w:r>
        <w:t>, -0.6</w:t>
      </w:r>
      <w:r>
        <w:t>6</w:t>
      </w:r>
      <w:r>
        <w:t>)</w:t>
      </w:r>
    </w:p>
    <w:p w14:paraId="32800599" w14:textId="77777777" w:rsidR="00822D6B" w:rsidRDefault="00822D6B" w:rsidP="00822D6B"/>
    <w:p w14:paraId="62E31893" w14:textId="480C4082" w:rsidR="00822D6B" w:rsidRDefault="00822D6B" w:rsidP="00822D6B">
      <w:r>
        <w:t>J(-0.9</w:t>
      </w:r>
      <w:r>
        <w:t>5</w:t>
      </w:r>
      <w:r>
        <w:t>, -0.6</w:t>
      </w:r>
      <w:r>
        <w:t>6</w:t>
      </w:r>
      <w:r>
        <w:t xml:space="preserve">) =&gt; complex eigenvalues with </w:t>
      </w:r>
      <w:r>
        <w:t>positive</w:t>
      </w:r>
      <w:r>
        <w:t xml:space="preserve"> Re =&gt; </w:t>
      </w:r>
      <w:r>
        <w:t>un</w:t>
      </w:r>
      <w:r>
        <w:t>stable spiral</w:t>
      </w:r>
    </w:p>
    <w:p w14:paraId="526B5FC5" w14:textId="77777777" w:rsidR="00822D6B" w:rsidRDefault="00822D6B" w:rsidP="00822D6B"/>
    <w:p w14:paraId="1F8187AA" w14:textId="77777777" w:rsidR="00822D6B" w:rsidRDefault="00822D6B" w:rsidP="00822D6B"/>
    <w:p w14:paraId="5A0A5197" w14:textId="25D31573" w:rsidR="00822D6B" w:rsidRPr="00822D6B" w:rsidRDefault="00822D6B" w:rsidP="00822D6B">
      <w:r>
        <w:t xml:space="preserve">Thus, this system has a bifurcation where, in the linearization, a pair of complex conjugate eigenvalues go from having negative Real part to Positive real part. This indicates a stable spiral turning into an unstable spiral. This is therefore a </w:t>
      </w:r>
      <w:proofErr w:type="spellStart"/>
      <w:r>
        <w:rPr>
          <w:b/>
          <w:bCs/>
        </w:rPr>
        <w:t>Hopf</w:t>
      </w:r>
      <w:proofErr w:type="spellEnd"/>
      <w:r>
        <w:rPr>
          <w:b/>
          <w:bCs/>
        </w:rPr>
        <w:t xml:space="preserve"> Bifurcation </w:t>
      </w:r>
      <w:r>
        <w:t xml:space="preserve">(it appears to be </w:t>
      </w:r>
      <w:proofErr w:type="gramStart"/>
      <w:r>
        <w:t>supercritical</w:t>
      </w:r>
      <w:proofErr w:type="gramEnd"/>
      <w:r>
        <w:t xml:space="preserve"> but I would have to double check with more simulations). </w:t>
      </w:r>
    </w:p>
    <w:p w14:paraId="2B8AAEFA" w14:textId="4ACAF74A" w:rsidR="00822D6B" w:rsidRPr="00FE4EB8" w:rsidRDefault="00822D6B" w:rsidP="00822D6B">
      <w:r>
        <w:t xml:space="preserve"> </w:t>
      </w:r>
    </w:p>
    <w:sectPr w:rsidR="00822D6B" w:rsidRPr="00FE4E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A6E8D"/>
    <w:multiLevelType w:val="hybridMultilevel"/>
    <w:tmpl w:val="E326E0DC"/>
    <w:lvl w:ilvl="0" w:tplc="520E4B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2150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EB8"/>
    <w:rsid w:val="0011720E"/>
    <w:rsid w:val="001462A8"/>
    <w:rsid w:val="006F11DE"/>
    <w:rsid w:val="00822D6B"/>
    <w:rsid w:val="00A95B91"/>
    <w:rsid w:val="00FE4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1479"/>
  <w15:chartTrackingRefBased/>
  <w15:docId w15:val="{166A4DEC-62BF-964B-B205-95D182F67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E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4E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632</Words>
  <Characters>3604</Characters>
  <Application>Microsoft Office Word</Application>
  <DocSecurity>0</DocSecurity>
  <Lines>30</Lines>
  <Paragraphs>8</Paragraphs>
  <ScaleCrop>false</ScaleCrop>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Levine</dc:creator>
  <cp:keywords/>
  <dc:description/>
  <cp:lastModifiedBy>Jonathan Levine</cp:lastModifiedBy>
  <cp:revision>2</cp:revision>
  <dcterms:created xsi:type="dcterms:W3CDTF">2023-10-02T16:48:00Z</dcterms:created>
  <dcterms:modified xsi:type="dcterms:W3CDTF">2023-10-04T01:51:00Z</dcterms:modified>
</cp:coreProperties>
</file>