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8FB47" w14:textId="38BCE5A0" w:rsidR="00715B0D" w:rsidRDefault="00C57CDE" w:rsidP="00EB3A12">
      <w:pPr>
        <w:rPr>
          <w:rFonts w:cs="Arial"/>
          <w:b/>
          <w:sz w:val="32"/>
          <w:szCs w:val="32"/>
        </w:rPr>
      </w:pPr>
      <w:r>
        <w:rPr>
          <w:rFonts w:cs="Arial"/>
          <w:b/>
          <w:sz w:val="32"/>
          <w:szCs w:val="32"/>
        </w:rPr>
        <w:t>Reporte</w:t>
      </w:r>
      <w:r w:rsidR="008D31F3">
        <w:rPr>
          <w:rFonts w:cs="Arial"/>
          <w:b/>
          <w:sz w:val="32"/>
          <w:szCs w:val="32"/>
        </w:rPr>
        <w:t xml:space="preserve"> de avance de prototipo Semana 9</w:t>
      </w:r>
      <w:r>
        <w:rPr>
          <w:rFonts w:cs="Arial"/>
          <w:b/>
          <w:sz w:val="32"/>
          <w:szCs w:val="32"/>
        </w:rPr>
        <w:t>.</w:t>
      </w:r>
    </w:p>
    <w:p w14:paraId="396A5BF8" w14:textId="77777777" w:rsidR="00024E13" w:rsidRPr="00715B0D" w:rsidRDefault="00024E13" w:rsidP="00C57CDE">
      <w:pPr>
        <w:jc w:val="both"/>
        <w:rPr>
          <w:rFonts w:ascii="Times New Roman" w:hAnsi="Times New Roman" w:cs="Times New Roman"/>
        </w:rPr>
      </w:pPr>
      <w:bookmarkStart w:id="0" w:name="OLE_LINK1"/>
    </w:p>
    <w:bookmarkEnd w:id="0"/>
    <w:p w14:paraId="2B7A0CA7" w14:textId="7F159F4B" w:rsidR="00FB4F49" w:rsidRPr="008D31F3" w:rsidRDefault="00AC6B6B" w:rsidP="008D31F3">
      <w:pPr>
        <w:pStyle w:val="Prrafodelista"/>
        <w:numPr>
          <w:ilvl w:val="0"/>
          <w:numId w:val="8"/>
        </w:numPr>
        <w:jc w:val="both"/>
        <w:rPr>
          <w:rFonts w:ascii="Times New Roman" w:hAnsi="Times New Roman" w:cs="Times New Roman"/>
          <w:b/>
          <w:color w:val="44546A" w:themeColor="text2"/>
        </w:rPr>
      </w:pPr>
      <w:r>
        <w:rPr>
          <w:rFonts w:ascii="Times New Roman" w:hAnsi="Times New Roman" w:cs="Times New Roman"/>
          <w:b/>
          <w:color w:val="44546A" w:themeColor="text2"/>
        </w:rPr>
        <w:t>Uso de librerí</w:t>
      </w:r>
      <w:r w:rsidR="00AB1239">
        <w:rPr>
          <w:rFonts w:ascii="Times New Roman" w:hAnsi="Times New Roman" w:cs="Times New Roman"/>
          <w:b/>
          <w:color w:val="44546A" w:themeColor="text2"/>
        </w:rPr>
        <w:t xml:space="preserve">a </w:t>
      </w:r>
      <w:proofErr w:type="spellStart"/>
      <w:r w:rsidR="00AB1239">
        <w:rPr>
          <w:rFonts w:ascii="Times New Roman" w:hAnsi="Times New Roman" w:cs="Times New Roman"/>
          <w:b/>
          <w:color w:val="44546A" w:themeColor="text2"/>
        </w:rPr>
        <w:t>Ticker.h</w:t>
      </w:r>
      <w:proofErr w:type="spellEnd"/>
      <w:r w:rsidR="00AB1239">
        <w:rPr>
          <w:rFonts w:ascii="Times New Roman" w:hAnsi="Times New Roman" w:cs="Times New Roman"/>
          <w:b/>
          <w:color w:val="44546A" w:themeColor="text2"/>
        </w:rPr>
        <w:t xml:space="preserve"> para </w:t>
      </w:r>
      <w:r w:rsidR="006E53DB">
        <w:rPr>
          <w:rFonts w:ascii="Times New Roman" w:hAnsi="Times New Roman" w:cs="Times New Roman"/>
          <w:b/>
          <w:color w:val="44546A" w:themeColor="text2"/>
        </w:rPr>
        <w:t xml:space="preserve">ejecución de funciones en segundo plano. </w:t>
      </w:r>
    </w:p>
    <w:p w14:paraId="044426B5" w14:textId="77777777" w:rsidR="00FB4F49" w:rsidRPr="00715B0D" w:rsidRDefault="00FB4F49" w:rsidP="00715B0D">
      <w:pPr>
        <w:jc w:val="both"/>
        <w:rPr>
          <w:rFonts w:ascii="Times New Roman" w:hAnsi="Times New Roman" w:cs="Times New Roman"/>
        </w:rPr>
      </w:pPr>
    </w:p>
    <w:p w14:paraId="44F0980A" w14:textId="49FFDD47" w:rsidR="00004541" w:rsidRDefault="00A17867" w:rsidP="0044521F">
      <w:pPr>
        <w:jc w:val="both"/>
        <w:rPr>
          <w:rFonts w:ascii="Times New Roman" w:hAnsi="Times New Roman" w:cs="Times New Roman"/>
        </w:rPr>
      </w:pPr>
      <w:r>
        <w:rPr>
          <w:rFonts w:ascii="Times New Roman" w:hAnsi="Times New Roman" w:cs="Times New Roman"/>
        </w:rPr>
        <w:t xml:space="preserve">Mientras se trabaja con el programa principal del prototipo se nota que no es posible utilizar ciertas funciones durante la ejecución de comando </w:t>
      </w:r>
      <w:proofErr w:type="spellStart"/>
      <w:r>
        <w:rPr>
          <w:rFonts w:ascii="Times New Roman" w:hAnsi="Times New Roman" w:cs="Times New Roman"/>
        </w:rPr>
        <w:t>delay</w:t>
      </w:r>
      <w:proofErr w:type="spellEnd"/>
      <w:r>
        <w:rPr>
          <w:rFonts w:ascii="Times New Roman" w:hAnsi="Times New Roman" w:cs="Times New Roman"/>
        </w:rPr>
        <w:t xml:space="preserve">(). Es necesario solucionarlo mediante el uso de un </w:t>
      </w:r>
      <w:proofErr w:type="spellStart"/>
      <w:r>
        <w:rPr>
          <w:rFonts w:ascii="Times New Roman" w:hAnsi="Times New Roman" w:cs="Times New Roman"/>
        </w:rPr>
        <w:t>pseudo</w:t>
      </w:r>
      <w:proofErr w:type="spellEnd"/>
      <w:r>
        <w:rPr>
          <w:rFonts w:ascii="Times New Roman" w:hAnsi="Times New Roman" w:cs="Times New Roman"/>
        </w:rPr>
        <w:t xml:space="preserve">-temporizador utilizando la librería </w:t>
      </w:r>
      <w:proofErr w:type="spellStart"/>
      <w:r>
        <w:rPr>
          <w:rFonts w:ascii="Times New Roman" w:hAnsi="Times New Roman" w:cs="Times New Roman"/>
        </w:rPr>
        <w:t>Ticker.h</w:t>
      </w:r>
      <w:proofErr w:type="spellEnd"/>
      <w:r>
        <w:rPr>
          <w:rFonts w:ascii="Times New Roman" w:hAnsi="Times New Roman" w:cs="Times New Roman"/>
        </w:rPr>
        <w:t xml:space="preserve"> Esto permite realizar la </w:t>
      </w:r>
      <w:proofErr w:type="spellStart"/>
      <w:r>
        <w:rPr>
          <w:rFonts w:ascii="Times New Roman" w:hAnsi="Times New Roman" w:cs="Times New Roman"/>
        </w:rPr>
        <w:t>ejeción</w:t>
      </w:r>
      <w:proofErr w:type="spellEnd"/>
      <w:r>
        <w:rPr>
          <w:rFonts w:ascii="Times New Roman" w:hAnsi="Times New Roman" w:cs="Times New Roman"/>
        </w:rPr>
        <w:t xml:space="preserve"> del envío de datos a los servidores de adafruit.io para actualizar los valores de temperatura y humedad cada 30 segundos. </w:t>
      </w:r>
    </w:p>
    <w:p w14:paraId="5D058E19" w14:textId="77777777" w:rsidR="00004541" w:rsidRDefault="00004541" w:rsidP="0044521F">
      <w:pPr>
        <w:jc w:val="both"/>
        <w:rPr>
          <w:rFonts w:ascii="Times New Roman" w:hAnsi="Times New Roman" w:cs="Times New Roman"/>
        </w:rPr>
      </w:pPr>
    </w:p>
    <w:p w14:paraId="45FCFEC9" w14:textId="574F5F8F" w:rsidR="00A17867" w:rsidRDefault="00A17867" w:rsidP="0044521F">
      <w:pPr>
        <w:jc w:val="both"/>
        <w:rPr>
          <w:rFonts w:ascii="Times New Roman" w:hAnsi="Times New Roman" w:cs="Times New Roman"/>
        </w:rPr>
      </w:pPr>
      <w:r>
        <w:rPr>
          <w:rFonts w:ascii="Times New Roman" w:hAnsi="Times New Roman" w:cs="Times New Roman"/>
          <w:noProof/>
          <w:lang w:val="es-ES_tradnl" w:eastAsia="es-ES_tradnl"/>
        </w:rPr>
        <w:drawing>
          <wp:inline distT="0" distB="0" distL="0" distR="0" wp14:anchorId="602C4404" wp14:editId="7CF82925">
            <wp:extent cx="2570480" cy="288290"/>
            <wp:effectExtent l="0" t="0" r="0" b="0"/>
            <wp:docPr id="5" name="Imagen 5" descr="../../../../../Desktop/Captura%20de%20pantalla%202019-07-21%20a%20la(s)%208.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9-07-21%20a%20la(s)%208.5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0480" cy="288290"/>
                    </a:xfrm>
                    <a:prstGeom prst="rect">
                      <a:avLst/>
                    </a:prstGeom>
                    <a:noFill/>
                    <a:ln>
                      <a:noFill/>
                    </a:ln>
                  </pic:spPr>
                </pic:pic>
              </a:graphicData>
            </a:graphic>
          </wp:inline>
        </w:drawing>
      </w:r>
    </w:p>
    <w:p w14:paraId="77D8B8EB" w14:textId="51675A19" w:rsidR="00A17867" w:rsidRPr="0044521F" w:rsidRDefault="00A17867" w:rsidP="0044521F">
      <w:pPr>
        <w:jc w:val="both"/>
        <w:rPr>
          <w:rFonts w:ascii="Times New Roman" w:hAnsi="Times New Roman" w:cs="Times New Roman"/>
        </w:rPr>
      </w:pPr>
      <w:r>
        <w:rPr>
          <w:rFonts w:ascii="Times New Roman" w:hAnsi="Times New Roman" w:cs="Times New Roman"/>
          <w:noProof/>
          <w:lang w:val="es-ES_tradnl" w:eastAsia="es-ES_tradnl"/>
        </w:rPr>
        <w:drawing>
          <wp:inline distT="0" distB="0" distL="0" distR="0" wp14:anchorId="686950BF" wp14:editId="04F855B7">
            <wp:extent cx="2578100" cy="694055"/>
            <wp:effectExtent l="0" t="0" r="12700" b="0"/>
            <wp:docPr id="4" name="Imagen 4" descr="../../../../../Desktop/Captura%20de%20pantalla%202019-07-21%20a%20la(s)%208.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9-07-21%20a%20la(s)%208.5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8100" cy="694055"/>
                    </a:xfrm>
                    <a:prstGeom prst="rect">
                      <a:avLst/>
                    </a:prstGeom>
                    <a:noFill/>
                    <a:ln>
                      <a:noFill/>
                    </a:ln>
                  </pic:spPr>
                </pic:pic>
              </a:graphicData>
            </a:graphic>
          </wp:inline>
        </w:drawing>
      </w:r>
    </w:p>
    <w:p w14:paraId="3AE9BFCB" w14:textId="77777777" w:rsidR="0044521F" w:rsidRPr="001E5ABF" w:rsidRDefault="0044521F" w:rsidP="0044521F">
      <w:pPr>
        <w:jc w:val="both"/>
        <w:rPr>
          <w:rFonts w:ascii="Times New Roman" w:eastAsia="Times New Roman" w:hAnsi="Times New Roman" w:cs="Times New Roman"/>
          <w:lang w:val="es-ES_tradnl" w:eastAsia="es-ES_tradnl"/>
        </w:rPr>
      </w:pPr>
    </w:p>
    <w:p w14:paraId="6E360458" w14:textId="67D613A0" w:rsidR="00265F42" w:rsidRPr="00A17867" w:rsidRDefault="009257F7" w:rsidP="00A17867">
      <w:pPr>
        <w:pStyle w:val="Prrafodelista"/>
        <w:numPr>
          <w:ilvl w:val="0"/>
          <w:numId w:val="8"/>
        </w:numPr>
        <w:rPr>
          <w:rFonts w:ascii="Times New Roman" w:hAnsi="Times New Roman" w:cs="Times New Roman"/>
          <w:b/>
          <w:color w:val="44546A" w:themeColor="text2"/>
        </w:rPr>
      </w:pPr>
      <w:r w:rsidRPr="00A17867">
        <w:rPr>
          <w:rFonts w:ascii="Times New Roman" w:hAnsi="Times New Roman" w:cs="Times New Roman"/>
          <w:b/>
          <w:color w:val="44546A" w:themeColor="text2"/>
        </w:rPr>
        <w:t>Configuración de señales de entrada a placa NodeMCU.</w:t>
      </w:r>
    </w:p>
    <w:p w14:paraId="29519915" w14:textId="77777777" w:rsidR="00265F42" w:rsidRPr="00715B0D" w:rsidRDefault="00265F42" w:rsidP="00265F42">
      <w:pPr>
        <w:rPr>
          <w:rFonts w:ascii="Times New Roman" w:hAnsi="Times New Roman" w:cs="Times New Roman"/>
        </w:rPr>
      </w:pPr>
    </w:p>
    <w:p w14:paraId="088A1B53" w14:textId="77777777" w:rsidR="007D1FFA" w:rsidRPr="007D1FFA" w:rsidRDefault="00A17867" w:rsidP="007D1FFA">
      <w:pPr>
        <w:rPr>
          <w:rFonts w:ascii="Times New Roman" w:eastAsia="Times New Roman" w:hAnsi="Times New Roman" w:cs="Times New Roman"/>
          <w:lang w:val="es-ES_tradnl" w:eastAsia="es-ES_tradnl"/>
        </w:rPr>
      </w:pPr>
      <w:r>
        <w:rPr>
          <w:rFonts w:ascii="Times New Roman" w:hAnsi="Times New Roman" w:cs="Times New Roman"/>
        </w:rPr>
        <w:t xml:space="preserve">La placa NodeMCU cuenta con una configuración de fábrica para ciertos pines de entrada. Para el uso de este prototipo se ha escogido la entrada GPIO2 como selección para activar una función MANUAL/AUTOMATICO </w:t>
      </w:r>
      <w:r w:rsidR="007D1FFA">
        <w:rPr>
          <w:rFonts w:ascii="Times New Roman" w:hAnsi="Times New Roman" w:cs="Times New Roman"/>
        </w:rPr>
        <w:t xml:space="preserve">que responderá a un voltaje enviado por medio de un botón pulsador Internamente la entrada GPIO2 se encuentra conectada con una resistencia de PULL-UP (referencia: </w:t>
      </w:r>
      <w:hyperlink r:id="rId10" w:history="1">
        <w:r w:rsidR="007D1FFA" w:rsidRPr="007D1FFA">
          <w:rPr>
            <w:rFonts w:ascii="Times New Roman" w:eastAsia="Times New Roman" w:hAnsi="Times New Roman" w:cs="Times New Roman"/>
            <w:color w:val="0000FF"/>
            <w:u w:val="single"/>
            <w:lang w:val="es-ES_tradnl" w:eastAsia="es-ES_tradnl"/>
          </w:rPr>
          <w:t>https://tttapa.github.io/ESP8266/Chap04%20-%20Microcontroller.html</w:t>
        </w:r>
      </w:hyperlink>
    </w:p>
    <w:p w14:paraId="2525705D" w14:textId="5B668CE7" w:rsidR="00265F42" w:rsidRDefault="007D1FFA" w:rsidP="00A17867">
      <w:pPr>
        <w:jc w:val="both"/>
        <w:rPr>
          <w:rFonts w:ascii="Times New Roman" w:hAnsi="Times New Roman" w:cs="Times New Roman"/>
        </w:rPr>
      </w:pPr>
      <w:r>
        <w:rPr>
          <w:rFonts w:ascii="Times New Roman" w:hAnsi="Times New Roman" w:cs="Times New Roman"/>
        </w:rPr>
        <w:t xml:space="preserve">) por lo cual la señal se encuentra “invertida” siempre en estado HIGH o alto y al momento de pulsar el botón (el cuál es necesario conectarlo a tierra) dará un voltaje LOW. </w:t>
      </w:r>
      <w:bookmarkStart w:id="1" w:name="_GoBack"/>
      <w:bookmarkEnd w:id="1"/>
    </w:p>
    <w:p w14:paraId="1A2BC503" w14:textId="77777777" w:rsidR="007D1FFA" w:rsidRDefault="007D1FFA" w:rsidP="007D1FFA">
      <w:pPr>
        <w:keepNext/>
        <w:jc w:val="both"/>
      </w:pPr>
      <w:r>
        <w:rPr>
          <w:rFonts w:ascii="Times New Roman" w:hAnsi="Times New Roman" w:cs="Times New Roman"/>
          <w:noProof/>
          <w:lang w:val="es-ES_tradnl" w:eastAsia="es-ES_tradnl"/>
        </w:rPr>
        <w:lastRenderedPageBreak/>
        <w:drawing>
          <wp:inline distT="0" distB="0" distL="0" distR="0" wp14:anchorId="5234D23D" wp14:editId="55958CD0">
            <wp:extent cx="1304462" cy="1442926"/>
            <wp:effectExtent l="0" t="0" r="0" b="5080"/>
            <wp:docPr id="6" name="Imagen 6" descr="../../../../../Desktop/Captura%20de%20pantalla%202019-07-21%20a%20la(s)%209.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9-07-21%20a%20la(s)%209.1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875" cy="1447808"/>
                    </a:xfrm>
                    <a:prstGeom prst="rect">
                      <a:avLst/>
                    </a:prstGeom>
                    <a:noFill/>
                    <a:ln>
                      <a:noFill/>
                    </a:ln>
                  </pic:spPr>
                </pic:pic>
              </a:graphicData>
            </a:graphic>
          </wp:inline>
        </w:drawing>
      </w:r>
    </w:p>
    <w:p w14:paraId="083871E2" w14:textId="79673A35" w:rsidR="007D1FFA" w:rsidRDefault="007D1FFA" w:rsidP="007D1FFA">
      <w:pPr>
        <w:pStyle w:val="Descripcin"/>
        <w:jc w:val="both"/>
        <w:rPr>
          <w:rFonts w:ascii="Times New Roman" w:hAnsi="Times New Roman" w:cs="Times New Roman"/>
        </w:rPr>
      </w:pPr>
      <w:r>
        <w:t>Ilustración 7. Botón pulsador colocado a una entrada GPIO2 por default PULL UP</w:t>
      </w:r>
    </w:p>
    <w:p w14:paraId="58307634" w14:textId="77777777" w:rsidR="007D1FFA" w:rsidRDefault="007D1FFA" w:rsidP="00A17867">
      <w:pPr>
        <w:jc w:val="both"/>
        <w:rPr>
          <w:rFonts w:ascii="Times New Roman" w:hAnsi="Times New Roman" w:cs="Times New Roman"/>
        </w:rPr>
      </w:pPr>
    </w:p>
    <w:p w14:paraId="0507274E" w14:textId="581FE559" w:rsidR="00265F42" w:rsidRPr="00265F42" w:rsidRDefault="0005679E" w:rsidP="00A17867">
      <w:pPr>
        <w:pStyle w:val="Prrafodelista"/>
        <w:numPr>
          <w:ilvl w:val="0"/>
          <w:numId w:val="8"/>
        </w:numPr>
        <w:rPr>
          <w:rFonts w:ascii="Times New Roman" w:hAnsi="Times New Roman" w:cs="Times New Roman"/>
          <w:b/>
          <w:color w:val="44546A" w:themeColor="text2"/>
        </w:rPr>
      </w:pPr>
      <w:r>
        <w:rPr>
          <w:rFonts w:ascii="Times New Roman" w:hAnsi="Times New Roman" w:cs="Times New Roman"/>
          <w:b/>
          <w:color w:val="44546A" w:themeColor="text2"/>
        </w:rPr>
        <w:t>Integración modo AUTOMATICO/MANUAL</w:t>
      </w:r>
    </w:p>
    <w:p w14:paraId="7E7B9122" w14:textId="77777777" w:rsidR="00265F42" w:rsidRPr="00715B0D" w:rsidRDefault="00265F42" w:rsidP="00265F42">
      <w:pPr>
        <w:rPr>
          <w:rFonts w:ascii="Times New Roman" w:hAnsi="Times New Roman" w:cs="Times New Roman"/>
        </w:rPr>
      </w:pPr>
    </w:p>
    <w:p w14:paraId="657BAF39" w14:textId="1A91C691" w:rsidR="0005679E" w:rsidRDefault="0005679E" w:rsidP="0005679E">
      <w:pPr>
        <w:jc w:val="both"/>
        <w:rPr>
          <w:rFonts w:ascii="Times New Roman" w:hAnsi="Times New Roman" w:cs="Times New Roman"/>
        </w:rPr>
      </w:pPr>
      <w:r>
        <w:rPr>
          <w:rFonts w:ascii="Times New Roman" w:hAnsi="Times New Roman" w:cs="Times New Roman"/>
        </w:rPr>
        <w:t>La funcionalidad del prototipo termina con una opción para colocar el dispositivo en modo automático o manual. Esto es necesario ya que para el uso del mismo, el usuario tendrá acceso a una interfaz por medio de la placa NodeMCU con un botón pulsador para activar dicha función. Esta activara un indicador de sonido para hacer saber al usuario sí ha sido encendida., también enviará una notificación a los servidores de adafruit.io para hacerle saber su estado y determinar sí la función AUTOMATICO/MANUAL ha sido usada y alternará el indicar en los servidores tanto en la placa para poder usarla sin bloquear su estado anterior, es decir, sí la placa tenía AUTOMATICO encendido se verá activado tanto en la placa como en los servidores adadfruit.io.</w:t>
      </w:r>
    </w:p>
    <w:p w14:paraId="7DD61FE0" w14:textId="77777777" w:rsidR="0005679E" w:rsidRDefault="0005679E" w:rsidP="0005679E">
      <w:pPr>
        <w:jc w:val="both"/>
        <w:rPr>
          <w:rFonts w:ascii="Times New Roman" w:hAnsi="Times New Roman" w:cs="Times New Roman"/>
        </w:rPr>
      </w:pPr>
    </w:p>
    <w:p w14:paraId="6BCD53A2" w14:textId="77777777" w:rsidR="0005679E" w:rsidRDefault="0005679E" w:rsidP="0005679E">
      <w:pPr>
        <w:keepNext/>
        <w:jc w:val="both"/>
      </w:pPr>
      <w:r>
        <w:rPr>
          <w:rFonts w:ascii="Times New Roman" w:hAnsi="Times New Roman" w:cs="Times New Roman"/>
          <w:noProof/>
          <w:lang w:val="es-ES_tradnl" w:eastAsia="es-ES_tradnl"/>
        </w:rPr>
        <w:drawing>
          <wp:inline distT="0" distB="0" distL="0" distR="0" wp14:anchorId="06576C94" wp14:editId="1158A40B">
            <wp:extent cx="2573020" cy="1212215"/>
            <wp:effectExtent l="0" t="0" r="0" b="6985"/>
            <wp:docPr id="7" name="Imagen 7" descr="../../../../../Desktop/Captura%20de%20pantalla%202019-07-21%20a%20la(s)%209.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9-07-21%20a%20la(s)%209.2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3020" cy="1212215"/>
                    </a:xfrm>
                    <a:prstGeom prst="rect">
                      <a:avLst/>
                    </a:prstGeom>
                    <a:noFill/>
                    <a:ln>
                      <a:noFill/>
                    </a:ln>
                  </pic:spPr>
                </pic:pic>
              </a:graphicData>
            </a:graphic>
          </wp:inline>
        </w:drawing>
      </w:r>
    </w:p>
    <w:p w14:paraId="657B7B9F" w14:textId="63A51DFC" w:rsidR="0005679E" w:rsidRPr="00265F42" w:rsidRDefault="0005679E" w:rsidP="0005679E">
      <w:pPr>
        <w:pStyle w:val="Descripcin"/>
        <w:jc w:val="both"/>
      </w:pPr>
      <w:r>
        <w:t>Ilustración 8.</w:t>
      </w:r>
      <w:r>
        <w:rPr>
          <w:noProof/>
        </w:rPr>
        <w:t xml:space="preserve"> Modo AUTOMATICO/MANUAL</w:t>
      </w:r>
    </w:p>
    <w:p w14:paraId="504B6B02" w14:textId="64698473" w:rsidR="00265F42" w:rsidRPr="00265F42" w:rsidRDefault="00265F42" w:rsidP="00004541">
      <w:pPr>
        <w:pStyle w:val="Descripcin"/>
      </w:pPr>
    </w:p>
    <w:sectPr w:rsidR="00265F42" w:rsidRPr="00265F42" w:rsidSect="00715B0D">
      <w:headerReference w:type="default" r:id="rId13"/>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8410A" w14:textId="77777777" w:rsidR="00F65821" w:rsidRDefault="00F65821" w:rsidP="00715B0D">
      <w:r>
        <w:separator/>
      </w:r>
    </w:p>
  </w:endnote>
  <w:endnote w:type="continuationSeparator" w:id="0">
    <w:p w14:paraId="46110918" w14:textId="77777777" w:rsidR="00F65821" w:rsidRDefault="00F65821" w:rsidP="0071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F7C7E" w14:textId="77777777" w:rsidR="00F65821" w:rsidRDefault="00F65821" w:rsidP="00715B0D">
      <w:r>
        <w:separator/>
      </w:r>
    </w:p>
  </w:footnote>
  <w:footnote w:type="continuationSeparator" w:id="0">
    <w:p w14:paraId="630BFEEC" w14:textId="77777777" w:rsidR="00F65821" w:rsidRDefault="00F65821" w:rsidP="00715B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1B4F1" w14:textId="09EFBF1F" w:rsidR="00715B0D" w:rsidRPr="00FF567A" w:rsidRDefault="00715B0D" w:rsidP="00715B0D">
    <w:pPr>
      <w:pStyle w:val="Encabezado"/>
      <w:jc w:val="right"/>
      <w:rPr>
        <w:i/>
      </w:rPr>
    </w:pPr>
    <w:r>
      <w:rPr>
        <w:noProof/>
        <w:lang w:val="es-ES_tradnl" w:eastAsia="es-ES_tradnl"/>
      </w:rPr>
      <mc:AlternateContent>
        <mc:Choice Requires="wps">
          <w:drawing>
            <wp:anchor distT="0" distB="0" distL="114300" distR="114300" simplePos="0" relativeHeight="251659264" behindDoc="0" locked="0" layoutInCell="1" allowOverlap="1" wp14:anchorId="2C200706" wp14:editId="30EEF88A">
              <wp:simplePos x="0" y="0"/>
              <wp:positionH relativeFrom="column">
                <wp:posOffset>-1257935</wp:posOffset>
              </wp:positionH>
              <wp:positionV relativeFrom="paragraph">
                <wp:posOffset>-449580</wp:posOffset>
              </wp:positionV>
              <wp:extent cx="8001635" cy="345440"/>
              <wp:effectExtent l="0" t="0" r="0" b="10160"/>
              <wp:wrapNone/>
              <wp:docPr id="1" name="Rectángulo 1"/>
              <wp:cNvGraphicFramePr/>
              <a:graphic xmlns:a="http://schemas.openxmlformats.org/drawingml/2006/main">
                <a:graphicData uri="http://schemas.microsoft.com/office/word/2010/wordprocessingShape">
                  <wps:wsp>
                    <wps:cNvSpPr/>
                    <wps:spPr>
                      <a:xfrm>
                        <a:off x="0" y="0"/>
                        <a:ext cx="8001635" cy="345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4A8F9" id="Rectángulo 1" o:spid="_x0000_s1026" style="position:absolute;margin-left:-99.05pt;margin-top:-35.35pt;width:630.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2MKpgCAACGBQAADgAAAGRycy9lMm9Eb2MueG1srFTNThsxEL5X6jtYvpfdhITSiA2KQFSVECCg&#10;4my8dtaS1+PaTjbp2/RZ+mId27sbSlEPVXNwPJ7/b7+Zs/Ndq8lWOK/AVHRyVFIiDIdamXVFvz5e&#10;fTilxAdmaqbBiIruhafny/fvzjq7EFNoQNfCEQxi/KKzFW1CsIui8LwRLfNHYIVBpQTXsoCiWxe1&#10;Yx1Gb3UxLcuTogNXWwdceI+vl1lJlym+lIKHWym9CERXFGsL6XTpfI5nsTxji7VjtlG8L4P9QxUt&#10;UwaTjqEuWWBk49QfoVrFHXiQ4YhDW4CUiovUA3YzKV9189AwK1IvCI63I0z+/4XlN9s7R1SN344S&#10;w1r8RPcI2s8fZr3RQCYRoM76Bdo92DvXSx6vsduddG38xz7ILoG6H0EVu0A4Pp6W5eTkeE4JR93x&#10;bD6bJdSLg7d1PnwW0JJ4qajD/AlLtr32ATOi6WASk3nQqr5SWichEkVcaEe2DD9x2E1jxejxm5U2&#10;0dZA9Mrq+FLExnIr6Rb2WkQ7be6FREyw+GkqJLHxkIRxLkyYZFXDapFzz0v8DdmHslItKWCMLDH/&#10;GLsPMFjmIEPsXGVvH11FIvPoXP6tsOw8eqTMYMLo3CoD7q0AGrvqM2f7AaQMTUTpGeo9MsZBHiVv&#10;+ZXCz3bNfLhjDmcHpwz3QbjFQ2roKgr9jZIG3Pe33qM9Uhq1lHQ4ixX13zbMCUr0F4Nk/zSJpCEh&#10;CbP5xykK7qXm+aXGbNoLQC4gobG6dI32QQ9X6aB9wrWxillRxQzH3BXlwQ3CRcg7AhcPF6tVMsOB&#10;tSxcmwfLY/CIaqTl4+6JOdtzNyDrb2CYW7Z4ReFsGz0NrDYBpEr8PuDa443DnojTL6a4TV7Kyeqw&#10;Ppe/AAAA//8DAFBLAwQUAAYACAAAACEAVBAe4+MAAAANAQAADwAAAGRycy9kb3ducmV2LnhtbEyP&#10;QUvDQBCF74L/YRnBW7tJhLRJsykieBARsS1ib5vsmo3Nzobston+eicnvc3jfbx5r9hOtmMXPfjW&#10;oYB4GQHTWDvVYiPgsH9crIH5IFHJzqEW8K09bMvrq0Lmyo34pi+70DAKQZ9LASaEPufc10Zb6Zeu&#10;10jepxusDCSHhqtBjhRuO55EUcqtbJE+GNnrB6Pr0+5sBbivn+zwPL6cqr3J6vdj0nw8vY5C3N5M&#10;9xtgQU/hD4a5PlWHkjpV7ozKs07AIs7WMbF0raIVsBmJ0oT2VbOZ3gEvC/5/RfkLAAD//wMAUEsB&#10;Ai0AFAAGAAgAAAAhAOSZw8D7AAAA4QEAABMAAAAAAAAAAAAAAAAAAAAAAFtDb250ZW50X1R5cGVz&#10;XS54bWxQSwECLQAUAAYACAAAACEAI7Jq4dcAAACUAQAACwAAAAAAAAAAAAAAAAAsAQAAX3JlbHMv&#10;LnJlbHNQSwECLQAUAAYACAAAACEAKb2MKpgCAACGBQAADgAAAAAAAAAAAAAAAAAsAgAAZHJzL2Uy&#10;b0RvYy54bWxQSwECLQAUAAYACAAAACEAVBAe4+MAAAANAQAADwAAAAAAAAAAAAAAAADwBAAAZHJz&#10;L2Rvd25yZXYueG1sUEsFBgAAAAAEAAQA8wAAAAAGAAAAAA==&#10;" fillcolor="#44546a [3215]" stroked="f" strokeweight="1pt"/>
          </w:pict>
        </mc:Fallback>
      </mc:AlternateContent>
    </w:r>
    <w:r w:rsidR="00FF567A">
      <w:rPr>
        <w:i/>
      </w:rPr>
      <w:t xml:space="preserve">DISEÑO DE INTERFACES </w:t>
    </w:r>
    <w:r w:rsidRPr="00715B0D">
      <w:rPr>
        <w:i/>
      </w:rPr>
      <w:t xml:space="preserve"> DE INTERACCIÓN HOMBRE MÁQUINA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4F10"/>
    <w:multiLevelType w:val="hybridMultilevel"/>
    <w:tmpl w:val="F444841A"/>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5445373"/>
    <w:multiLevelType w:val="hybridMultilevel"/>
    <w:tmpl w:val="F444841A"/>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1A41F35"/>
    <w:multiLevelType w:val="hybridMultilevel"/>
    <w:tmpl w:val="E33E6722"/>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
    <w:nsid w:val="52206E08"/>
    <w:multiLevelType w:val="hybridMultilevel"/>
    <w:tmpl w:val="F444841A"/>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5C2C4120"/>
    <w:multiLevelType w:val="hybridMultilevel"/>
    <w:tmpl w:val="95600682"/>
    <w:lvl w:ilvl="0" w:tplc="C2F2764A">
      <w:start w:val="7"/>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6D2B5D0C"/>
    <w:multiLevelType w:val="hybridMultilevel"/>
    <w:tmpl w:val="155E0048"/>
    <w:lvl w:ilvl="0" w:tplc="E048A54E">
      <w:start w:val="6"/>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7EE27EDB"/>
    <w:multiLevelType w:val="hybridMultilevel"/>
    <w:tmpl w:val="F444841A"/>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7FAE0691"/>
    <w:multiLevelType w:val="hybridMultilevel"/>
    <w:tmpl w:val="359E78F8"/>
    <w:lvl w:ilvl="0" w:tplc="567C544A">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3"/>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F49"/>
    <w:rsid w:val="00000959"/>
    <w:rsid w:val="00004541"/>
    <w:rsid w:val="00024E13"/>
    <w:rsid w:val="0005679E"/>
    <w:rsid w:val="000629E5"/>
    <w:rsid w:val="00096929"/>
    <w:rsid w:val="00120F4A"/>
    <w:rsid w:val="00130761"/>
    <w:rsid w:val="00180003"/>
    <w:rsid w:val="00197F6D"/>
    <w:rsid w:val="001E5ABF"/>
    <w:rsid w:val="002606F5"/>
    <w:rsid w:val="00265F42"/>
    <w:rsid w:val="0036558D"/>
    <w:rsid w:val="003B7F15"/>
    <w:rsid w:val="004135F4"/>
    <w:rsid w:val="00432B73"/>
    <w:rsid w:val="0044521F"/>
    <w:rsid w:val="00465E45"/>
    <w:rsid w:val="00486E29"/>
    <w:rsid w:val="004A3FCF"/>
    <w:rsid w:val="005346D6"/>
    <w:rsid w:val="00570020"/>
    <w:rsid w:val="005C6B49"/>
    <w:rsid w:val="005C7F93"/>
    <w:rsid w:val="006A29E0"/>
    <w:rsid w:val="006C2B7E"/>
    <w:rsid w:val="006E53DB"/>
    <w:rsid w:val="00715B0D"/>
    <w:rsid w:val="00770885"/>
    <w:rsid w:val="007D1FFA"/>
    <w:rsid w:val="00817940"/>
    <w:rsid w:val="00834EA6"/>
    <w:rsid w:val="008B3533"/>
    <w:rsid w:val="008D31F3"/>
    <w:rsid w:val="008F5DF5"/>
    <w:rsid w:val="009257F7"/>
    <w:rsid w:val="00972E27"/>
    <w:rsid w:val="009749A3"/>
    <w:rsid w:val="00987CB9"/>
    <w:rsid w:val="009A4844"/>
    <w:rsid w:val="00A17867"/>
    <w:rsid w:val="00AB1239"/>
    <w:rsid w:val="00AC6B6B"/>
    <w:rsid w:val="00B309A0"/>
    <w:rsid w:val="00BB5B6D"/>
    <w:rsid w:val="00C20A54"/>
    <w:rsid w:val="00C57CDE"/>
    <w:rsid w:val="00C6277A"/>
    <w:rsid w:val="00C72497"/>
    <w:rsid w:val="00C96B49"/>
    <w:rsid w:val="00CB4B3E"/>
    <w:rsid w:val="00D47B3C"/>
    <w:rsid w:val="00DF0A1D"/>
    <w:rsid w:val="00E836E2"/>
    <w:rsid w:val="00E9352F"/>
    <w:rsid w:val="00EB3A12"/>
    <w:rsid w:val="00EC4EFF"/>
    <w:rsid w:val="00F65821"/>
    <w:rsid w:val="00FB2199"/>
    <w:rsid w:val="00FB4F49"/>
    <w:rsid w:val="00FD3263"/>
    <w:rsid w:val="00FF567A"/>
    <w:rsid w:val="00FF6DB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76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2">
    <w:name w:val="heading 2"/>
    <w:basedOn w:val="Normal"/>
    <w:next w:val="Normal"/>
    <w:link w:val="Ttulo2Car"/>
    <w:autoRedefine/>
    <w:uiPriority w:val="9"/>
    <w:unhideWhenUsed/>
    <w:qFormat/>
    <w:rsid w:val="00FF6DBE"/>
    <w:pPr>
      <w:keepNext/>
      <w:keepLines/>
      <w:spacing w:before="40"/>
      <w:outlineLvl w:val="1"/>
    </w:pPr>
    <w:rPr>
      <w:rFonts w:ascii="Times New Roman" w:eastAsiaTheme="majorEastAsia" w:hAnsi="Times New Roman" w:cstheme="majorBidi"/>
      <w:b/>
      <w:color w:val="44546A" w:themeColor="text2"/>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6DBE"/>
    <w:rPr>
      <w:rFonts w:ascii="Times New Roman" w:eastAsiaTheme="majorEastAsia" w:hAnsi="Times New Roman" w:cstheme="majorBidi"/>
      <w:b/>
      <w:color w:val="44546A" w:themeColor="text2"/>
      <w:sz w:val="26"/>
      <w:szCs w:val="26"/>
      <w:lang w:val="es-ES"/>
    </w:rPr>
  </w:style>
  <w:style w:type="paragraph" w:styleId="Prrafodelista">
    <w:name w:val="List Paragraph"/>
    <w:basedOn w:val="Normal"/>
    <w:uiPriority w:val="34"/>
    <w:qFormat/>
    <w:rsid w:val="00972E27"/>
    <w:pPr>
      <w:ind w:left="720"/>
      <w:contextualSpacing/>
    </w:pPr>
  </w:style>
  <w:style w:type="paragraph" w:styleId="Encabezado">
    <w:name w:val="header"/>
    <w:basedOn w:val="Normal"/>
    <w:link w:val="EncabezadoCar"/>
    <w:uiPriority w:val="99"/>
    <w:unhideWhenUsed/>
    <w:rsid w:val="00715B0D"/>
    <w:pPr>
      <w:tabs>
        <w:tab w:val="center" w:pos="4419"/>
        <w:tab w:val="right" w:pos="8838"/>
      </w:tabs>
    </w:pPr>
  </w:style>
  <w:style w:type="character" w:customStyle="1" w:styleId="EncabezadoCar">
    <w:name w:val="Encabezado Car"/>
    <w:basedOn w:val="Fuentedeprrafopredeter"/>
    <w:link w:val="Encabezado"/>
    <w:uiPriority w:val="99"/>
    <w:rsid w:val="00715B0D"/>
    <w:rPr>
      <w:lang w:val="es-ES"/>
    </w:rPr>
  </w:style>
  <w:style w:type="paragraph" w:styleId="Piedepgina">
    <w:name w:val="footer"/>
    <w:basedOn w:val="Normal"/>
    <w:link w:val="PiedepginaCar"/>
    <w:uiPriority w:val="99"/>
    <w:unhideWhenUsed/>
    <w:rsid w:val="00715B0D"/>
    <w:pPr>
      <w:tabs>
        <w:tab w:val="center" w:pos="4419"/>
        <w:tab w:val="right" w:pos="8838"/>
      </w:tabs>
    </w:pPr>
  </w:style>
  <w:style w:type="character" w:customStyle="1" w:styleId="PiedepginaCar">
    <w:name w:val="Pie de página Car"/>
    <w:basedOn w:val="Fuentedeprrafopredeter"/>
    <w:link w:val="Piedepgina"/>
    <w:uiPriority w:val="99"/>
    <w:rsid w:val="00715B0D"/>
    <w:rPr>
      <w:lang w:val="es-ES"/>
    </w:rPr>
  </w:style>
  <w:style w:type="paragraph" w:styleId="Descripcin">
    <w:name w:val="caption"/>
    <w:basedOn w:val="Normal"/>
    <w:next w:val="Normal"/>
    <w:uiPriority w:val="35"/>
    <w:unhideWhenUsed/>
    <w:qFormat/>
    <w:rsid w:val="001E5ABF"/>
    <w:pPr>
      <w:spacing w:after="200"/>
    </w:pPr>
    <w:rPr>
      <w:i/>
      <w:iCs/>
      <w:color w:val="44546A" w:themeColor="text2"/>
      <w:sz w:val="18"/>
      <w:szCs w:val="18"/>
    </w:rPr>
  </w:style>
  <w:style w:type="table" w:styleId="Tablaconcuadrcula">
    <w:name w:val="Table Grid"/>
    <w:basedOn w:val="Tablanormal"/>
    <w:uiPriority w:val="39"/>
    <w:rsid w:val="00265F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D1F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911910">
      <w:bodyDiv w:val="1"/>
      <w:marLeft w:val="0"/>
      <w:marRight w:val="0"/>
      <w:marTop w:val="0"/>
      <w:marBottom w:val="0"/>
      <w:divBdr>
        <w:top w:val="none" w:sz="0" w:space="0" w:color="auto"/>
        <w:left w:val="none" w:sz="0" w:space="0" w:color="auto"/>
        <w:bottom w:val="none" w:sz="0" w:space="0" w:color="auto"/>
        <w:right w:val="none" w:sz="0" w:space="0" w:color="auto"/>
      </w:divBdr>
    </w:div>
    <w:div w:id="1773087723">
      <w:bodyDiv w:val="1"/>
      <w:marLeft w:val="0"/>
      <w:marRight w:val="0"/>
      <w:marTop w:val="0"/>
      <w:marBottom w:val="0"/>
      <w:divBdr>
        <w:top w:val="none" w:sz="0" w:space="0" w:color="auto"/>
        <w:left w:val="none" w:sz="0" w:space="0" w:color="auto"/>
        <w:bottom w:val="none" w:sz="0" w:space="0" w:color="auto"/>
        <w:right w:val="none" w:sz="0" w:space="0" w:color="auto"/>
      </w:divBdr>
    </w:div>
    <w:div w:id="1822426859">
      <w:bodyDiv w:val="1"/>
      <w:marLeft w:val="0"/>
      <w:marRight w:val="0"/>
      <w:marTop w:val="0"/>
      <w:marBottom w:val="0"/>
      <w:divBdr>
        <w:top w:val="none" w:sz="0" w:space="0" w:color="auto"/>
        <w:left w:val="none" w:sz="0" w:space="0" w:color="auto"/>
        <w:bottom w:val="none" w:sz="0" w:space="0" w:color="auto"/>
        <w:right w:val="none" w:sz="0" w:space="0" w:color="auto"/>
      </w:divBdr>
    </w:div>
    <w:div w:id="1844468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tttapa.github.io/ESP8266/Chap04%20-%20Microcontroll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33C6E0-91AD-0D4D-A121-32ED51546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1857</Characters>
  <Application>Microsoft Macintosh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loredo</dc:creator>
  <cp:keywords/>
  <dc:description/>
  <cp:lastModifiedBy>jon loredo</cp:lastModifiedBy>
  <cp:revision>2</cp:revision>
  <cp:lastPrinted>2019-07-15T02:37:00Z</cp:lastPrinted>
  <dcterms:created xsi:type="dcterms:W3CDTF">2019-07-22T02:21:00Z</dcterms:created>
  <dcterms:modified xsi:type="dcterms:W3CDTF">2019-07-22T02:21:00Z</dcterms:modified>
</cp:coreProperties>
</file>