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D7AC6C" w14:textId="00D09EE7" w:rsidR="003F157A" w:rsidRDefault="003F157A" w:rsidP="00B60850">
      <w:pPr>
        <w:pStyle w:val="Header1"/>
        <w:rPr>
          <w:sz w:val="24"/>
          <w:szCs w:val="24"/>
          <w:lang w:val="en-US"/>
        </w:rPr>
      </w:pPr>
    </w:p>
    <w:p w14:paraId="269EA5F9" w14:textId="77777777" w:rsidR="003F157A" w:rsidRDefault="003F157A" w:rsidP="00B60850">
      <w:pPr>
        <w:pStyle w:val="Header1"/>
        <w:rPr>
          <w:sz w:val="24"/>
          <w:szCs w:val="24"/>
          <w:lang w:val="en-US"/>
        </w:rPr>
      </w:pPr>
      <w:r>
        <w:rPr>
          <w:sz w:val="24"/>
          <w:szCs w:val="24"/>
          <w:lang w:val="en-US"/>
        </w:rPr>
        <w:t>ISEA2017</w:t>
      </w:r>
    </w:p>
    <w:p w14:paraId="76B42B04" w14:textId="40F5ABB6" w:rsidR="003F157A" w:rsidRPr="003F157A" w:rsidRDefault="003F157A" w:rsidP="00B60850">
      <w:pPr>
        <w:pStyle w:val="Header1"/>
        <w:rPr>
          <w:sz w:val="21"/>
          <w:szCs w:val="21"/>
          <w:lang w:val="en-US"/>
        </w:rPr>
      </w:pPr>
      <w:r w:rsidRPr="003F157A">
        <w:rPr>
          <w:sz w:val="21"/>
          <w:szCs w:val="21"/>
          <w:lang w:val="en-US"/>
        </w:rPr>
        <w:t>23rd INTERNATIONAL SYMPOSIUM ON ELECTRONIC ART</w:t>
      </w:r>
    </w:p>
    <w:p w14:paraId="471BDEFA" w14:textId="78E33F05" w:rsidR="00B60850" w:rsidRPr="003F157A" w:rsidRDefault="00561DBF" w:rsidP="00B60850">
      <w:pPr>
        <w:pStyle w:val="Header1"/>
        <w:rPr>
          <w:sz w:val="21"/>
          <w:szCs w:val="21"/>
          <w:lang w:val="en-US"/>
        </w:rPr>
      </w:pPr>
      <w:r w:rsidRPr="003F157A">
        <w:rPr>
          <w:sz w:val="21"/>
          <w:szCs w:val="21"/>
          <w:lang w:val="en-US"/>
        </w:rPr>
        <w:t>X</w:t>
      </w:r>
      <w:r w:rsidR="00420BA0" w:rsidRPr="003F157A">
        <w:rPr>
          <w:sz w:val="21"/>
          <w:szCs w:val="21"/>
          <w:lang w:val="en-US"/>
        </w:rPr>
        <w:t>VI INTERNATIONAL IMAGE FESTIVAL</w:t>
      </w:r>
    </w:p>
    <w:p w14:paraId="2F2C0A4D" w14:textId="16C16041" w:rsidR="00D876EC" w:rsidRPr="00B60850" w:rsidRDefault="00561DBF" w:rsidP="00B60850">
      <w:pPr>
        <w:pStyle w:val="Header1"/>
        <w:rPr>
          <w:sz w:val="24"/>
          <w:szCs w:val="24"/>
          <w:lang w:val="en-US"/>
        </w:rPr>
      </w:pPr>
      <w:r w:rsidRPr="00B60850">
        <w:rPr>
          <w:sz w:val="24"/>
          <w:szCs w:val="24"/>
          <w:lang w:val="en-US"/>
        </w:rPr>
        <w:t>CREATIVE CALL</w:t>
      </w:r>
    </w:p>
    <w:p w14:paraId="71380F60" w14:textId="77777777" w:rsidR="00D876EC" w:rsidRPr="00B60850" w:rsidRDefault="00D876EC" w:rsidP="00356675">
      <w:pPr>
        <w:pStyle w:val="Paragraph1"/>
        <w:rPr>
          <w:lang w:val="en-US"/>
        </w:rPr>
      </w:pPr>
    </w:p>
    <w:p w14:paraId="009D9C14" w14:textId="7DEFCAD1" w:rsidR="00F10FB7" w:rsidRPr="00B60850" w:rsidRDefault="00F10FB7" w:rsidP="00356675">
      <w:pPr>
        <w:pStyle w:val="Paragraph1"/>
        <w:numPr>
          <w:ilvl w:val="0"/>
          <w:numId w:val="5"/>
        </w:numPr>
        <w:rPr>
          <w:lang w:val="en-US"/>
        </w:rPr>
      </w:pPr>
      <w:r w:rsidRPr="00B60850">
        <w:rPr>
          <w:lang w:val="en-US"/>
        </w:rPr>
        <w:t>Title</w:t>
      </w:r>
    </w:p>
    <w:p w14:paraId="2F871609" w14:textId="77777777" w:rsidR="00F10FB7" w:rsidRPr="00B60850" w:rsidRDefault="00F10FB7" w:rsidP="00356675">
      <w:pPr>
        <w:pStyle w:val="Paragraph1"/>
        <w:rPr>
          <w:lang w:val="en-US"/>
        </w:rPr>
      </w:pPr>
    </w:p>
    <w:tbl>
      <w:tblPr>
        <w:tblStyle w:val="TableGrid"/>
        <w:tblW w:w="0" w:type="auto"/>
        <w:tblLook w:val="04A0" w:firstRow="1" w:lastRow="0" w:firstColumn="1" w:lastColumn="0" w:noHBand="0" w:noVBand="1"/>
      </w:tblPr>
      <w:tblGrid>
        <w:gridCol w:w="8882"/>
      </w:tblGrid>
      <w:tr w:rsidR="00F10FB7" w:rsidRPr="00B60850" w14:paraId="57D55E14" w14:textId="77777777" w:rsidTr="00733F28">
        <w:trPr>
          <w:trHeight w:val="194"/>
        </w:trPr>
        <w:tc>
          <w:tcPr>
            <w:tcW w:w="8882" w:type="dxa"/>
          </w:tcPr>
          <w:p w14:paraId="37F5190A" w14:textId="77777777" w:rsidR="00F10FB7" w:rsidRPr="00B60850" w:rsidRDefault="00F10FB7" w:rsidP="00356675">
            <w:pPr>
              <w:pStyle w:val="Paragraph1"/>
              <w:rPr>
                <w:lang w:val="en-US"/>
              </w:rPr>
            </w:pPr>
          </w:p>
          <w:p w14:paraId="50CE53F2" w14:textId="31FFAD87" w:rsidR="00733F28" w:rsidRPr="00B60850" w:rsidRDefault="00FE6E84" w:rsidP="00356675">
            <w:pPr>
              <w:pStyle w:val="Paragraph1"/>
              <w:rPr>
                <w:lang w:val="en-US"/>
              </w:rPr>
            </w:pPr>
            <w:r>
              <w:rPr>
                <w:lang w:val="en-US"/>
              </w:rPr>
              <w:t xml:space="preserve">Walk Safe – Find a trustworthy buddy to walk home with </w:t>
            </w:r>
          </w:p>
          <w:p w14:paraId="1677576A" w14:textId="77777777" w:rsidR="00733F28" w:rsidRPr="00B60850" w:rsidRDefault="00733F28" w:rsidP="00356675">
            <w:pPr>
              <w:pStyle w:val="Paragraph1"/>
              <w:rPr>
                <w:lang w:val="en-US"/>
              </w:rPr>
            </w:pPr>
          </w:p>
          <w:p w14:paraId="47A9CAC9" w14:textId="77777777" w:rsidR="00733F28" w:rsidRPr="00B60850" w:rsidRDefault="00733F28" w:rsidP="00356675">
            <w:pPr>
              <w:pStyle w:val="Paragraph1"/>
              <w:rPr>
                <w:lang w:val="en-US"/>
              </w:rPr>
            </w:pPr>
          </w:p>
        </w:tc>
      </w:tr>
    </w:tbl>
    <w:p w14:paraId="28867894" w14:textId="77777777" w:rsidR="00F10FB7" w:rsidRPr="00B60850" w:rsidRDefault="00F10FB7" w:rsidP="00356675">
      <w:pPr>
        <w:pStyle w:val="Paragraph1"/>
        <w:rPr>
          <w:lang w:val="en-US"/>
        </w:rPr>
      </w:pPr>
    </w:p>
    <w:p w14:paraId="39794F9B" w14:textId="58EED827" w:rsidR="00F10FB7" w:rsidRPr="00B60850" w:rsidRDefault="00F10FB7" w:rsidP="00356675">
      <w:pPr>
        <w:pStyle w:val="Paragraph1"/>
        <w:numPr>
          <w:ilvl w:val="0"/>
          <w:numId w:val="5"/>
        </w:numPr>
        <w:rPr>
          <w:lang w:val="en-US"/>
        </w:rPr>
      </w:pPr>
      <w:r w:rsidRPr="00B60850">
        <w:rPr>
          <w:lang w:val="en-US"/>
        </w:rPr>
        <w:t xml:space="preserve">Organizers and </w:t>
      </w:r>
      <w:r w:rsidR="00B60850" w:rsidRPr="00B60850">
        <w:rPr>
          <w:lang w:val="en-US"/>
        </w:rPr>
        <w:t>presenters’</w:t>
      </w:r>
      <w:r w:rsidRPr="00B60850">
        <w:rPr>
          <w:lang w:val="en-US"/>
        </w:rPr>
        <w:t xml:space="preserve"> names and affiliations</w:t>
      </w:r>
    </w:p>
    <w:p w14:paraId="6C6518E8" w14:textId="77777777" w:rsidR="00F10FB7" w:rsidRPr="00B60850" w:rsidRDefault="00F10FB7" w:rsidP="00356675">
      <w:pPr>
        <w:pStyle w:val="Paragraph1"/>
        <w:rPr>
          <w:lang w:val="en-US"/>
        </w:rPr>
      </w:pPr>
    </w:p>
    <w:tbl>
      <w:tblPr>
        <w:tblStyle w:val="TableGrid"/>
        <w:tblW w:w="0" w:type="auto"/>
        <w:tblLook w:val="04A0" w:firstRow="1" w:lastRow="0" w:firstColumn="1" w:lastColumn="0" w:noHBand="0" w:noVBand="1"/>
      </w:tblPr>
      <w:tblGrid>
        <w:gridCol w:w="8882"/>
      </w:tblGrid>
      <w:tr w:rsidR="00F10FB7" w:rsidRPr="00B60850" w14:paraId="388D3822" w14:textId="77777777" w:rsidTr="00F10FB7">
        <w:tc>
          <w:tcPr>
            <w:tcW w:w="8882" w:type="dxa"/>
          </w:tcPr>
          <w:p w14:paraId="5DE7359F" w14:textId="77777777" w:rsidR="00F10FB7" w:rsidRDefault="00F10FB7" w:rsidP="00356675">
            <w:pPr>
              <w:pStyle w:val="Paragraph1"/>
              <w:rPr>
                <w:lang w:val="en-US"/>
              </w:rPr>
            </w:pPr>
          </w:p>
          <w:p w14:paraId="0A00EC5B" w14:textId="38B0EC9C" w:rsidR="00B60850" w:rsidRDefault="00FE6E84" w:rsidP="00356675">
            <w:pPr>
              <w:pStyle w:val="Paragraph1"/>
              <w:rPr>
                <w:lang w:val="en-US"/>
              </w:rPr>
            </w:pPr>
            <w:r>
              <w:rPr>
                <w:lang w:val="en-US"/>
              </w:rPr>
              <w:t>Jonathan Lu</w:t>
            </w:r>
          </w:p>
          <w:p w14:paraId="60781F7F" w14:textId="77777777" w:rsidR="00B60850" w:rsidRDefault="00B60850" w:rsidP="00356675">
            <w:pPr>
              <w:pStyle w:val="Paragraph1"/>
              <w:rPr>
                <w:lang w:val="en-US"/>
              </w:rPr>
            </w:pPr>
          </w:p>
          <w:p w14:paraId="2352BF9A" w14:textId="77777777" w:rsidR="00B60850" w:rsidRPr="00B60850" w:rsidRDefault="00B60850" w:rsidP="00356675">
            <w:pPr>
              <w:pStyle w:val="Paragraph1"/>
              <w:rPr>
                <w:lang w:val="en-US"/>
              </w:rPr>
            </w:pPr>
          </w:p>
        </w:tc>
      </w:tr>
    </w:tbl>
    <w:p w14:paraId="7D795A9D" w14:textId="77777777" w:rsidR="00F10FB7" w:rsidRPr="00B60850" w:rsidRDefault="00F10FB7" w:rsidP="00356675">
      <w:pPr>
        <w:pStyle w:val="Paragraph1"/>
        <w:rPr>
          <w:lang w:val="en-US"/>
        </w:rPr>
      </w:pPr>
    </w:p>
    <w:p w14:paraId="7344B39A" w14:textId="4C652AF2" w:rsidR="00F10FB7" w:rsidRPr="00B60850" w:rsidRDefault="00F10FB7" w:rsidP="00356675">
      <w:pPr>
        <w:pStyle w:val="Paragraph1"/>
        <w:numPr>
          <w:ilvl w:val="0"/>
          <w:numId w:val="5"/>
        </w:numPr>
        <w:rPr>
          <w:lang w:val="en-US"/>
        </w:rPr>
      </w:pPr>
      <w:r w:rsidRPr="00B60850">
        <w:rPr>
          <w:lang w:val="en-US"/>
        </w:rPr>
        <w:t>URL of the demo website or video</w:t>
      </w:r>
    </w:p>
    <w:p w14:paraId="1CAF4B3E" w14:textId="77777777" w:rsidR="00F10FB7" w:rsidRPr="00B60850" w:rsidRDefault="00F10FB7" w:rsidP="00356675">
      <w:pPr>
        <w:pStyle w:val="Paragraph1"/>
        <w:rPr>
          <w:lang w:val="en-US"/>
        </w:rPr>
      </w:pPr>
    </w:p>
    <w:tbl>
      <w:tblPr>
        <w:tblStyle w:val="TableGrid"/>
        <w:tblW w:w="0" w:type="auto"/>
        <w:tblLook w:val="04A0" w:firstRow="1" w:lastRow="0" w:firstColumn="1" w:lastColumn="0" w:noHBand="0" w:noVBand="1"/>
      </w:tblPr>
      <w:tblGrid>
        <w:gridCol w:w="8882"/>
      </w:tblGrid>
      <w:tr w:rsidR="00F10FB7" w:rsidRPr="00B60850" w14:paraId="65B55EDE" w14:textId="77777777" w:rsidTr="00F10FB7">
        <w:tc>
          <w:tcPr>
            <w:tcW w:w="8882" w:type="dxa"/>
          </w:tcPr>
          <w:p w14:paraId="7B5D2D11" w14:textId="77777777" w:rsidR="00F10FB7" w:rsidRDefault="00F10FB7" w:rsidP="00356675">
            <w:pPr>
              <w:pStyle w:val="Paragraph1"/>
              <w:rPr>
                <w:lang w:val="en-US"/>
              </w:rPr>
            </w:pPr>
          </w:p>
          <w:p w14:paraId="4096CE86" w14:textId="7671EAF8" w:rsidR="00B60850" w:rsidRDefault="00FE6E84" w:rsidP="00356675">
            <w:pPr>
              <w:pStyle w:val="Paragraph1"/>
              <w:rPr>
                <w:lang w:val="en-US"/>
              </w:rPr>
            </w:pPr>
            <w:r>
              <w:rPr>
                <w:lang w:val="en-US"/>
              </w:rPr>
              <w:t>https://jonlu.github.io/des157/project/index.html</w:t>
            </w:r>
          </w:p>
          <w:p w14:paraId="747DD380" w14:textId="77777777" w:rsidR="00B60850" w:rsidRDefault="00B60850" w:rsidP="00356675">
            <w:pPr>
              <w:pStyle w:val="Paragraph1"/>
              <w:rPr>
                <w:lang w:val="en-US"/>
              </w:rPr>
            </w:pPr>
          </w:p>
          <w:p w14:paraId="781F5965" w14:textId="77777777" w:rsidR="00B60850" w:rsidRPr="00B60850" w:rsidRDefault="00B60850" w:rsidP="00356675">
            <w:pPr>
              <w:pStyle w:val="Paragraph1"/>
              <w:rPr>
                <w:lang w:val="en-US"/>
              </w:rPr>
            </w:pPr>
          </w:p>
        </w:tc>
      </w:tr>
    </w:tbl>
    <w:p w14:paraId="0BE649AA" w14:textId="77777777" w:rsidR="00F10FB7" w:rsidRPr="00B60850" w:rsidRDefault="00F10FB7" w:rsidP="00356675">
      <w:pPr>
        <w:pStyle w:val="Paragraph1"/>
        <w:rPr>
          <w:lang w:val="en-US"/>
        </w:rPr>
      </w:pPr>
    </w:p>
    <w:p w14:paraId="60196526" w14:textId="4A61B8BB" w:rsidR="00F10FB7" w:rsidRPr="00B60850" w:rsidRDefault="00BF22C3" w:rsidP="00356675">
      <w:pPr>
        <w:pStyle w:val="Paragraph1"/>
        <w:numPr>
          <w:ilvl w:val="0"/>
          <w:numId w:val="5"/>
        </w:numPr>
        <w:rPr>
          <w:lang w:val="en-US"/>
        </w:rPr>
      </w:pPr>
      <w:r w:rsidRPr="00B60850">
        <w:rPr>
          <w:lang w:val="en-US"/>
        </w:rPr>
        <w:t>Abstract</w:t>
      </w:r>
      <w:r w:rsidR="00F10FB7" w:rsidRPr="00B60850">
        <w:rPr>
          <w:b/>
          <w:lang w:val="en-US"/>
        </w:rPr>
        <w:t xml:space="preserve"> </w:t>
      </w:r>
      <w:r w:rsidR="00F10FB7" w:rsidRPr="00B60850">
        <w:rPr>
          <w:lang w:val="en-US"/>
        </w:rPr>
        <w:t>(ready fo</w:t>
      </w:r>
      <w:r w:rsidR="00B60850">
        <w:rPr>
          <w:lang w:val="en-US"/>
        </w:rPr>
        <w:t>r diffusion). 200 words maximum.</w:t>
      </w:r>
    </w:p>
    <w:p w14:paraId="4EDF8A5D" w14:textId="77777777" w:rsidR="005945CB" w:rsidRPr="00B60850" w:rsidRDefault="005945CB" w:rsidP="00356675">
      <w:pPr>
        <w:pStyle w:val="Paragraph1"/>
        <w:rPr>
          <w:lang w:val="en-US"/>
        </w:rPr>
      </w:pPr>
    </w:p>
    <w:tbl>
      <w:tblPr>
        <w:tblStyle w:val="TableGrid"/>
        <w:tblW w:w="0" w:type="auto"/>
        <w:tblLook w:val="04A0" w:firstRow="1" w:lastRow="0" w:firstColumn="1" w:lastColumn="0" w:noHBand="0" w:noVBand="1"/>
      </w:tblPr>
      <w:tblGrid>
        <w:gridCol w:w="8882"/>
      </w:tblGrid>
      <w:tr w:rsidR="005945CB" w:rsidRPr="00B60850" w14:paraId="65C843D7" w14:textId="77777777" w:rsidTr="005945CB">
        <w:tc>
          <w:tcPr>
            <w:tcW w:w="8882" w:type="dxa"/>
          </w:tcPr>
          <w:p w14:paraId="21F8C6AF" w14:textId="77777777" w:rsidR="005945CB" w:rsidRDefault="005945CB" w:rsidP="00356675">
            <w:pPr>
              <w:pStyle w:val="Paragraph1"/>
              <w:rPr>
                <w:lang w:val="en-US"/>
              </w:rPr>
            </w:pPr>
          </w:p>
          <w:p w14:paraId="55405593" w14:textId="316C4807" w:rsidR="00B60850" w:rsidRDefault="00FE6E84" w:rsidP="00356675">
            <w:pPr>
              <w:pStyle w:val="Paragraph1"/>
              <w:rPr>
                <w:lang w:val="en-US"/>
              </w:rPr>
            </w:pPr>
            <w:r>
              <w:rPr>
                <w:lang w:val="en-US"/>
              </w:rPr>
              <w:t>This application easil</w:t>
            </w:r>
            <w:r w:rsidR="00426232">
              <w:rPr>
                <w:lang w:val="en-US"/>
              </w:rPr>
              <w:t xml:space="preserve">y matches users with others for the purpose of walking home together rather than alone. Through this primary feature, Walk Safe hopes to reduce crime and sexual violence during a casual night out. Multiple security checks are put in place to ensure the security and safety of both parties, including verification of phone, email, and a government issued ID. </w:t>
            </w:r>
          </w:p>
          <w:p w14:paraId="201FDAD2" w14:textId="77777777" w:rsidR="00B60850" w:rsidRDefault="00B60850" w:rsidP="00356675">
            <w:pPr>
              <w:pStyle w:val="Paragraph1"/>
              <w:rPr>
                <w:lang w:val="en-US"/>
              </w:rPr>
            </w:pPr>
          </w:p>
          <w:p w14:paraId="011A6BC8" w14:textId="77777777" w:rsidR="00B60850" w:rsidRDefault="00B60850" w:rsidP="00356675">
            <w:pPr>
              <w:pStyle w:val="Paragraph1"/>
              <w:rPr>
                <w:lang w:val="en-US"/>
              </w:rPr>
            </w:pPr>
          </w:p>
          <w:p w14:paraId="35CBC819" w14:textId="77777777" w:rsidR="00B60850" w:rsidRPr="00B60850" w:rsidRDefault="00B60850" w:rsidP="00356675">
            <w:pPr>
              <w:pStyle w:val="Paragraph1"/>
              <w:rPr>
                <w:lang w:val="en-US"/>
              </w:rPr>
            </w:pPr>
          </w:p>
        </w:tc>
      </w:tr>
    </w:tbl>
    <w:p w14:paraId="7184CC9B" w14:textId="77777777" w:rsidR="005945CB" w:rsidRPr="00B60850" w:rsidRDefault="005945CB" w:rsidP="00356675">
      <w:pPr>
        <w:pStyle w:val="Paragraph1"/>
        <w:rPr>
          <w:lang w:val="en-US"/>
        </w:rPr>
      </w:pPr>
    </w:p>
    <w:p w14:paraId="4B27D7B0" w14:textId="00F112D7" w:rsidR="00F10FB7" w:rsidRPr="00B60850" w:rsidRDefault="00F10FB7" w:rsidP="00356675">
      <w:pPr>
        <w:pStyle w:val="Paragraph1"/>
        <w:numPr>
          <w:ilvl w:val="0"/>
          <w:numId w:val="5"/>
        </w:numPr>
        <w:rPr>
          <w:lang w:val="en-US"/>
        </w:rPr>
      </w:pPr>
      <w:r w:rsidRPr="00B60850">
        <w:rPr>
          <w:lang w:val="en-US"/>
        </w:rPr>
        <w:t xml:space="preserve">General description of the </w:t>
      </w:r>
      <w:r w:rsidR="005945CB" w:rsidRPr="00B60850">
        <w:rPr>
          <w:lang w:val="en-US"/>
        </w:rPr>
        <w:t>Project</w:t>
      </w:r>
    </w:p>
    <w:p w14:paraId="70CBE3E7" w14:textId="77777777" w:rsidR="005945CB" w:rsidRPr="00B60850" w:rsidRDefault="005945CB" w:rsidP="00356675">
      <w:pPr>
        <w:pStyle w:val="Paragraph1"/>
        <w:rPr>
          <w:lang w:val="en-US"/>
        </w:rPr>
      </w:pPr>
    </w:p>
    <w:tbl>
      <w:tblPr>
        <w:tblStyle w:val="TableGrid"/>
        <w:tblW w:w="0" w:type="auto"/>
        <w:tblLook w:val="04A0" w:firstRow="1" w:lastRow="0" w:firstColumn="1" w:lastColumn="0" w:noHBand="0" w:noVBand="1"/>
      </w:tblPr>
      <w:tblGrid>
        <w:gridCol w:w="8882"/>
      </w:tblGrid>
      <w:tr w:rsidR="005945CB" w:rsidRPr="00B60850" w14:paraId="4C4E5E8B" w14:textId="77777777" w:rsidTr="005945CB">
        <w:tc>
          <w:tcPr>
            <w:tcW w:w="8882" w:type="dxa"/>
          </w:tcPr>
          <w:p w14:paraId="6DA581B0" w14:textId="77777777" w:rsidR="005945CB" w:rsidRDefault="005945CB" w:rsidP="00356675">
            <w:pPr>
              <w:pStyle w:val="Paragraph1"/>
              <w:rPr>
                <w:lang w:val="en-US"/>
              </w:rPr>
            </w:pPr>
          </w:p>
          <w:p w14:paraId="498F0949" w14:textId="77777777" w:rsidR="00B60850" w:rsidRDefault="00426232" w:rsidP="00356675">
            <w:pPr>
              <w:pStyle w:val="Paragraph1"/>
              <w:rPr>
                <w:lang w:val="en-US"/>
              </w:rPr>
            </w:pPr>
            <w:r>
              <w:rPr>
                <w:lang w:val="en-US"/>
              </w:rPr>
              <w:t>This project will be self-contained on cellular devices, primarily iOS, with later devel</w:t>
            </w:r>
            <w:r w:rsidR="004430DE">
              <w:rPr>
                <w:lang w:val="en-US"/>
              </w:rPr>
              <w:t xml:space="preserve">opment and support for Android. Its intentions are to protect the welfare of primarily women, who currently face a 1 in 6 chance of being sexually assaulted. This prevention service also extends to underage teens for finding </w:t>
            </w:r>
            <w:r w:rsidR="00082FA0">
              <w:rPr>
                <w:lang w:val="en-US"/>
              </w:rPr>
              <w:t>a trustworthy partner to walk home with in case they find themselves alone after going out. In terms of content and form, the application will be map-based, giving real-time notifications and discovery services to its users. Matches will be found using location and destination based queries. To further ensure the safety of Walk Safe’s users, the app will also automatically record audio for the duration of the walk, and continuing up to five minutes after two matches have separated. Since this project is rooted in a trusted sense of community, users will need to post a picture of themselves, as well as a short biography. Users can cross-review others so as to best serve the public interest.</w:t>
            </w:r>
          </w:p>
          <w:p w14:paraId="3416086F" w14:textId="57F76949" w:rsidR="00082FA0" w:rsidRPr="00B60850" w:rsidRDefault="00082FA0" w:rsidP="00356675">
            <w:pPr>
              <w:pStyle w:val="Paragraph1"/>
              <w:rPr>
                <w:lang w:val="en-US"/>
              </w:rPr>
            </w:pPr>
          </w:p>
        </w:tc>
      </w:tr>
    </w:tbl>
    <w:p w14:paraId="2BF1605C" w14:textId="461E7A7F" w:rsidR="005945CB" w:rsidRPr="00B87C70" w:rsidRDefault="00B87C70" w:rsidP="00356675">
      <w:pPr>
        <w:pStyle w:val="Paragraph1"/>
        <w:numPr>
          <w:ilvl w:val="0"/>
          <w:numId w:val="5"/>
        </w:numPr>
        <w:rPr>
          <w:color w:val="C0504D" w:themeColor="accent2"/>
          <w:lang w:val="en-US"/>
        </w:rPr>
      </w:pPr>
      <w:r w:rsidRPr="00B87C70">
        <w:rPr>
          <w:color w:val="C0504D" w:themeColor="accent2"/>
          <w:lang w:val="en-US"/>
        </w:rPr>
        <w:lastRenderedPageBreak/>
        <w:t xml:space="preserve">From </w:t>
      </w:r>
      <w:proofErr w:type="spellStart"/>
      <w:r w:rsidRPr="00B87C70">
        <w:rPr>
          <w:color w:val="C0504D" w:themeColor="accent2"/>
          <w:lang w:val="en-US"/>
        </w:rPr>
        <w:t>glenda</w:t>
      </w:r>
      <w:proofErr w:type="spellEnd"/>
      <w:r w:rsidRPr="00B87C70">
        <w:rPr>
          <w:color w:val="C0504D" w:themeColor="accent2"/>
          <w:lang w:val="en-US"/>
        </w:rPr>
        <w:t>: I’m not sure what they will be asking in this field, but I imagine they will want to see how you connect your content to the ISEA call, so that is what I would like you to write here</w:t>
      </w:r>
      <w:r w:rsidR="00166663" w:rsidRPr="00B87C70">
        <w:rPr>
          <w:color w:val="C0504D" w:themeColor="accent2"/>
          <w:lang w:val="en-US"/>
        </w:rPr>
        <w:t xml:space="preserve">. </w:t>
      </w:r>
    </w:p>
    <w:p w14:paraId="4EAECD62" w14:textId="77777777" w:rsidR="005945CB" w:rsidRPr="00B87C70" w:rsidRDefault="005945CB" w:rsidP="00356675">
      <w:pPr>
        <w:pStyle w:val="Paragraph1"/>
        <w:rPr>
          <w:color w:val="C0504D" w:themeColor="accent2"/>
          <w:lang w:val="en-US"/>
        </w:rPr>
      </w:pPr>
    </w:p>
    <w:tbl>
      <w:tblPr>
        <w:tblStyle w:val="TableGrid"/>
        <w:tblW w:w="0" w:type="auto"/>
        <w:tblLook w:val="04A0" w:firstRow="1" w:lastRow="0" w:firstColumn="1" w:lastColumn="0" w:noHBand="0" w:noVBand="1"/>
      </w:tblPr>
      <w:tblGrid>
        <w:gridCol w:w="8882"/>
      </w:tblGrid>
      <w:tr w:rsidR="005945CB" w:rsidRPr="00B60850" w14:paraId="18BE2820" w14:textId="77777777" w:rsidTr="005945CB">
        <w:tc>
          <w:tcPr>
            <w:tcW w:w="8882" w:type="dxa"/>
          </w:tcPr>
          <w:p w14:paraId="0DFC4420" w14:textId="77777777" w:rsidR="003F157A" w:rsidRDefault="003F157A" w:rsidP="00356675">
            <w:pPr>
              <w:pStyle w:val="Paragraph1"/>
              <w:rPr>
                <w:lang w:val="en-US"/>
              </w:rPr>
            </w:pPr>
          </w:p>
          <w:p w14:paraId="0F64015A" w14:textId="08E383C3" w:rsidR="00082FA0" w:rsidRDefault="00082FA0" w:rsidP="00356675">
            <w:pPr>
              <w:pStyle w:val="Paragraph1"/>
              <w:rPr>
                <w:lang w:val="en-US"/>
              </w:rPr>
            </w:pPr>
            <w:r>
              <w:rPr>
                <w:lang w:val="en-US"/>
              </w:rPr>
              <w:t xml:space="preserve">Walk Safe fulfills the ISEA call for “Critical perspectives on the use of technology for peace.” By designing a smooth interface for creating and fostering a human connection between two strangers, </w:t>
            </w:r>
            <w:r w:rsidR="00B91256">
              <w:rPr>
                <w:lang w:val="en-US"/>
              </w:rPr>
              <w:t xml:space="preserve">this project will serve to both protect and connect. </w:t>
            </w:r>
          </w:p>
          <w:p w14:paraId="21CE2A43" w14:textId="77777777" w:rsidR="003F157A" w:rsidRDefault="003F157A" w:rsidP="00356675">
            <w:pPr>
              <w:pStyle w:val="Paragraph1"/>
              <w:rPr>
                <w:lang w:val="en-US"/>
              </w:rPr>
            </w:pPr>
          </w:p>
          <w:p w14:paraId="7D380D60" w14:textId="77777777" w:rsidR="003F157A" w:rsidRDefault="003F157A" w:rsidP="00356675">
            <w:pPr>
              <w:pStyle w:val="Paragraph1"/>
              <w:rPr>
                <w:lang w:val="en-US"/>
              </w:rPr>
            </w:pPr>
          </w:p>
          <w:p w14:paraId="6A660F30" w14:textId="77777777" w:rsidR="003F157A" w:rsidRDefault="003F157A" w:rsidP="00356675">
            <w:pPr>
              <w:pStyle w:val="Paragraph1"/>
              <w:rPr>
                <w:lang w:val="en-US"/>
              </w:rPr>
            </w:pPr>
          </w:p>
          <w:p w14:paraId="50744D16" w14:textId="77777777" w:rsidR="003F157A" w:rsidRPr="00B60850" w:rsidRDefault="003F157A" w:rsidP="00356675">
            <w:pPr>
              <w:pStyle w:val="Paragraph1"/>
              <w:rPr>
                <w:lang w:val="en-US"/>
              </w:rPr>
            </w:pPr>
          </w:p>
        </w:tc>
      </w:tr>
    </w:tbl>
    <w:p w14:paraId="2AE28473" w14:textId="4F000439" w:rsidR="005945CB" w:rsidRDefault="005945CB" w:rsidP="00356675">
      <w:pPr>
        <w:pStyle w:val="Paragraph1"/>
        <w:rPr>
          <w:lang w:val="en-US"/>
        </w:rPr>
      </w:pPr>
    </w:p>
    <w:p w14:paraId="27BC4F0C" w14:textId="77777777" w:rsidR="00166663" w:rsidRDefault="00166663" w:rsidP="00356675">
      <w:pPr>
        <w:pStyle w:val="Paragraph1"/>
        <w:rPr>
          <w:lang w:val="en-US"/>
        </w:rPr>
      </w:pPr>
    </w:p>
    <w:p w14:paraId="7E31573F" w14:textId="77777777" w:rsidR="00166663" w:rsidRPr="00B60850" w:rsidRDefault="00166663" w:rsidP="00356675">
      <w:pPr>
        <w:pStyle w:val="Paragraph1"/>
        <w:rPr>
          <w:lang w:val="en-US"/>
        </w:rPr>
      </w:pPr>
    </w:p>
    <w:p w14:paraId="5487111E" w14:textId="245D1D8F" w:rsidR="00BF22C3" w:rsidRPr="003F157A" w:rsidRDefault="00BF22C3" w:rsidP="00356675">
      <w:pPr>
        <w:pStyle w:val="Paragraph1"/>
        <w:numPr>
          <w:ilvl w:val="0"/>
          <w:numId w:val="5"/>
        </w:numPr>
        <w:rPr>
          <w:lang w:val="en-US"/>
        </w:rPr>
      </w:pPr>
      <w:r w:rsidRPr="003F157A">
        <w:rPr>
          <w:lang w:val="en-US"/>
        </w:rPr>
        <w:t>B</w:t>
      </w:r>
      <w:r w:rsidR="003F157A">
        <w:rPr>
          <w:lang w:val="en-US"/>
        </w:rPr>
        <w:t>iographies of the Author</w:t>
      </w:r>
      <w:r w:rsidRPr="003F157A">
        <w:rPr>
          <w:lang w:val="en-US"/>
        </w:rPr>
        <w:t>(s)</w:t>
      </w:r>
      <w:r w:rsidR="005945CB" w:rsidRPr="003F157A">
        <w:rPr>
          <w:lang w:val="en-US"/>
        </w:rPr>
        <w:t>.</w:t>
      </w:r>
      <w:r w:rsidRPr="003F157A">
        <w:rPr>
          <w:lang w:val="en-US"/>
        </w:rPr>
        <w:t xml:space="preserve"> </w:t>
      </w:r>
    </w:p>
    <w:p w14:paraId="09248776" w14:textId="77777777" w:rsidR="005945CB" w:rsidRPr="00B60850" w:rsidRDefault="005945CB" w:rsidP="00356675">
      <w:pPr>
        <w:pStyle w:val="Paragraph1"/>
        <w:rPr>
          <w:lang w:val="en-US"/>
        </w:rPr>
      </w:pPr>
    </w:p>
    <w:tbl>
      <w:tblPr>
        <w:tblStyle w:val="TableGrid"/>
        <w:tblW w:w="0" w:type="auto"/>
        <w:tblLook w:val="04A0" w:firstRow="1" w:lastRow="0" w:firstColumn="1" w:lastColumn="0" w:noHBand="0" w:noVBand="1"/>
      </w:tblPr>
      <w:tblGrid>
        <w:gridCol w:w="8882"/>
      </w:tblGrid>
      <w:tr w:rsidR="005945CB" w:rsidRPr="00B60850" w14:paraId="2BD22231" w14:textId="77777777" w:rsidTr="005945CB">
        <w:tc>
          <w:tcPr>
            <w:tcW w:w="8882" w:type="dxa"/>
          </w:tcPr>
          <w:p w14:paraId="2343CC5F" w14:textId="77777777" w:rsidR="005945CB" w:rsidRDefault="005945CB" w:rsidP="00356675">
            <w:pPr>
              <w:pStyle w:val="Paragraph1"/>
              <w:rPr>
                <w:lang w:val="en-US"/>
              </w:rPr>
            </w:pPr>
          </w:p>
          <w:p w14:paraId="7B040EAE" w14:textId="73FDEB21" w:rsidR="003F157A" w:rsidRDefault="00B91256" w:rsidP="00356675">
            <w:pPr>
              <w:pStyle w:val="Paragraph1"/>
              <w:rPr>
                <w:lang w:val="en-US"/>
              </w:rPr>
            </w:pPr>
            <w:r>
              <w:rPr>
                <w:lang w:val="en-US"/>
              </w:rPr>
              <w:t xml:space="preserve">Jonathan is a third year Computer Science and Design student at the University of California. He is </w:t>
            </w:r>
          </w:p>
          <w:p w14:paraId="65B435ED" w14:textId="3F7D663A" w:rsidR="003F157A" w:rsidRDefault="00E61636" w:rsidP="00356675">
            <w:pPr>
              <w:pStyle w:val="Paragraph1"/>
              <w:rPr>
                <w:lang w:val="en-US"/>
              </w:rPr>
            </w:pPr>
            <w:r>
              <w:rPr>
                <w:lang w:val="en-US"/>
              </w:rPr>
              <w:t>t</w:t>
            </w:r>
            <w:r w:rsidR="00B91256">
              <w:rPr>
                <w:lang w:val="en-US"/>
              </w:rPr>
              <w:t xml:space="preserve">he </w:t>
            </w:r>
            <w:r>
              <w:rPr>
                <w:lang w:val="en-US"/>
              </w:rPr>
              <w:t>founder of Walk Safe and HelpOut.</w:t>
            </w:r>
            <w:bookmarkStart w:id="0" w:name="_GoBack"/>
            <w:bookmarkEnd w:id="0"/>
          </w:p>
          <w:p w14:paraId="4D85A3BB" w14:textId="77777777" w:rsidR="003F157A" w:rsidRDefault="003F157A" w:rsidP="00356675">
            <w:pPr>
              <w:pStyle w:val="Paragraph1"/>
              <w:rPr>
                <w:lang w:val="en-US"/>
              </w:rPr>
            </w:pPr>
          </w:p>
          <w:p w14:paraId="1AE72696" w14:textId="77777777" w:rsidR="003F157A" w:rsidRDefault="003F157A" w:rsidP="00356675">
            <w:pPr>
              <w:pStyle w:val="Paragraph1"/>
              <w:rPr>
                <w:lang w:val="en-US"/>
              </w:rPr>
            </w:pPr>
          </w:p>
          <w:p w14:paraId="0F4A2DF7" w14:textId="77777777" w:rsidR="003F157A" w:rsidRPr="00B60850" w:rsidRDefault="003F157A" w:rsidP="00356675">
            <w:pPr>
              <w:pStyle w:val="Paragraph1"/>
              <w:rPr>
                <w:lang w:val="en-US"/>
              </w:rPr>
            </w:pPr>
          </w:p>
        </w:tc>
      </w:tr>
    </w:tbl>
    <w:p w14:paraId="7563326F" w14:textId="77777777" w:rsidR="005945CB" w:rsidRPr="00B60850" w:rsidRDefault="005945CB" w:rsidP="00356675">
      <w:pPr>
        <w:pStyle w:val="Paragraph1"/>
        <w:rPr>
          <w:lang w:val="en-US"/>
        </w:rPr>
      </w:pPr>
    </w:p>
    <w:p w14:paraId="596D79C8" w14:textId="77777777" w:rsidR="005945CB" w:rsidRPr="00B60850" w:rsidRDefault="005945CB" w:rsidP="00356675">
      <w:pPr>
        <w:pStyle w:val="Paragraph1"/>
        <w:rPr>
          <w:lang w:val="en-US"/>
        </w:rPr>
      </w:pPr>
    </w:p>
    <w:p w14:paraId="1F515E43" w14:textId="77777777" w:rsidR="00BF22C3" w:rsidRPr="00B60850" w:rsidRDefault="00BF22C3" w:rsidP="00356675">
      <w:pPr>
        <w:pStyle w:val="Paragraph1"/>
        <w:rPr>
          <w:lang w:val="en-US"/>
        </w:rPr>
      </w:pPr>
    </w:p>
    <w:p w14:paraId="134CC554" w14:textId="77777777" w:rsidR="00E86366" w:rsidRPr="00B60850" w:rsidRDefault="00E86366">
      <w:pPr>
        <w:pStyle w:val="Normal1"/>
        <w:widowControl w:val="0"/>
        <w:spacing w:after="0" w:line="360" w:lineRule="auto"/>
        <w:jc w:val="both"/>
        <w:rPr>
          <w:sz w:val="24"/>
          <w:szCs w:val="24"/>
          <w:lang w:val="en-US"/>
        </w:rPr>
      </w:pPr>
    </w:p>
    <w:p w14:paraId="033AD54D" w14:textId="77777777" w:rsidR="00E86366" w:rsidRPr="00B60850" w:rsidRDefault="00E86366">
      <w:pPr>
        <w:pStyle w:val="Normal1"/>
        <w:widowControl w:val="0"/>
        <w:spacing w:after="0" w:line="360" w:lineRule="auto"/>
        <w:jc w:val="both"/>
        <w:rPr>
          <w:sz w:val="24"/>
          <w:szCs w:val="24"/>
          <w:lang w:val="en-US"/>
        </w:rPr>
      </w:pPr>
    </w:p>
    <w:p w14:paraId="03159DC7" w14:textId="77777777" w:rsidR="00E86366" w:rsidRPr="00B60850" w:rsidRDefault="00E86366">
      <w:pPr>
        <w:pStyle w:val="Normal1"/>
        <w:widowControl w:val="0"/>
        <w:spacing w:after="0" w:line="360" w:lineRule="auto"/>
        <w:jc w:val="both"/>
        <w:rPr>
          <w:sz w:val="24"/>
          <w:szCs w:val="24"/>
          <w:lang w:val="en-US"/>
        </w:rPr>
      </w:pPr>
    </w:p>
    <w:p w14:paraId="6F52949D" w14:textId="77777777" w:rsidR="00E86366" w:rsidRPr="00B60850" w:rsidRDefault="00E86366">
      <w:pPr>
        <w:pStyle w:val="Normal1"/>
        <w:widowControl w:val="0"/>
        <w:spacing w:after="0" w:line="360" w:lineRule="auto"/>
        <w:jc w:val="both"/>
        <w:rPr>
          <w:sz w:val="24"/>
          <w:szCs w:val="24"/>
          <w:lang w:val="en-US"/>
        </w:rPr>
      </w:pPr>
    </w:p>
    <w:p w14:paraId="4E1C3A26" w14:textId="77777777" w:rsidR="00E86366" w:rsidRPr="00B60850" w:rsidRDefault="00E86366">
      <w:pPr>
        <w:pStyle w:val="Normal1"/>
        <w:widowControl w:val="0"/>
        <w:spacing w:after="0" w:line="360" w:lineRule="auto"/>
        <w:jc w:val="both"/>
        <w:rPr>
          <w:sz w:val="24"/>
          <w:szCs w:val="24"/>
          <w:lang w:val="en-US"/>
        </w:rPr>
      </w:pPr>
    </w:p>
    <w:p w14:paraId="213090C7" w14:textId="77777777" w:rsidR="00E86366" w:rsidRPr="00B60850" w:rsidRDefault="00E86366">
      <w:pPr>
        <w:pStyle w:val="Normal1"/>
        <w:widowControl w:val="0"/>
        <w:spacing w:after="0" w:line="360" w:lineRule="auto"/>
        <w:jc w:val="both"/>
        <w:rPr>
          <w:sz w:val="24"/>
          <w:szCs w:val="24"/>
          <w:lang w:val="en-US"/>
        </w:rPr>
      </w:pPr>
    </w:p>
    <w:sectPr w:rsidR="00E86366" w:rsidRPr="00B60850" w:rsidSect="003F157A">
      <w:headerReference w:type="default" r:id="rId8"/>
      <w:headerReference w:type="first" r:id="rId9"/>
      <w:pgSz w:w="12240" w:h="15840"/>
      <w:pgMar w:top="1440" w:right="1440" w:bottom="1440" w:left="1440" w:header="432" w:footer="432"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499ED" w14:textId="77777777" w:rsidR="00E07F7A" w:rsidRDefault="00E07F7A">
      <w:pPr>
        <w:spacing w:after="0" w:line="240" w:lineRule="auto"/>
      </w:pPr>
      <w:r>
        <w:separator/>
      </w:r>
    </w:p>
  </w:endnote>
  <w:endnote w:type="continuationSeparator" w:id="0">
    <w:p w14:paraId="4525A685" w14:textId="77777777" w:rsidR="00E07F7A" w:rsidRDefault="00E0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81229" w14:textId="77777777" w:rsidR="00E07F7A" w:rsidRDefault="00E07F7A">
      <w:pPr>
        <w:spacing w:after="0" w:line="240" w:lineRule="auto"/>
      </w:pPr>
      <w:r>
        <w:separator/>
      </w:r>
    </w:p>
  </w:footnote>
  <w:footnote w:type="continuationSeparator" w:id="0">
    <w:p w14:paraId="1C9BDA13" w14:textId="77777777" w:rsidR="00E07F7A" w:rsidRDefault="00E07F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B3083" w14:textId="25C0CC8C" w:rsidR="003F157A" w:rsidRDefault="003F157A" w:rsidP="003F157A">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B5C2" w14:textId="67CF5019" w:rsidR="003F157A" w:rsidRDefault="003F157A" w:rsidP="003F157A">
    <w:pPr>
      <w:pStyle w:val="Header"/>
      <w:jc w:val="center"/>
    </w:pPr>
    <w:r>
      <w:rPr>
        <w:noProof/>
        <w:sz w:val="24"/>
        <w:szCs w:val="24"/>
        <w:lang w:val="en-US" w:eastAsia="en-US"/>
      </w:rPr>
      <w:drawing>
        <wp:inline distT="0" distB="0" distL="0" distR="0" wp14:anchorId="1740AB79" wp14:editId="26FEF303">
          <wp:extent cx="3809658" cy="65529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a2017.png"/>
                  <pic:cNvPicPr/>
                </pic:nvPicPr>
                <pic:blipFill>
                  <a:blip r:embed="rId1">
                    <a:extLst>
                      <a:ext uri="{28A0092B-C50C-407E-A947-70E740481C1C}">
                        <a14:useLocalDpi xmlns:a14="http://schemas.microsoft.com/office/drawing/2010/main" val="0"/>
                      </a:ext>
                    </a:extLst>
                  </a:blip>
                  <a:stretch>
                    <a:fillRect/>
                  </a:stretch>
                </pic:blipFill>
                <pic:spPr>
                  <a:xfrm>
                    <a:off x="0" y="0"/>
                    <a:ext cx="3928123" cy="675671"/>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735"/>
    <w:multiLevelType w:val="hybridMultilevel"/>
    <w:tmpl w:val="62A27B1A"/>
    <w:lvl w:ilvl="0" w:tplc="A70604A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9791B"/>
    <w:multiLevelType w:val="hybridMultilevel"/>
    <w:tmpl w:val="6C42834A"/>
    <w:lvl w:ilvl="0" w:tplc="14403CD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CBA7A07"/>
    <w:multiLevelType w:val="multilevel"/>
    <w:tmpl w:val="7C20595A"/>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1992684"/>
    <w:multiLevelType w:val="multilevel"/>
    <w:tmpl w:val="7F2C2CC8"/>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19F2713"/>
    <w:multiLevelType w:val="hybridMultilevel"/>
    <w:tmpl w:val="CAA0FEEA"/>
    <w:lvl w:ilvl="0" w:tplc="87EE4C26">
      <w:start w:val="4"/>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spelling="clean" w:grammar="clean"/>
  <w:defaultTabStop w:val="720"/>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E86366"/>
    <w:rsid w:val="00082FA0"/>
    <w:rsid w:val="000A6F34"/>
    <w:rsid w:val="00164C7F"/>
    <w:rsid w:val="00166663"/>
    <w:rsid w:val="00260996"/>
    <w:rsid w:val="002D424A"/>
    <w:rsid w:val="00356675"/>
    <w:rsid w:val="003F157A"/>
    <w:rsid w:val="00420BA0"/>
    <w:rsid w:val="00426232"/>
    <w:rsid w:val="004430DE"/>
    <w:rsid w:val="004B6A67"/>
    <w:rsid w:val="00561DBF"/>
    <w:rsid w:val="005945CB"/>
    <w:rsid w:val="006A4452"/>
    <w:rsid w:val="006C1CBC"/>
    <w:rsid w:val="00733F28"/>
    <w:rsid w:val="008D5158"/>
    <w:rsid w:val="00A43F7C"/>
    <w:rsid w:val="00A74BA0"/>
    <w:rsid w:val="00AF555E"/>
    <w:rsid w:val="00B60850"/>
    <w:rsid w:val="00B87C70"/>
    <w:rsid w:val="00B91256"/>
    <w:rsid w:val="00BF22C3"/>
    <w:rsid w:val="00C0543D"/>
    <w:rsid w:val="00C751A5"/>
    <w:rsid w:val="00D1718B"/>
    <w:rsid w:val="00D853A9"/>
    <w:rsid w:val="00D876EC"/>
    <w:rsid w:val="00DA7AC3"/>
    <w:rsid w:val="00DD4F21"/>
    <w:rsid w:val="00E07F7A"/>
    <w:rsid w:val="00E54292"/>
    <w:rsid w:val="00E61636"/>
    <w:rsid w:val="00E86366"/>
    <w:rsid w:val="00E879BE"/>
    <w:rsid w:val="00EA49E4"/>
    <w:rsid w:val="00EA7E9D"/>
    <w:rsid w:val="00F10FB7"/>
    <w:rsid w:val="00FE6E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914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Emphasis">
    <w:name w:val="Emphasis"/>
    <w:basedOn w:val="DefaultParagraphFont"/>
    <w:uiPriority w:val="20"/>
    <w:qFormat/>
    <w:rsid w:val="002D424A"/>
    <w:rPr>
      <w:rFonts w:ascii="Times New Roman" w:hAnsi="Times New Roman"/>
      <w:i/>
      <w:iCs/>
    </w:rPr>
  </w:style>
  <w:style w:type="paragraph" w:customStyle="1" w:styleId="Ttulo1">
    <w:name w:val="Título1"/>
    <w:basedOn w:val="Normal"/>
    <w:qFormat/>
    <w:rsid w:val="00DA7AC3"/>
    <w:pPr>
      <w:jc w:val="center"/>
    </w:pPr>
    <w:rPr>
      <w:rFonts w:ascii="Times New Roman" w:hAnsi="Times New Roman"/>
      <w:b/>
      <w:color w:val="auto"/>
      <w:sz w:val="20"/>
    </w:rPr>
  </w:style>
  <w:style w:type="paragraph" w:customStyle="1" w:styleId="Header1">
    <w:name w:val="Header1"/>
    <w:basedOn w:val="Normal"/>
    <w:qFormat/>
    <w:rsid w:val="002D424A"/>
    <w:pPr>
      <w:widowControl w:val="0"/>
      <w:autoSpaceDE w:val="0"/>
      <w:autoSpaceDN w:val="0"/>
      <w:adjustRightInd w:val="0"/>
      <w:spacing w:after="0" w:line="360" w:lineRule="auto"/>
      <w:jc w:val="center"/>
    </w:pPr>
    <w:rPr>
      <w:rFonts w:ascii="Times New Roman" w:hAnsi="Times New Roman" w:cs="Times New Roman"/>
      <w:b/>
      <w:color w:val="auto"/>
      <w:sz w:val="26"/>
      <w:szCs w:val="26"/>
      <w:lang w:eastAsia="en-US"/>
    </w:rPr>
  </w:style>
  <w:style w:type="paragraph" w:customStyle="1" w:styleId="Nameofauthor">
    <w:name w:val="Name of author"/>
    <w:basedOn w:val="Normal"/>
    <w:qFormat/>
    <w:rsid w:val="002D424A"/>
    <w:pPr>
      <w:widowControl w:val="0"/>
      <w:autoSpaceDE w:val="0"/>
      <w:autoSpaceDN w:val="0"/>
      <w:adjustRightInd w:val="0"/>
      <w:spacing w:after="0"/>
      <w:jc w:val="center"/>
    </w:pPr>
    <w:rPr>
      <w:rFonts w:ascii="Times New Roman" w:hAnsi="Times New Roman" w:cs="Times New Roman"/>
      <w:b/>
      <w:color w:val="auto"/>
      <w:sz w:val="24"/>
      <w:szCs w:val="24"/>
      <w:lang w:eastAsia="en-US"/>
    </w:rPr>
  </w:style>
  <w:style w:type="paragraph" w:customStyle="1" w:styleId="Information">
    <w:name w:val="Information"/>
    <w:basedOn w:val="Normal"/>
    <w:qFormat/>
    <w:rsid w:val="00EA7E9D"/>
    <w:pPr>
      <w:widowControl w:val="0"/>
      <w:autoSpaceDE w:val="0"/>
      <w:autoSpaceDN w:val="0"/>
      <w:adjustRightInd w:val="0"/>
      <w:spacing w:after="0"/>
      <w:jc w:val="center"/>
    </w:pPr>
    <w:rPr>
      <w:rFonts w:ascii="Times New Roman" w:hAnsi="Times New Roman" w:cs="Times New Roman"/>
      <w:color w:val="auto"/>
      <w:sz w:val="18"/>
      <w:szCs w:val="18"/>
      <w:lang w:eastAsia="en-US"/>
    </w:rPr>
  </w:style>
  <w:style w:type="paragraph" w:customStyle="1" w:styleId="Paragraph1">
    <w:name w:val="Paragraph 1"/>
    <w:basedOn w:val="Normal1"/>
    <w:autoRedefine/>
    <w:qFormat/>
    <w:rsid w:val="00356675"/>
    <w:pPr>
      <w:widowControl w:val="0"/>
      <w:spacing w:after="0" w:line="240" w:lineRule="auto"/>
    </w:pPr>
    <w:rPr>
      <w:rFonts w:ascii="Times New Roman" w:eastAsia="Arial" w:hAnsi="Times New Roman" w:cs="Arial"/>
      <w:sz w:val="20"/>
      <w:szCs w:val="20"/>
    </w:rPr>
  </w:style>
  <w:style w:type="paragraph" w:customStyle="1" w:styleId="Paragraph2andsubsequent">
    <w:name w:val="Paragraph 2 and subsequent"/>
    <w:basedOn w:val="Paragraph1"/>
    <w:autoRedefine/>
    <w:qFormat/>
    <w:rsid w:val="004B6A67"/>
    <w:pPr>
      <w:ind w:firstLine="720"/>
    </w:pPr>
  </w:style>
  <w:style w:type="paragraph" w:styleId="BalloonText">
    <w:name w:val="Balloon Text"/>
    <w:basedOn w:val="Normal"/>
    <w:link w:val="BalloonTextChar"/>
    <w:uiPriority w:val="99"/>
    <w:semiHidden/>
    <w:unhideWhenUsed/>
    <w:rsid w:val="000A6F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F34"/>
    <w:rPr>
      <w:rFonts w:ascii="Lucida Grande" w:hAnsi="Lucida Grande" w:cs="Lucida Grande"/>
      <w:sz w:val="18"/>
      <w:szCs w:val="18"/>
    </w:rPr>
  </w:style>
  <w:style w:type="paragraph" w:styleId="FootnoteText">
    <w:name w:val="footnote text"/>
    <w:basedOn w:val="Normal"/>
    <w:link w:val="FootnoteTextChar"/>
    <w:uiPriority w:val="99"/>
    <w:unhideWhenUsed/>
    <w:rsid w:val="00164C7F"/>
    <w:pPr>
      <w:spacing w:after="0" w:line="240" w:lineRule="auto"/>
    </w:pPr>
    <w:rPr>
      <w:sz w:val="24"/>
      <w:szCs w:val="24"/>
    </w:rPr>
  </w:style>
  <w:style w:type="character" w:customStyle="1" w:styleId="FootnoteTextChar">
    <w:name w:val="Footnote Text Char"/>
    <w:basedOn w:val="DefaultParagraphFont"/>
    <w:link w:val="FootnoteText"/>
    <w:uiPriority w:val="99"/>
    <w:rsid w:val="00164C7F"/>
    <w:rPr>
      <w:sz w:val="24"/>
      <w:szCs w:val="24"/>
    </w:rPr>
  </w:style>
  <w:style w:type="character" w:styleId="FootnoteReference">
    <w:name w:val="footnote reference"/>
    <w:basedOn w:val="DefaultParagraphFont"/>
    <w:uiPriority w:val="99"/>
    <w:unhideWhenUsed/>
    <w:rsid w:val="00164C7F"/>
    <w:rPr>
      <w:vertAlign w:val="superscript"/>
    </w:rPr>
  </w:style>
  <w:style w:type="paragraph" w:customStyle="1" w:styleId="Footnote">
    <w:name w:val="Footnote"/>
    <w:basedOn w:val="Normal1"/>
    <w:autoRedefine/>
    <w:qFormat/>
    <w:rsid w:val="00BF22C3"/>
    <w:pPr>
      <w:spacing w:after="0" w:line="240" w:lineRule="auto"/>
    </w:pPr>
    <w:rPr>
      <w:rFonts w:ascii="Times New Roman" w:hAnsi="Times New Roman"/>
      <w:sz w:val="18"/>
      <w:vertAlign w:val="superscript"/>
    </w:rPr>
  </w:style>
  <w:style w:type="paragraph" w:styleId="Header">
    <w:name w:val="header"/>
    <w:basedOn w:val="Normal"/>
    <w:link w:val="HeaderChar"/>
    <w:uiPriority w:val="99"/>
    <w:unhideWhenUsed/>
    <w:rsid w:val="00D876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876EC"/>
  </w:style>
  <w:style w:type="paragraph" w:styleId="Footer">
    <w:name w:val="footer"/>
    <w:basedOn w:val="Normal"/>
    <w:link w:val="FooterChar"/>
    <w:uiPriority w:val="99"/>
    <w:unhideWhenUsed/>
    <w:rsid w:val="00D876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76EC"/>
  </w:style>
  <w:style w:type="table" w:styleId="TableGrid">
    <w:name w:val="Table Grid"/>
    <w:basedOn w:val="TableNormal"/>
    <w:uiPriority w:val="59"/>
    <w:rsid w:val="00C75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945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C5F8F-95BA-3B49-87FD-808765B4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Lu</cp:lastModifiedBy>
  <cp:revision>2</cp:revision>
  <cp:lastPrinted>2017-02-16T07:30:00Z</cp:lastPrinted>
  <dcterms:created xsi:type="dcterms:W3CDTF">2017-02-16T07:30:00Z</dcterms:created>
  <dcterms:modified xsi:type="dcterms:W3CDTF">2017-02-16T07:30:00Z</dcterms:modified>
</cp:coreProperties>
</file>