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02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04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06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08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0A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0C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0E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10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11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13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15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17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19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1B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1D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1F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20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22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24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26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28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p w:rsidR="00000000" w:rsidDel="00000000" w:rsidP="00000000" w:rsidRDefault="00000000" w:rsidRPr="00000000" w14:paraId="0000002A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Basketball &amp; Cheerleading</w:t>
      </w:r>
    </w:p>
    <w:p w:rsidR="00000000" w:rsidDel="00000000" w:rsidP="00000000" w:rsidRDefault="00000000" w:rsidRPr="00000000" w14:paraId="0000002C">
      <w:pPr>
        <w:widowControl w:val="0"/>
        <w:spacing w:line="180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</w:rPr>
        <w:drawing>
          <wp:inline distB="114300" distT="114300" distL="114300" distR="114300">
            <wp:extent cx="2028825" cy="2028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.000000000000004" w:lineRule="auto"/>
        <w:jc w:val="center"/>
        <w:rPr>
          <w:rFonts w:ascii="Covered By Your Grace" w:cs="Covered By Your Grace" w:eastAsia="Covered By Your Grace" w:hAnsi="Covered By Your Grace"/>
          <w:sz w:val="28"/>
          <w:szCs w:val="28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28"/>
          <w:szCs w:val="28"/>
          <w:rtl w:val="0"/>
        </w:rPr>
        <w:t xml:space="preserve">Sign-up Today!</w:t>
      </w:r>
    </w:p>
    <w:sectPr>
      <w:pgSz w:h="15840" w:w="12240" w:orient="portrait"/>
      <w:pgMar w:bottom="360" w:top="360" w:left="360" w:right="360" w:header="0" w:footer="0"/>
      <w:pgNumType w:start="1"/>
      <w:cols w:equalWidth="0" w:num="3">
        <w:col w:space="360" w:w="3600"/>
        <w:col w:space="360" w:w="3600"/>
        <w:col w:space="0" w:w="36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vered By Your Grac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