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Jonathan Greenberg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2/23/2020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Weekly Report #4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I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ve narrowed down my research to two main topics and will be delving into the EDA and modeling of them in the coming weeks.</w:t>
      </w:r>
    </w:p>
    <w:p>
      <w:pPr>
        <w:pStyle w:val="Body"/>
        <w:rPr>
          <w:sz w:val="26"/>
          <w:szCs w:val="26"/>
        </w:rPr>
      </w:pP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Load Management in the NBA: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Load management int the news and research (motivation):</w:t>
      </w:r>
    </w:p>
    <w:p>
      <w:pPr>
        <w:pStyle w:val="Body"/>
        <w:rPr>
          <w:sz w:val="26"/>
          <w:szCs w:val="26"/>
        </w:rPr>
      </w:pP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"https://www.espn.com/nba/story/_/id/28066201/nba-load-management-know-know"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https://www.espn.com/nba/story/_/id/28066201/nba-load-management-know-know</w:t>
      </w:r>
      <w:r>
        <w:rPr>
          <w:sz w:val="26"/>
          <w:szCs w:val="26"/>
        </w:rPr>
        <w:fldChar w:fldCharType="end" w:fldLock="0"/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"https://www.sbnation.com/nba/2019/11/8/20954096/load-management-definition-kawhi-leonard-lebron-james-fines-controversy"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https://www.sbnation.com/nba/2019/11/8/20954096/load-management-definition-kawhi-leonard-lebron-james-fines-controversy</w:t>
      </w:r>
      <w:r>
        <w:rPr>
          <w:sz w:val="26"/>
          <w:szCs w:val="26"/>
        </w:rPr>
        <w:fldChar w:fldCharType="end" w:fldLock="0"/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"https://www.forbes.com/sites/evandammarell/2019/12/16/theres-a-possible-solution-for-the-nba-load-management-and-fan-perception/#68a87ae57b9d"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https://www.forbes.com/sites/evandammarell/2019/12/16/theres-a-possible-solution-for-the-nba-load-management-and-fan-perception/#68a87ae57b9d</w:t>
      </w:r>
      <w:r>
        <w:rPr>
          <w:sz w:val="26"/>
          <w:szCs w:val="26"/>
        </w:rPr>
        <w:fldChar w:fldCharType="end" w:fldLock="0"/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"https://www.cbssports.com/nba/news/nba-says-teams-using-load-management-designation-to-sit-players-will-be-in-violation-of-league-resting-policy/"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https://www.cbssports.com/nba/news/nba-says-teams-using-load-management-designation-to-sit-players-will-be-in-violation-of-league-resting-policy/</w:t>
      </w:r>
      <w:r>
        <w:rPr>
          <w:sz w:val="26"/>
          <w:szCs w:val="26"/>
        </w:rPr>
        <w:fldChar w:fldCharType="end" w:fldLock="0"/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"https://www.gq.com/story/nba-load-management"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https://www.gq.com/story/nba-load-management</w:t>
      </w:r>
      <w:r>
        <w:rPr>
          <w:sz w:val="26"/>
          <w:szCs w:val="26"/>
        </w:rPr>
        <w:fldChar w:fldCharType="end" w:fldLock="0"/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"https://clutchpoints.com/3-ways-the-nba-can-fix-its-load-management-issue/"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https://clutchpoints.com/3-ways-the-nba-can-fix-its-load-management-issue/</w:t>
      </w:r>
      <w:r>
        <w:rPr>
          <w:sz w:val="26"/>
          <w:szCs w:val="26"/>
        </w:rPr>
        <w:fldChar w:fldCharType="end" w:fldLock="0"/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"https://www.deseret.com/indepth/2019/12/20/21028285/load-management-nba-ratings-kawhi-leonard-lebron-james"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https://www.deseret.com/indepth/2019/12/20/21028285/load-management-nba-ratings-kawhi-leonard-lebron-james</w:t>
      </w:r>
      <w:r>
        <w:rPr>
          <w:sz w:val="26"/>
          <w:szCs w:val="26"/>
        </w:rPr>
        <w:fldChar w:fldCharType="end" w:fldLock="0"/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After all the confusion and controversy, there is one question that is begging to be answered for fans, coaches, and the administration of the NBA: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Does load management work? If so, how effective is it? Is the sacrifice in the short term worth it in the long term?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How can I make this question pertain to the field of machine learning and data science? I will hopefully figure this out soon and with some EDA it will come to me.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Budget for NBA Rest Day Schedule Data: About 30 dollars if I don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t try to web scrape. This is important data if I want to use the rest day data with the NBA Injury Data.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Also want to use average minutes played per game in previous 10 (or so) games before injury. Think about what other statistics to take into account.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Data: </w:t>
      </w: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"https://www.nbastuffer.com/2019-2020-nba-rest-days-stats/"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https://www.nbastuffer.com/2019-2020-nba-rest-days-stats/</w:t>
      </w:r>
      <w:r>
        <w:rPr>
          <w:sz w:val="26"/>
          <w:szCs w:val="26"/>
        </w:rPr>
        <w:fldChar w:fldCharType="end" w:fldLock="0"/>
      </w:r>
    </w:p>
    <w:p>
      <w:pPr>
        <w:pStyle w:val="Body"/>
        <w:rPr>
          <w:sz w:val="26"/>
          <w:szCs w:val="26"/>
          <w:shd w:val="clear" w:color="auto" w:fill="ffffff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2. NBA Shot Success. Looking into the success of the shot in the NBA in greater depth.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Further research on top of of Khaneman and his paper: </w:t>
      </w: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"https://reader.elsevier.com/reader/sd/pii/0010028585900106?token=9DC2EEDEA2DB7BCDBE908B0A0997C15BDA6D2BE857E06CE526A01410CF8A306D8F27EEC17F5672A6B681B407B888C391"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https://reader.elsevier.com/reader/sd/pii/0010028585900106?token=9DC2EEDEA2DB7BCDBE908B0A0997C15BDA6D2BE857E06CE526A01410CF8A306D8F27EEC17F5672A6B681B407B888C391</w:t>
      </w:r>
      <w:r>
        <w:rPr>
          <w:sz w:val="26"/>
          <w:szCs w:val="26"/>
        </w:rPr>
        <w:fldChar w:fldCharType="end" w:fldLock="0"/>
      </w:r>
      <w:r>
        <w:rPr>
          <w:sz w:val="26"/>
          <w:szCs w:val="2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245447</wp:posOffset>
            </wp:positionV>
            <wp:extent cx="4242282" cy="97955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1"/>
                <wp:lineTo x="0" y="2165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02-13 at 11.44.23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282" cy="9795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Can we predict the success of an individual NBA shot and what goes into that calculation?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Use this data along with data from somewhere else? Think about what else I can add on to this data to help my neural network.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Data: </w:t>
      </w: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"https://www.kaggle.com/dansbecker/nba-shot-logs"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https://www.kaggle.com/dansbecker/nba-shot-logs</w:t>
      </w:r>
      <w:r>
        <w:rPr>
          <w:sz w:val="26"/>
          <w:szCs w:val="26"/>
        </w:rPr>
        <w:fldChar w:fldCharType="end" w:fldLock="0"/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Model type: Classification: Success or Fail. Binary classification of whether the shot will go in or not.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Additional Research about the shot in the NBA: Interpretability. Maybe make a decision tree and look into the biggest factors that affect the shot, and using these findings adjust strategies in the NBA to make more shots.</w:t>
      </w:r>
    </w:p>
    <w:p>
      <w:pPr>
        <w:pStyle w:val="Body"/>
        <w:rPr>
          <w:sz w:val="26"/>
          <w:szCs w:val="26"/>
        </w:rPr>
      </w:pPr>
    </w:p>
    <w:p>
      <w:pPr>
        <w:pStyle w:val="Body"/>
      </w:pPr>
      <w:r>
        <w:rPr>
          <w:sz w:val="26"/>
          <w:szCs w:val="26"/>
          <w:rtl w:val="0"/>
          <w:lang w:val="en-US"/>
        </w:rPr>
        <w:t>Further work: I will be uploading two ipynb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s onto Github prior to our meeting on Thursday @1PM with some EDA and modeling of both of these topics to try and determine if I should choose one path over the other.</w:t>
      </w:r>
      <w:r>
        <w:rPr>
          <w:sz w:val="26"/>
          <w:szCs w:val="26"/>
          <w:shd w:val="clear" w:color="auto" w:fill="ffffff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