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4B1718" w:rsidP="004B1718" w:rsidRDefault="004B1718" w14:paraId="3835B0C4" w14:textId="26E852CA">
      <w:pPr>
        <w:pStyle w:val="Heading1"/>
        <w:rPr>
          <w:lang w:val="nb-NO"/>
        </w:rPr>
      </w:pPr>
      <w:r w:rsidRPr="07C8EFC7" w:rsidR="07C8EFC7">
        <w:rPr>
          <w:lang w:val="nb-NO"/>
        </w:rPr>
        <w:t>Prosjekt F</w:t>
      </w:r>
      <w:r w:rsidRPr="07C8EFC7" w:rsidR="07C8EFC7">
        <w:rPr>
          <w:lang w:val="nb-NO"/>
        </w:rPr>
        <w:t>or Glade Dager AS.</w:t>
      </w:r>
      <w:bookmarkStart w:name="_GoBack" w:id="0"/>
      <w:bookmarkEnd w:id="0"/>
    </w:p>
    <w:p w:rsidR="07C8EFC7" w:rsidP="07C8EFC7" w:rsidRDefault="07C8EFC7" w14:noSpellErr="1" w14:paraId="45DD1138" w14:textId="7AC605B5">
      <w:pPr>
        <w:pStyle w:val="Normal"/>
        <w:rPr>
          <w:lang w:val="nb-NO"/>
        </w:rPr>
      </w:pPr>
    </w:p>
    <w:p w:rsidR="07C8EFC7" w:rsidP="07C8EFC7" w:rsidRDefault="07C8EFC7" w14:noSpellErr="1" w14:paraId="0F8B58F2" w14:textId="7E60D2A9">
      <w:pPr>
        <w:pStyle w:val="Normal"/>
        <w:rPr>
          <w:b w:val="1"/>
          <w:bCs w:val="1"/>
          <w:sz w:val="24"/>
          <w:szCs w:val="24"/>
          <w:lang w:val="nb-NO"/>
        </w:rPr>
      </w:pPr>
      <w:r w:rsidRPr="07C8EFC7" w:rsidR="07C8EFC7">
        <w:rPr>
          <w:b w:val="1"/>
          <w:bCs w:val="1"/>
          <w:sz w:val="24"/>
          <w:szCs w:val="24"/>
          <w:lang w:val="nb-NO"/>
        </w:rPr>
        <w:t>Dette er det vi har valgt å gjøre :</w:t>
      </w:r>
    </w:p>
    <w:p w:rsidR="000053D3" w:rsidP="004B1718" w:rsidRDefault="000053D3" w14:paraId="712BDBC2" w14:textId="77777777">
      <w:pPr>
        <w:rPr>
          <w:lang w:val="nb-NO"/>
        </w:rPr>
      </w:pPr>
      <w:r>
        <w:rPr>
          <w:lang w:val="nb-NO"/>
        </w:rPr>
        <w:t>De er 30 personer fordelt på 3 lokasjoner hvorav 15 jobber i Oslo og 8 jobber i Stavanger og de siste 7 er i Trondheim.</w:t>
      </w:r>
    </w:p>
    <w:p w:rsidR="000053D3" w:rsidP="004B1718" w:rsidRDefault="000053D3" w14:paraId="557C2D19" w14:textId="514C29C4">
      <w:pPr>
        <w:rPr>
          <w:lang w:val="nb-NO"/>
        </w:rPr>
      </w:pPr>
      <w:r>
        <w:rPr>
          <w:lang w:val="nb-NO"/>
        </w:rPr>
        <w:t>Oslo = 15</w:t>
      </w:r>
    </w:p>
    <w:p w:rsidR="000053D3" w:rsidP="004B1718" w:rsidRDefault="000053D3" w14:paraId="71EB302C" w14:textId="15E1B2EB">
      <w:pPr>
        <w:rPr>
          <w:lang w:val="nb-NO"/>
        </w:rPr>
      </w:pPr>
      <w:r>
        <w:rPr>
          <w:lang w:val="nb-NO"/>
        </w:rPr>
        <w:t>Stavanger = 8</w:t>
      </w:r>
    </w:p>
    <w:p w:rsidR="000053D3" w:rsidP="004B1718" w:rsidRDefault="000053D3" w14:paraId="0E99AB7B" w14:textId="1DF1837C">
      <w:pPr>
        <w:rPr>
          <w:lang w:val="nb-NO"/>
        </w:rPr>
      </w:pPr>
      <w:r>
        <w:rPr>
          <w:lang w:val="nb-NO"/>
        </w:rPr>
        <w:t>Trondheim = 7</w:t>
      </w:r>
    </w:p>
    <w:p w:rsidR="000053D3" w:rsidP="004B1718" w:rsidRDefault="000053D3" w14:paraId="554DFF37" w14:textId="674CE634">
      <w:pPr>
        <w:rPr>
          <w:lang w:val="nb-NO"/>
        </w:rPr>
      </w:pPr>
      <w:r>
        <w:rPr>
          <w:lang w:val="nb-NO"/>
        </w:rPr>
        <w:t>Tot = 30</w:t>
      </w:r>
    </w:p>
    <w:p w:rsidR="000053D3" w:rsidP="07C8EFC7" w:rsidRDefault="000053D3" w14:paraId="0C283C79" w14:textId="6913CC2C">
      <w:pPr>
        <w:rPr>
          <w:lang w:val="nb-NO"/>
        </w:rPr>
      </w:pPr>
      <w:r w:rsidRPr="07C8EFC7" w:rsidR="07C8EFC7">
        <w:rPr>
          <w:lang w:val="nb-NO"/>
        </w:rPr>
        <w:t xml:space="preserve">Da de selger reiser til eksotiske steder rundt om i verden bør de ha ene hjemmeside for det. Noe de har fra før og som vi ikke skal legge inn i </w:t>
      </w:r>
      <w:proofErr w:type="spellStart"/>
      <w:r w:rsidRPr="07C8EFC7" w:rsidR="07C8EFC7">
        <w:rPr>
          <w:lang w:val="nb-NO"/>
        </w:rPr>
        <w:t>tenanten</w:t>
      </w:r>
      <w:proofErr w:type="spellEnd"/>
      <w:r w:rsidRPr="07C8EFC7" w:rsidR="07C8EFC7">
        <w:rPr>
          <w:lang w:val="nb-NO"/>
        </w:rPr>
        <w:t>. Heller ikke linke domenet inn der.</w:t>
      </w:r>
      <w:r w:rsidRPr="07C8EFC7" w:rsidR="07C8EFC7">
        <w:rPr>
          <w:lang w:val="nb-NO"/>
        </w:rPr>
        <w:t xml:space="preserve"> Men siden vi har valgt å bruke E3 med </w:t>
      </w:r>
      <w:proofErr w:type="spellStart"/>
      <w:r w:rsidRPr="07C8EFC7" w:rsidR="07C8EFC7">
        <w:rPr>
          <w:lang w:val="nb-NO"/>
        </w:rPr>
        <w:t>sharepoint</w:t>
      </w:r>
      <w:proofErr w:type="spellEnd"/>
      <w:r w:rsidRPr="07C8EFC7" w:rsidR="07C8EFC7">
        <w:rPr>
          <w:lang w:val="nb-NO"/>
        </w:rPr>
        <w:t xml:space="preserve"> er det muligheter for å overføre hjemmesider til </w:t>
      </w:r>
      <w:proofErr w:type="spellStart"/>
      <w:r w:rsidRPr="07C8EFC7" w:rsidR="07C8EFC7">
        <w:rPr>
          <w:lang w:val="nb-NO"/>
        </w:rPr>
        <w:t>sharepoint</w:t>
      </w:r>
      <w:proofErr w:type="spellEnd"/>
      <w:r w:rsidRPr="07C8EFC7" w:rsidR="07C8EFC7">
        <w:rPr>
          <w:lang w:val="nb-NO"/>
        </w:rPr>
        <w:t>.</w:t>
      </w:r>
    </w:p>
    <w:p w:rsidR="000053D3" w:rsidP="004B1718" w:rsidRDefault="000053D3" w14:paraId="36C841C9" w14:textId="74A9FEF6">
      <w:pPr>
        <w:rPr>
          <w:lang w:val="nb-NO"/>
        </w:rPr>
      </w:pPr>
      <w:r>
        <w:rPr>
          <w:lang w:val="nb-NO"/>
        </w:rPr>
        <w:t>De har et lokalt domene som heter GD.local hvor det er en filserver med 80 GB hvorav de dokumenter med minst risiko blir overført. Dokumenter av firma informasjon og dokumentasjon av firma politikk blir liggende lokalt foreløpig inntil sikkerheten er kommet på plass.</w:t>
      </w:r>
    </w:p>
    <w:p w:rsidR="000053D3" w:rsidP="75B9793B" w:rsidRDefault="000053D3" w14:paraId="7393B39C" w14:textId="59D8B3B8">
      <w:pPr>
        <w:pStyle w:val="Heading2"/>
        <w:rPr>
          <w:lang w:val="nb-NO"/>
        </w:rPr>
      </w:pPr>
      <w:proofErr w:type="spellStart"/>
      <w:r w:rsidRPr="75B9793B" w:rsidR="75B9793B">
        <w:rPr>
          <w:lang w:val="nb-NO"/>
        </w:rPr>
        <w:t>B</w:t>
      </w:r>
      <w:r w:rsidRPr="75B9793B" w:rsidR="75B9793B">
        <w:rPr>
          <w:lang w:val="nb-NO"/>
        </w:rPr>
        <w:t>rukerID</w:t>
      </w:r>
      <w:proofErr w:type="spellEnd"/>
      <w:r w:rsidRPr="75B9793B" w:rsidR="75B9793B">
        <w:rPr>
          <w:lang w:val="nb-NO"/>
        </w:rPr>
        <w:t xml:space="preserve"> på Microsoft portalen (Norsk) = happy</w:t>
      </w:r>
      <w:r w:rsidRPr="75B9793B" w:rsidR="75B9793B">
        <w:rPr>
          <w:lang w:val="nb-NO"/>
        </w:rPr>
        <w:t>@motibrystet.onmicrosoft.com</w:t>
      </w:r>
    </w:p>
    <w:p w:rsidR="258B211B" w:rsidP="258B211B" w:rsidRDefault="258B211B" w14:noSpellErr="1" w14:paraId="61467271" w14:textId="27C6D3C4">
      <w:pPr>
        <w:pStyle w:val="Normal"/>
        <w:rPr>
          <w:lang w:val="nb-NO"/>
        </w:rPr>
      </w:pPr>
      <w:r w:rsidRPr="258B211B" w:rsidR="258B211B">
        <w:rPr>
          <w:lang w:val="nb-NO"/>
        </w:rPr>
        <w:t>Passord = Crayon114b</w:t>
      </w:r>
    </w:p>
    <w:p w:rsidR="258B211B" w:rsidP="258B211B" w:rsidRDefault="258B211B" w14:paraId="4EE5F3C6" w14:textId="1DCAD670">
      <w:pPr>
        <w:pStyle w:val="Normal"/>
        <w:rPr>
          <w:lang w:val="nb-NO"/>
        </w:rPr>
      </w:pPr>
      <w:r w:rsidRPr="258B211B" w:rsidR="258B211B">
        <w:rPr>
          <w:lang w:val="nb-NO"/>
        </w:rPr>
        <w:t xml:space="preserve">Da dette er et </w:t>
      </w:r>
      <w:proofErr w:type="spellStart"/>
      <w:r w:rsidRPr="258B211B" w:rsidR="258B211B">
        <w:rPr>
          <w:lang w:val="nb-NO"/>
        </w:rPr>
        <w:t>No</w:t>
      </w:r>
      <w:r w:rsidRPr="258B211B" w:rsidR="258B211B">
        <w:rPr>
          <w:lang w:val="nb-NO"/>
        </w:rPr>
        <w:t>rskt</w:t>
      </w:r>
      <w:proofErr w:type="spellEnd"/>
      <w:r w:rsidRPr="258B211B" w:rsidR="258B211B">
        <w:rPr>
          <w:lang w:val="nb-NO"/>
        </w:rPr>
        <w:t xml:space="preserve"> firma har vi valgt å bruke office365 fra den Norske standarden.</w:t>
      </w:r>
    </w:p>
    <w:p w:rsidR="258B211B" w:rsidP="258B211B" w:rsidRDefault="258B211B" w14:paraId="11E987A3" w14:textId="0D868B39">
      <w:pPr>
        <w:pStyle w:val="Normal"/>
        <w:rPr>
          <w:lang w:val="nb-NO"/>
        </w:rPr>
      </w:pPr>
      <w:r w:rsidRPr="258B211B" w:rsidR="258B211B">
        <w:rPr>
          <w:lang w:val="nb-NO"/>
        </w:rPr>
        <w:t>Prisen er 1</w:t>
      </w:r>
      <w:r w:rsidRPr="258B211B" w:rsidR="258B211B">
        <w:rPr>
          <w:lang w:val="nb-NO"/>
        </w:rPr>
        <w:t xml:space="preserve">01,40.-  kr. Pr. </w:t>
      </w:r>
      <w:proofErr w:type="spellStart"/>
      <w:r w:rsidRPr="258B211B" w:rsidR="258B211B">
        <w:rPr>
          <w:lang w:val="nb-NO"/>
        </w:rPr>
        <w:t>Mnd</w:t>
      </w:r>
      <w:proofErr w:type="spellEnd"/>
      <w:r w:rsidRPr="258B211B" w:rsidR="258B211B">
        <w:rPr>
          <w:lang w:val="nb-NO"/>
        </w:rPr>
        <w:t xml:space="preserve"> pr. Bruker.</w:t>
      </w:r>
    </w:p>
    <w:p w:rsidR="258B211B" w:rsidP="258B211B" w:rsidRDefault="258B211B" w14:paraId="4715A6F7" w14:textId="6E8A5569">
      <w:pPr>
        <w:pStyle w:val="Normal"/>
        <w:rPr>
          <w:lang w:val="nb-NO"/>
        </w:rPr>
      </w:pPr>
      <w:r w:rsidRPr="258B211B" w:rsidR="258B211B">
        <w:rPr>
          <w:lang w:val="nb-NO"/>
        </w:rPr>
        <w:t>D</w:t>
      </w:r>
      <w:r w:rsidRPr="258B211B" w:rsidR="258B211B">
        <w:rPr>
          <w:lang w:val="nb-NO"/>
        </w:rPr>
        <w:t>omene "</w:t>
      </w:r>
      <w:proofErr w:type="spellStart"/>
      <w:r w:rsidRPr="258B211B" w:rsidR="258B211B">
        <w:rPr>
          <w:lang w:val="nb-NO"/>
        </w:rPr>
        <w:t>gladedager.xyz</w:t>
      </w:r>
      <w:proofErr w:type="spellEnd"/>
      <w:r w:rsidRPr="258B211B" w:rsidR="258B211B">
        <w:rPr>
          <w:lang w:val="nb-NO"/>
        </w:rPr>
        <w:t xml:space="preserve">" er opprettet og lagt inn for videre konfigurasjon </w:t>
      </w:r>
      <w:proofErr w:type="spellStart"/>
      <w:r w:rsidRPr="258B211B" w:rsidR="258B211B">
        <w:rPr>
          <w:lang w:val="nb-NO"/>
        </w:rPr>
        <w:t>evnt</w:t>
      </w:r>
      <w:proofErr w:type="spellEnd"/>
      <w:r w:rsidRPr="258B211B" w:rsidR="258B211B">
        <w:rPr>
          <w:lang w:val="nb-NO"/>
        </w:rPr>
        <w:t xml:space="preserve"> som standard domene navn.</w:t>
      </w:r>
    </w:p>
    <w:p w:rsidR="258B211B" w:rsidP="75B9793B" w:rsidRDefault="258B211B" w14:paraId="4CC024DF" w14:textId="7792AFAA">
      <w:pPr>
        <w:pStyle w:val="Normal"/>
        <w:rPr>
          <w:lang w:val="nb-NO"/>
        </w:rPr>
      </w:pPr>
      <w:r w:rsidRPr="75B9793B" w:rsidR="75B9793B">
        <w:rPr>
          <w:lang w:val="nb-NO"/>
        </w:rPr>
        <w:t>B</w:t>
      </w:r>
      <w:r w:rsidRPr="75B9793B" w:rsidR="75B9793B">
        <w:rPr>
          <w:lang w:val="nb-NO"/>
        </w:rPr>
        <w:t>ruker G</w:t>
      </w:r>
      <w:r w:rsidRPr="75B9793B" w:rsidR="75B9793B">
        <w:rPr>
          <w:lang w:val="nb-NO"/>
        </w:rPr>
        <w:t xml:space="preserve">lade jul "ID= glade </w:t>
      </w:r>
      <w:proofErr w:type="spellStart"/>
      <w:r w:rsidRPr="75B9793B" w:rsidR="75B9793B">
        <w:rPr>
          <w:lang w:val="nb-NO"/>
        </w:rPr>
        <w:t>psw</w:t>
      </w:r>
      <w:proofErr w:type="spellEnd"/>
      <w:r w:rsidRPr="75B9793B" w:rsidR="75B9793B">
        <w:rPr>
          <w:lang w:val="nb-NO"/>
        </w:rPr>
        <w:t xml:space="preserve"> = Jallaballa123" </w:t>
      </w:r>
      <w:r w:rsidRPr="75B9793B" w:rsidR="75B9793B">
        <w:rPr>
          <w:lang w:val="nb-NO"/>
        </w:rPr>
        <w:t>måtte skifte til Happydayz123</w:t>
      </w:r>
      <w:r w:rsidRPr="75B9793B" w:rsidR="75B9793B">
        <w:rPr>
          <w:lang w:val="nb-NO"/>
        </w:rPr>
        <w:t xml:space="preserve"> </w:t>
      </w:r>
      <w:r w:rsidRPr="75B9793B" w:rsidR="75B9793B">
        <w:rPr>
          <w:lang w:val="nb-NO"/>
        </w:rPr>
        <w:t xml:space="preserve">er opprettet og har epost = </w:t>
      </w:r>
      <w:proofErr w:type="spellStart"/>
      <w:r w:rsidRPr="75B9793B" w:rsidR="75B9793B">
        <w:rPr>
          <w:lang w:val="nb-NO"/>
        </w:rPr>
        <w:t>glade@gladedager</w:t>
      </w:r>
      <w:proofErr w:type="spellEnd"/>
      <w:r w:rsidRPr="75B9793B" w:rsidR="75B9793B">
        <w:rPr>
          <w:lang w:val="nb-NO"/>
        </w:rPr>
        <w:t>.xyz</w:t>
      </w:r>
    </w:p>
    <w:p w:rsidR="258B211B" w:rsidP="258B211B" w:rsidRDefault="258B211B" w14:noSpellErr="1" w14:paraId="4F81CA2B" w14:textId="0807D66D">
      <w:pPr>
        <w:pStyle w:val="Normal"/>
        <w:rPr>
          <w:lang w:val="nb-NO"/>
        </w:rPr>
      </w:pPr>
      <w:r w:rsidRPr="258B211B" w:rsidR="258B211B">
        <w:rPr>
          <w:lang w:val="nb-NO"/>
        </w:rPr>
        <w:t>Brukeren er også satt som global administrator.</w:t>
      </w:r>
    </w:p>
    <w:p w:rsidR="258B211B" w:rsidP="258B211B" w:rsidRDefault="258B211B" w14:paraId="4F21A6BD" w14:textId="6D45D71D">
      <w:pPr>
        <w:pStyle w:val="Normal"/>
        <w:rPr>
          <w:lang w:val="nb-NO"/>
        </w:rPr>
      </w:pPr>
      <w:hyperlink r:id="R94ea73d435ee4b99">
        <w:r w:rsidRPr="258B211B" w:rsidR="258B211B">
          <w:rPr>
            <w:rStyle w:val="Hyperlink"/>
            <w:lang w:val="nb-NO"/>
          </w:rPr>
          <w:t>Info om hvordan man overfører IMAP kontoer</w:t>
        </w:r>
      </w:hyperlink>
    </w:p>
    <w:p w:rsidR="258B211B" w:rsidP="258B211B" w:rsidRDefault="258B211B" w14:paraId="6783736E" w14:textId="37C11C02">
      <w:pPr>
        <w:pStyle w:val="ListParagraph"/>
        <w:numPr>
          <w:ilvl w:val="0"/>
          <w:numId w:val="4"/>
        </w:numPr>
        <w:rPr>
          <w:sz w:val="22"/>
          <w:szCs w:val="22"/>
          <w:lang w:val="nb-NO"/>
        </w:rPr>
      </w:pPr>
      <w:r w:rsidRPr="258B211B" w:rsidR="258B211B">
        <w:rPr>
          <w:lang w:val="nb-NO"/>
        </w:rPr>
        <w:t>B</w:t>
      </w:r>
      <w:r w:rsidRPr="258B211B" w:rsidR="258B211B">
        <w:rPr>
          <w:lang w:val="nb-NO"/>
        </w:rPr>
        <w:t xml:space="preserve">ruker har </w:t>
      </w:r>
      <w:proofErr w:type="spellStart"/>
      <w:r w:rsidRPr="258B211B" w:rsidR="258B211B">
        <w:rPr>
          <w:lang w:val="nb-NO"/>
        </w:rPr>
        <w:t>gmail</w:t>
      </w:r>
      <w:proofErr w:type="spellEnd"/>
      <w:r w:rsidRPr="258B211B" w:rsidR="258B211B">
        <w:rPr>
          <w:lang w:val="nb-NO"/>
        </w:rPr>
        <w:t xml:space="preserve"> og skal hentes inn til office365 og følgende er da gjort :</w:t>
      </w:r>
    </w:p>
    <w:p w:rsidR="258B211B" w:rsidP="258B211B" w:rsidRDefault="258B211B" w14:paraId="7731EDD7" w14:textId="745F415B">
      <w:pPr>
        <w:pStyle w:val="Heading2"/>
      </w:pPr>
      <w:r w:rsidRPr="258B211B" w:rsidR="258B211B">
        <w:rPr>
          <w:b w:val="0"/>
          <w:bCs w:val="0"/>
          <w:color w:val="737373"/>
          <w:sz w:val="30"/>
          <w:szCs w:val="30"/>
        </w:rPr>
        <w:t xml:space="preserve">Den </w:t>
      </w:r>
      <w:proofErr w:type="spellStart"/>
      <w:r w:rsidRPr="258B211B" w:rsidR="258B211B">
        <w:rPr>
          <w:b w:val="0"/>
          <w:bCs w:val="0"/>
          <w:color w:val="737373"/>
          <w:sz w:val="30"/>
          <w:szCs w:val="30"/>
        </w:rPr>
        <w:t>nye</w:t>
      </w:r>
      <w:proofErr w:type="spellEnd"/>
      <w:r w:rsidRPr="258B211B" w:rsidR="258B211B">
        <w:rPr>
          <w:b w:val="0"/>
          <w:bCs w:val="0"/>
          <w:color w:val="737373"/>
          <w:sz w:val="30"/>
          <w:szCs w:val="30"/>
        </w:rPr>
        <w:t xml:space="preserve"> e-</w:t>
      </w:r>
      <w:proofErr w:type="spellStart"/>
      <w:r w:rsidRPr="258B211B" w:rsidR="258B211B">
        <w:rPr>
          <w:b w:val="0"/>
          <w:bCs w:val="0"/>
          <w:color w:val="737373"/>
          <w:sz w:val="30"/>
          <w:szCs w:val="30"/>
        </w:rPr>
        <w:t>postadressen</w:t>
      </w:r>
      <w:proofErr w:type="spellEnd"/>
      <w:r w:rsidRPr="258B211B" w:rsidR="258B211B">
        <w:rPr>
          <w:b w:val="0"/>
          <w:bCs w:val="0"/>
          <w:color w:val="737373"/>
          <w:sz w:val="30"/>
          <w:szCs w:val="30"/>
        </w:rPr>
        <w:t xml:space="preserve"> din </w:t>
      </w:r>
      <w:proofErr w:type="spellStart"/>
      <w:r w:rsidRPr="258B211B" w:rsidR="258B211B">
        <w:rPr>
          <w:b w:val="0"/>
          <w:bCs w:val="0"/>
          <w:color w:val="737373"/>
          <w:sz w:val="30"/>
          <w:szCs w:val="30"/>
        </w:rPr>
        <w:t>er</w:t>
      </w:r>
      <w:proofErr w:type="spellEnd"/>
      <w:r w:rsidRPr="258B211B" w:rsidR="258B211B">
        <w:rPr>
          <w:b w:val="0"/>
          <w:bCs w:val="0"/>
          <w:color w:val="737373"/>
          <w:sz w:val="30"/>
          <w:szCs w:val="30"/>
        </w:rPr>
        <w:t xml:space="preserve"> </w:t>
      </w:r>
      <w:hyperlink r:id="Rc47735d3c77b4ca2">
        <w:r w:rsidRPr="258B211B" w:rsidR="258B211B">
          <w:rPr>
            <w:rStyle w:val="Hyperlink"/>
            <w:b w:val="0"/>
            <w:bCs w:val="0"/>
            <w:color w:val="737373"/>
            <w:sz w:val="30"/>
            <w:szCs w:val="30"/>
          </w:rPr>
          <w:t>glade.dager123@gmail.com</w:t>
        </w:r>
      </w:hyperlink>
    </w:p>
    <w:p w:rsidR="258B211B" w:rsidP="258B211B" w:rsidRDefault="258B211B" w14:noSpellErr="1" w14:paraId="361B849B" w14:textId="46214567">
      <w:pPr>
        <w:pStyle w:val="Normal"/>
        <w:rPr>
          <w:lang w:val="nb-NO"/>
        </w:rPr>
      </w:pPr>
      <w:r w:rsidRPr="258B211B" w:rsidR="258B211B">
        <w:rPr>
          <w:lang w:val="nb-NO"/>
        </w:rPr>
        <w:t>P</w:t>
      </w:r>
      <w:r w:rsidRPr="258B211B" w:rsidR="258B211B">
        <w:rPr>
          <w:lang w:val="nb-NO"/>
        </w:rPr>
        <w:t>assord = gladedager123</w:t>
      </w:r>
    </w:p>
    <w:p w:rsidR="258B211B" w:rsidP="258B211B" w:rsidRDefault="258B211B" w14:noSpellErr="1" w14:paraId="43629C96" w14:textId="6C712FB2">
      <w:pPr>
        <w:pStyle w:val="ListParagraph"/>
        <w:numPr>
          <w:ilvl w:val="0"/>
          <w:numId w:val="5"/>
        </w:numPr>
        <w:rPr>
          <w:sz w:val="22"/>
          <w:szCs w:val="22"/>
          <w:lang w:val="nb-NO"/>
        </w:rPr>
      </w:pPr>
      <w:r w:rsidRPr="258B211B" w:rsidR="258B211B">
        <w:rPr>
          <w:lang w:val="nb-NO"/>
        </w:rPr>
        <w:t xml:space="preserve"> </w:t>
      </w:r>
      <w:r w:rsidRPr="258B211B" w:rsidR="258B211B">
        <w:rPr>
          <w:lang w:val="nb-NO"/>
        </w:rPr>
        <w:t>B</w:t>
      </w:r>
      <w:r w:rsidRPr="258B211B" w:rsidR="258B211B">
        <w:rPr>
          <w:lang w:val="nb-NO"/>
        </w:rPr>
        <w:t xml:space="preserve">ruker har </w:t>
      </w:r>
      <w:r w:rsidRPr="258B211B" w:rsidR="258B211B">
        <w:rPr>
          <w:lang w:val="nb-NO"/>
        </w:rPr>
        <w:t>outlook.com</w:t>
      </w:r>
      <w:r w:rsidRPr="258B211B" w:rsidR="258B211B">
        <w:rPr>
          <w:lang w:val="nb-NO"/>
        </w:rPr>
        <w:t xml:space="preserve"> og skal hentes inn til office365 og følgende er da gjort :</w:t>
      </w:r>
    </w:p>
    <w:p w:rsidR="258B211B" w:rsidP="258B211B" w:rsidRDefault="258B211B" w14:paraId="68CC6211" w14:textId="0A891443">
      <w:pPr>
        <w:pStyle w:val="Normal"/>
        <w:rPr>
          <w:rFonts w:ascii="Segoe UI" w:hAnsi="Segoe UI" w:eastAsia="Segoe UI" w:cs="Segoe UI"/>
          <w:noProof w:val="0"/>
          <w:sz w:val="20"/>
          <w:szCs w:val="20"/>
          <w:lang w:val="nb-NO"/>
        </w:rPr>
      </w:pPr>
      <w:hyperlink r:id="Rf8037096a04b4ee4">
        <w:r w:rsidRPr="258B211B" w:rsidR="258B211B">
          <w:rPr>
            <w:rStyle w:val="Hyperlink"/>
            <w:rFonts w:ascii="Segoe UI" w:hAnsi="Segoe UI" w:eastAsia="Segoe UI" w:cs="Segoe UI"/>
            <w:noProof w:val="0"/>
            <w:sz w:val="22"/>
            <w:szCs w:val="22"/>
            <w:lang w:val="nb-NO"/>
          </w:rPr>
          <w:t>happy.dayz123@outlook.com</w:t>
        </w:r>
      </w:hyperlink>
    </w:p>
    <w:p w:rsidR="258B211B" w:rsidP="258B211B" w:rsidRDefault="258B211B" w14:noSpellErr="1" w14:paraId="37F8FFB7" w14:textId="7CAB016F">
      <w:pPr>
        <w:pStyle w:val="Normal"/>
        <w:rPr>
          <w:rFonts w:ascii="Segoe UI" w:hAnsi="Segoe UI" w:eastAsia="Segoe UI" w:cs="Segoe UI"/>
          <w:noProof w:val="0"/>
          <w:sz w:val="22"/>
          <w:szCs w:val="22"/>
          <w:lang w:val="nb-NO"/>
        </w:rPr>
      </w:pPr>
      <w:r w:rsidRPr="258B211B" w:rsidR="258B211B">
        <w:rPr>
          <w:rFonts w:ascii="Segoe UI" w:hAnsi="Segoe UI" w:eastAsia="Segoe UI" w:cs="Segoe UI"/>
          <w:noProof w:val="0"/>
          <w:sz w:val="22"/>
          <w:szCs w:val="22"/>
          <w:lang w:val="nb-NO"/>
        </w:rPr>
        <w:t>P</w:t>
      </w:r>
      <w:r w:rsidRPr="258B211B" w:rsidR="258B211B">
        <w:rPr>
          <w:rFonts w:ascii="Segoe UI" w:hAnsi="Segoe UI" w:eastAsia="Segoe UI" w:cs="Segoe UI"/>
          <w:noProof w:val="0"/>
          <w:sz w:val="22"/>
          <w:szCs w:val="22"/>
          <w:lang w:val="nb-NO"/>
        </w:rPr>
        <w:t>assord = gladedager123</w:t>
      </w:r>
    </w:p>
    <w:p w:rsidR="258B211B" w:rsidP="78786062" w:rsidRDefault="258B211B" w14:paraId="503E1DE3" w14:textId="19A4A920" w14:noSpellErr="1">
      <w:pPr>
        <w:pStyle w:val="Normal"/>
        <w:rPr>
          <w:rFonts w:ascii="Segoe UI" w:hAnsi="Segoe UI" w:eastAsia="Segoe UI" w:cs="Segoe UI"/>
          <w:noProof w:val="0"/>
          <w:sz w:val="22"/>
          <w:szCs w:val="22"/>
          <w:lang w:val="nb-NO"/>
        </w:rPr>
      </w:pPr>
    </w:p>
    <w:p w:rsidR="78786062" w:rsidP="78786062" w:rsidRDefault="78786062" w14:noSpellErr="1" w14:paraId="32BE6108" w14:textId="1039FA03">
      <w:pPr>
        <w:pStyle w:val="Normal"/>
        <w:rPr>
          <w:rFonts w:ascii="Segoe UI" w:hAnsi="Segoe UI" w:eastAsia="Segoe UI" w:cs="Segoe UI"/>
          <w:noProof w:val="0"/>
          <w:sz w:val="22"/>
          <w:szCs w:val="22"/>
          <w:lang w:val="nb-NO"/>
        </w:rPr>
      </w:pPr>
    </w:p>
    <w:p w:rsidR="78786062" w:rsidP="78786062" w:rsidRDefault="78786062" w14:noSpellErr="1" w14:paraId="61D754A3" w14:textId="586A9039">
      <w:pPr>
        <w:pStyle w:val="Normal"/>
        <w:rPr>
          <w:rFonts w:ascii="Segoe UI" w:hAnsi="Segoe UI" w:eastAsia="Segoe UI" w:cs="Segoe UI"/>
          <w:noProof w:val="0"/>
          <w:sz w:val="22"/>
          <w:szCs w:val="22"/>
          <w:lang w:val="nb-NO"/>
        </w:rPr>
      </w:pPr>
    </w:p>
    <w:p w:rsidR="78786062" w:rsidP="78786062" w:rsidRDefault="78786062" w14:noSpellErr="1" w14:paraId="0A55950A" w14:textId="241709F5">
      <w:pPr>
        <w:pStyle w:val="Normal"/>
        <w:rPr>
          <w:rFonts w:ascii="Segoe UI" w:hAnsi="Segoe UI" w:eastAsia="Segoe UI" w:cs="Segoe UI"/>
          <w:noProof w:val="0"/>
          <w:sz w:val="22"/>
          <w:szCs w:val="22"/>
          <w:lang w:val="nb-NO"/>
        </w:rPr>
      </w:pPr>
    </w:p>
    <w:p w:rsidR="258B211B" w:rsidP="78786062" w:rsidRDefault="258B211B" w14:paraId="561F1273" w14:textId="52E975F4">
      <w:pPr>
        <w:pStyle w:val="Normal"/>
        <w:rPr>
          <w:lang w:val="nb-NO"/>
        </w:rPr>
      </w:pPr>
      <w:r w:rsidRPr="78786062" w:rsidR="78786062">
        <w:rPr>
          <w:lang w:val="nb-NO"/>
        </w:rPr>
        <w:t xml:space="preserve">For videre </w:t>
      </w:r>
      <w:r w:rsidRPr="78786062" w:rsidR="78786062">
        <w:rPr>
          <w:lang w:val="nb-NO"/>
        </w:rPr>
        <w:t>innføring i</w:t>
      </w:r>
      <w:r w:rsidRPr="78786062" w:rsidR="78786062">
        <w:rPr>
          <w:lang w:val="nb-NO"/>
        </w:rPr>
        <w:t xml:space="preserve"> hvordan man overfører en </w:t>
      </w:r>
      <w:proofErr w:type="spellStart"/>
      <w:r w:rsidRPr="78786062" w:rsidR="78786062">
        <w:rPr>
          <w:lang w:val="nb-NO"/>
        </w:rPr>
        <w:t>imap</w:t>
      </w:r>
      <w:proofErr w:type="spellEnd"/>
      <w:r w:rsidRPr="78786062" w:rsidR="78786062">
        <w:rPr>
          <w:lang w:val="nb-NO"/>
        </w:rPr>
        <w:t xml:space="preserve"> konto i grove trekk se fig.:</w:t>
      </w:r>
    </w:p>
    <w:p w:rsidR="78786062" w:rsidP="78786062" w:rsidRDefault="78786062" w14:paraId="1B06942D" w14:textId="794A469E">
      <w:pPr>
        <w:pStyle w:val="Normal"/>
        <w:rPr>
          <w:lang w:val="nb-NO"/>
        </w:rPr>
      </w:pPr>
    </w:p>
    <w:p w:rsidR="78786062" w:rsidP="78786062" w:rsidRDefault="78786062" w14:paraId="02E05759" w14:textId="3DE0D390">
      <w:pPr>
        <w:pStyle w:val="Normal"/>
      </w:pPr>
      <w:r>
        <w:drawing>
          <wp:inline wp14:editId="3D316E95" wp14:anchorId="03A69299">
            <wp:extent cx="5610225" cy="3354447"/>
            <wp:effectExtent l="0" t="0" r="0" b="0"/>
            <wp:docPr id="2021154914" name="picture" title=""/>
            <wp:cNvGraphicFramePr>
              <a:graphicFrameLocks noChangeAspect="1"/>
            </wp:cNvGraphicFramePr>
            <a:graphic>
              <a:graphicData uri="http://schemas.openxmlformats.org/drawingml/2006/picture">
                <pic:pic>
                  <pic:nvPicPr>
                    <pic:cNvPr id="0" name="picture"/>
                    <pic:cNvPicPr/>
                  </pic:nvPicPr>
                  <pic:blipFill>
                    <a:blip r:embed="Ra6c09a7b8aed46ba">
                      <a:extLst>
                        <a:ext xmlns:a="http://schemas.openxmlformats.org/drawingml/2006/main" uri="{28A0092B-C50C-407E-A947-70E740481C1C}">
                          <a14:useLocalDpi val="0"/>
                        </a:ext>
                      </a:extLst>
                    </a:blip>
                    <a:stretch>
                      <a:fillRect/>
                    </a:stretch>
                  </pic:blipFill>
                  <pic:spPr>
                    <a:xfrm>
                      <a:off x="0" y="0"/>
                      <a:ext cx="5610225" cy="3354447"/>
                    </a:xfrm>
                    <a:prstGeom prst="rect">
                      <a:avLst/>
                    </a:prstGeom>
                  </pic:spPr>
                </pic:pic>
              </a:graphicData>
            </a:graphic>
          </wp:inline>
        </w:drawing>
      </w:r>
    </w:p>
    <w:p w:rsidR="78786062" w:rsidP="78786062" w:rsidRDefault="78786062" w14:paraId="705A8BED" w14:textId="52242F5F">
      <w:pPr>
        <w:pStyle w:val="Normal"/>
      </w:pPr>
      <w:r>
        <w:drawing>
          <wp:inline wp14:editId="617BE8B6" wp14:anchorId="3E927DA5">
            <wp:extent cx="4572000" cy="2409825"/>
            <wp:effectExtent l="0" t="0" r="0" b="0"/>
            <wp:docPr id="478814823" name="picture" title=""/>
            <wp:cNvGraphicFramePr>
              <a:graphicFrameLocks noChangeAspect="1"/>
            </wp:cNvGraphicFramePr>
            <a:graphic>
              <a:graphicData uri="http://schemas.openxmlformats.org/drawingml/2006/picture">
                <pic:pic>
                  <pic:nvPicPr>
                    <pic:cNvPr id="0" name="picture"/>
                    <pic:cNvPicPr/>
                  </pic:nvPicPr>
                  <pic:blipFill>
                    <a:blip r:embed="Rc0cc532177b3440e">
                      <a:extLst>
                        <a:ext xmlns:a="http://schemas.openxmlformats.org/drawingml/2006/main" uri="{28A0092B-C50C-407E-A947-70E740481C1C}">
                          <a14:useLocalDpi val="0"/>
                        </a:ext>
                      </a:extLst>
                    </a:blip>
                    <a:stretch>
                      <a:fillRect/>
                    </a:stretch>
                  </pic:blipFill>
                  <pic:spPr>
                    <a:xfrm>
                      <a:off x="0" y="0"/>
                      <a:ext cx="4572000" cy="2409825"/>
                    </a:xfrm>
                    <a:prstGeom prst="rect">
                      <a:avLst/>
                    </a:prstGeom>
                  </pic:spPr>
                </pic:pic>
              </a:graphicData>
            </a:graphic>
          </wp:inline>
        </w:drawing>
      </w:r>
    </w:p>
    <w:p w:rsidR="78786062" w:rsidP="78786062" w:rsidRDefault="78786062" w14:paraId="7E08F162" w14:textId="7ED2D50E">
      <w:pPr>
        <w:pStyle w:val="Normal"/>
      </w:pPr>
      <w:r w:rsidR="78786062">
        <w:rPr/>
        <w:t xml:space="preserve">Denne under </w:t>
      </w:r>
      <w:proofErr w:type="spellStart"/>
      <w:r w:rsidR="78786062">
        <w:rPr/>
        <w:t>finner</w:t>
      </w:r>
      <w:proofErr w:type="spellEnd"/>
      <w:r w:rsidR="78786062">
        <w:rPr/>
        <w:t xml:space="preserve"> man I offe365 admin </w:t>
      </w:r>
      <w:proofErr w:type="spellStart"/>
      <w:r w:rsidR="78786062">
        <w:rPr/>
        <w:t>senter</w:t>
      </w:r>
      <w:proofErr w:type="spellEnd"/>
    </w:p>
    <w:p w:rsidR="78786062" w:rsidP="78786062" w:rsidRDefault="78786062" w14:paraId="2F8D8A0E" w14:textId="403AC763">
      <w:pPr>
        <w:pStyle w:val="Normal"/>
      </w:pPr>
      <w:r>
        <w:drawing>
          <wp:inline wp14:editId="386ABA28" wp14:anchorId="32ED6E0E">
            <wp:extent cx="4572000" cy="2581275"/>
            <wp:effectExtent l="0" t="0" r="0" b="0"/>
            <wp:docPr id="458604496" name="picture" title=""/>
            <wp:cNvGraphicFramePr>
              <a:graphicFrameLocks noChangeAspect="1"/>
            </wp:cNvGraphicFramePr>
            <a:graphic>
              <a:graphicData uri="http://schemas.openxmlformats.org/drawingml/2006/picture">
                <pic:pic>
                  <pic:nvPicPr>
                    <pic:cNvPr id="0" name="picture"/>
                    <pic:cNvPicPr/>
                  </pic:nvPicPr>
                  <pic:blipFill>
                    <a:blip r:embed="Raca5d39fe8694e76">
                      <a:extLst>
                        <a:ext xmlns:a="http://schemas.openxmlformats.org/drawingml/2006/main" uri="{28A0092B-C50C-407E-A947-70E740481C1C}">
                          <a14:useLocalDpi val="0"/>
                        </a:ext>
                      </a:extLst>
                    </a:blip>
                    <a:stretch>
                      <a:fillRect/>
                    </a:stretch>
                  </pic:blipFill>
                  <pic:spPr>
                    <a:xfrm>
                      <a:off x="0" y="0"/>
                      <a:ext cx="4572000" cy="2581275"/>
                    </a:xfrm>
                    <a:prstGeom prst="rect">
                      <a:avLst/>
                    </a:prstGeom>
                  </pic:spPr>
                </pic:pic>
              </a:graphicData>
            </a:graphic>
          </wp:inline>
        </w:drawing>
      </w:r>
    </w:p>
    <w:p w:rsidR="78786062" w:rsidP="78786062" w:rsidRDefault="78786062" w14:paraId="23718A8E" w14:textId="0DF55616">
      <w:pPr>
        <w:pStyle w:val="Normal"/>
      </w:pPr>
    </w:p>
    <w:p w:rsidR="004B1718" w:rsidP="004B1718" w:rsidRDefault="004B1718" w14:paraId="68710E96" w14:textId="17482FB8">
      <w:pPr>
        <w:pStyle w:val="Heading2"/>
        <w:rPr>
          <w:lang w:val="nb-NO"/>
        </w:rPr>
      </w:pPr>
      <w:r>
        <w:rPr>
          <w:lang w:val="nb-NO"/>
        </w:rPr>
        <w:t>Konfigurasjon</w:t>
      </w:r>
      <w:r w:rsidR="000053D3">
        <w:rPr>
          <w:lang w:val="nb-NO"/>
        </w:rPr>
        <w:t xml:space="preserve"> (konklusjon)</w:t>
      </w:r>
    </w:p>
    <w:p w:rsidR="00CF0452" w:rsidP="004B1718" w:rsidRDefault="00CF0452" w14:paraId="660E5D24" w14:textId="77777777">
      <w:pPr>
        <w:pStyle w:val="ListParagraph"/>
        <w:numPr>
          <w:ilvl w:val="0"/>
          <w:numId w:val="1"/>
        </w:numPr>
        <w:rPr>
          <w:lang w:val="nb-NO"/>
        </w:rPr>
      </w:pPr>
      <w:r>
        <w:rPr>
          <w:lang w:val="nb-NO"/>
        </w:rPr>
        <w:t xml:space="preserve">Brukere og domenenavn: </w:t>
      </w:r>
    </w:p>
    <w:p w:rsidR="004B1718" w:rsidP="00CF0452" w:rsidRDefault="00CF0452" w14:paraId="628F6738" w14:textId="77777777">
      <w:pPr>
        <w:pStyle w:val="ListParagraph"/>
        <w:numPr>
          <w:ilvl w:val="1"/>
          <w:numId w:val="1"/>
        </w:numPr>
        <w:rPr>
          <w:lang w:val="nb-NO"/>
        </w:rPr>
      </w:pPr>
      <w:r>
        <w:rPr>
          <w:lang w:val="nb-NO"/>
        </w:rPr>
        <w:t>Glade Dager vil flytte all brukerhåndtering over i Office365.  De vil gjerne at dere lager et PowerShell-script som flytter over alle brukerne via en CSV-fil som firmaet fyller ut selv. Angi selv hvilke felter firmaet må fylle ut før dere kan bruke det til å automatisere flyttingen.</w:t>
      </w:r>
      <w:r w:rsidR="00241C1B">
        <w:rPr>
          <w:lang w:val="nb-NO"/>
        </w:rPr>
        <w:t xml:space="preserve"> </w:t>
      </w:r>
      <w:r w:rsidR="00791FCF">
        <w:rPr>
          <w:lang w:val="nb-NO"/>
        </w:rPr>
        <w:t>Gjennomfør en flytting av brukere.</w:t>
      </w:r>
    </w:p>
    <w:p w:rsidR="00CF0452" w:rsidP="00CF0452" w:rsidRDefault="00CF0452" w14:paraId="14979922" w14:textId="77777777">
      <w:pPr>
        <w:pStyle w:val="ListParagraph"/>
        <w:numPr>
          <w:ilvl w:val="1"/>
          <w:numId w:val="1"/>
        </w:numPr>
        <w:rPr>
          <w:lang w:val="nb-NO"/>
        </w:rPr>
      </w:pPr>
      <w:r>
        <w:rPr>
          <w:lang w:val="nb-NO"/>
        </w:rPr>
        <w:t>Velg selv hvilken type subscription dere vil bruke og finn på et domenenavn selv. La gjerne onmicrosoft.com stå som default.</w:t>
      </w:r>
    </w:p>
    <w:p w:rsidR="00CF0452" w:rsidP="00544C8A" w:rsidRDefault="004B1718" w14:paraId="7B394005" w14:textId="77777777">
      <w:pPr>
        <w:pStyle w:val="ListParagraph"/>
        <w:numPr>
          <w:ilvl w:val="0"/>
          <w:numId w:val="1"/>
        </w:numPr>
        <w:spacing w:after="0" w:line="240" w:lineRule="auto"/>
        <w:rPr>
          <w:lang w:val="nb-NO"/>
        </w:rPr>
      </w:pPr>
      <w:r w:rsidRPr="00CF0452">
        <w:rPr>
          <w:lang w:val="nb-NO"/>
        </w:rPr>
        <w:t xml:space="preserve">Epost: </w:t>
      </w:r>
      <w:r w:rsidR="00CF0452">
        <w:rPr>
          <w:lang w:val="nb-NO"/>
        </w:rPr>
        <w:t xml:space="preserve"> </w:t>
      </w:r>
    </w:p>
    <w:p w:rsidR="00CF0452" w:rsidP="00CF0452" w:rsidRDefault="00CF0452" w14:paraId="55192DF2" w14:textId="77777777">
      <w:pPr>
        <w:pStyle w:val="ListParagraph"/>
        <w:numPr>
          <w:ilvl w:val="1"/>
          <w:numId w:val="1"/>
        </w:numPr>
        <w:spacing w:after="0" w:line="240" w:lineRule="auto"/>
        <w:rPr>
          <w:lang w:val="nb-NO"/>
        </w:rPr>
      </w:pPr>
      <w:r>
        <w:rPr>
          <w:lang w:val="nb-NO"/>
        </w:rPr>
        <w:t xml:space="preserve">Medarbeidere i Glade Dager har brukt ulike mailkontoer fra ulike leverandører. De fleste har brukt gmail eller hotmail. De vil gjerne se at eposten kan flyttes over på en enkelt måte. De vil gjerne at dere tar utgangspunkt i et par epost-kontoer dere lager i gmail og hotmail og viser hvordan eposten kan flyttes over i Office365. </w:t>
      </w:r>
      <w:r w:rsidR="00791FCF">
        <w:rPr>
          <w:lang w:val="nb-NO"/>
        </w:rPr>
        <w:t xml:space="preserve"> </w:t>
      </w:r>
    </w:p>
    <w:p w:rsidR="00791FCF" w:rsidP="25D09B72" w:rsidRDefault="25D09B72" w14:paraId="5FAD8CEE" w14:textId="3FEFA279">
      <w:pPr>
        <w:pStyle w:val="ListParagraph"/>
        <w:numPr>
          <w:ilvl w:val="0"/>
          <w:numId w:val="1"/>
        </w:numPr>
        <w:spacing w:after="0" w:line="240" w:lineRule="auto"/>
        <w:rPr>
          <w:lang w:val="nb-NO"/>
        </w:rPr>
      </w:pPr>
      <w:r w:rsidRPr="25D09B72">
        <w:rPr>
          <w:lang w:val="nb-NO"/>
        </w:rPr>
        <w:t>Filserver</w:t>
      </w:r>
    </w:p>
    <w:p w:rsidRPr="00CF0452" w:rsidR="004B1718" w:rsidP="00791FCF" w:rsidRDefault="00CF0452" w14:paraId="70BB4958" w14:textId="77777777">
      <w:pPr>
        <w:pStyle w:val="ListParagraph"/>
        <w:numPr>
          <w:ilvl w:val="1"/>
          <w:numId w:val="1"/>
        </w:numPr>
        <w:spacing w:after="0" w:line="240" w:lineRule="auto"/>
        <w:rPr>
          <w:lang w:val="nb-NO"/>
        </w:rPr>
      </w:pPr>
      <w:r>
        <w:rPr>
          <w:lang w:val="nb-NO"/>
        </w:rPr>
        <w:t xml:space="preserve">Glade dager har hatt en lokal </w:t>
      </w:r>
      <w:r w:rsidRPr="00CF0452" w:rsidR="004B1718">
        <w:rPr>
          <w:lang w:val="nb-NO"/>
        </w:rPr>
        <w:t xml:space="preserve"> filservere med til sammen </w:t>
      </w:r>
      <w:r>
        <w:rPr>
          <w:lang w:val="nb-NO"/>
        </w:rPr>
        <w:t xml:space="preserve">80 </w:t>
      </w:r>
      <w:r w:rsidRPr="00CF0452" w:rsidR="004B1718">
        <w:rPr>
          <w:lang w:val="nb-NO"/>
        </w:rPr>
        <w:t xml:space="preserve"> GB med data</w:t>
      </w:r>
      <w:r>
        <w:rPr>
          <w:lang w:val="nb-NO"/>
        </w:rPr>
        <w:t xml:space="preserve"> i ca 40 ulike mapper og undermapper</w:t>
      </w:r>
      <w:r w:rsidRPr="00CF0452" w:rsidR="004B1718">
        <w:rPr>
          <w:lang w:val="nb-NO"/>
        </w:rPr>
        <w:t>.</w:t>
      </w:r>
      <w:r>
        <w:rPr>
          <w:lang w:val="nb-NO"/>
        </w:rPr>
        <w:t xml:space="preserve"> De vil gjerne at dere viser hvordan dataene kan flyttes over SharePoint Online. Ta forholdsregler selv der dere trenger det.</w:t>
      </w:r>
    </w:p>
    <w:p w:rsidR="004B1718" w:rsidP="004B1718" w:rsidRDefault="004B1718" w14:paraId="63709B3C" w14:textId="77777777">
      <w:pPr>
        <w:spacing w:after="0" w:line="240" w:lineRule="auto"/>
        <w:rPr>
          <w:lang w:val="nb-NO"/>
        </w:rPr>
      </w:pPr>
    </w:p>
    <w:p w:rsidR="004B1718" w:rsidP="004B1718" w:rsidRDefault="004B1718" w14:paraId="1E87B2CB" w14:textId="77777777">
      <w:pPr>
        <w:pStyle w:val="Heading2"/>
        <w:rPr>
          <w:lang w:val="nb-NO"/>
        </w:rPr>
      </w:pPr>
      <w:r>
        <w:rPr>
          <w:lang w:val="nb-NO"/>
        </w:rPr>
        <w:t>Mål</w:t>
      </w:r>
    </w:p>
    <w:p w:rsidR="004B1718" w:rsidP="004B1718" w:rsidRDefault="004B1718" w14:paraId="69381E2B" w14:textId="77777777">
      <w:pPr>
        <w:spacing w:after="0" w:line="240" w:lineRule="auto"/>
        <w:rPr>
          <w:lang w:val="nb-NO"/>
        </w:rPr>
      </w:pPr>
      <w:r>
        <w:rPr>
          <w:lang w:val="nb-NO"/>
        </w:rPr>
        <w:t>Glade Dager vil gjerne flytte så mye som mulig ut i skyen til Office365 og Azure, men de må vite følgende:</w:t>
      </w:r>
    </w:p>
    <w:p w:rsidR="004B1718" w:rsidP="004B1718" w:rsidRDefault="004B1718" w14:paraId="46601DD3" w14:textId="77777777">
      <w:pPr>
        <w:pStyle w:val="ListParagraph"/>
        <w:numPr>
          <w:ilvl w:val="0"/>
          <w:numId w:val="2"/>
        </w:numPr>
        <w:spacing w:after="0" w:line="240" w:lineRule="auto"/>
        <w:rPr>
          <w:lang w:val="nb-NO"/>
        </w:rPr>
      </w:pPr>
      <w:r>
        <w:rPr>
          <w:lang w:val="nb-NO"/>
        </w:rPr>
        <w:t>Hvor mye kommer det til å koste</w:t>
      </w:r>
    </w:p>
    <w:p w:rsidR="004B1718" w:rsidP="004B1718" w:rsidRDefault="004B1718" w14:paraId="42BEA50C" w14:textId="77777777">
      <w:pPr>
        <w:pStyle w:val="ListParagraph"/>
        <w:numPr>
          <w:ilvl w:val="0"/>
          <w:numId w:val="2"/>
        </w:numPr>
        <w:spacing w:after="0" w:line="240" w:lineRule="auto"/>
        <w:rPr>
          <w:lang w:val="nb-NO"/>
        </w:rPr>
      </w:pPr>
      <w:r>
        <w:rPr>
          <w:lang w:val="nb-NO"/>
        </w:rPr>
        <w:t>Kan alt flyttes ut</w:t>
      </w:r>
    </w:p>
    <w:p w:rsidR="004B1718" w:rsidP="004B1718" w:rsidRDefault="004B1718" w14:paraId="4AE382B1" w14:textId="77777777">
      <w:pPr>
        <w:pStyle w:val="ListParagraph"/>
        <w:numPr>
          <w:ilvl w:val="0"/>
          <w:numId w:val="2"/>
        </w:numPr>
        <w:spacing w:after="0" w:line="240" w:lineRule="auto"/>
        <w:rPr>
          <w:lang w:val="nb-NO"/>
        </w:rPr>
      </w:pPr>
      <w:r>
        <w:rPr>
          <w:lang w:val="nb-NO"/>
        </w:rPr>
        <w:t>Er det noe som må endres lokalt før de flytter over</w:t>
      </w:r>
      <w:r w:rsidR="00BC61FD">
        <w:rPr>
          <w:lang w:val="nb-NO"/>
        </w:rPr>
        <w:t xml:space="preserve"> hvis de kan flytte</w:t>
      </w:r>
    </w:p>
    <w:p w:rsidR="00BC61FD" w:rsidP="00BC61FD" w:rsidRDefault="00BC61FD" w14:paraId="2D401ABC" w14:textId="77777777">
      <w:pPr>
        <w:spacing w:after="0" w:line="240" w:lineRule="auto"/>
        <w:rPr>
          <w:lang w:val="nb-NO"/>
        </w:rPr>
      </w:pPr>
    </w:p>
    <w:p w:rsidR="00BC61FD" w:rsidP="00BC61FD" w:rsidRDefault="00BC61FD" w14:paraId="53762CBA" w14:textId="77777777">
      <w:pPr>
        <w:pStyle w:val="Heading2"/>
        <w:rPr>
          <w:lang w:val="nb-NO"/>
        </w:rPr>
      </w:pPr>
      <w:r>
        <w:rPr>
          <w:lang w:val="nb-NO"/>
        </w:rPr>
        <w:t>Deres jobb</w:t>
      </w:r>
    </w:p>
    <w:p w:rsidR="00BC61FD" w:rsidP="00BC61FD" w:rsidRDefault="00BC61FD" w14:paraId="0B5FA005" w14:textId="77777777">
      <w:pPr>
        <w:spacing w:after="0" w:line="240" w:lineRule="auto"/>
        <w:rPr>
          <w:lang w:val="nb-NO"/>
        </w:rPr>
      </w:pPr>
      <w:r>
        <w:rPr>
          <w:lang w:val="nb-NO"/>
        </w:rPr>
        <w:t>Deres jobb er å:</w:t>
      </w:r>
    </w:p>
    <w:p w:rsidR="00BC61FD" w:rsidP="00BC61FD" w:rsidRDefault="00BC61FD" w14:paraId="78B06DFD" w14:textId="77777777">
      <w:pPr>
        <w:pStyle w:val="ListParagraph"/>
        <w:numPr>
          <w:ilvl w:val="0"/>
          <w:numId w:val="3"/>
        </w:numPr>
        <w:spacing w:after="0" w:line="240" w:lineRule="auto"/>
        <w:rPr>
          <w:lang w:val="nb-NO"/>
        </w:rPr>
      </w:pPr>
      <w:r>
        <w:rPr>
          <w:lang w:val="nb-NO"/>
        </w:rPr>
        <w:t xml:space="preserve">Lage en prosjektplan med et forslag til hva Glade Dager bør gjøre, og legg den inn i prosjektrommet i læringsportalen. </w:t>
      </w:r>
    </w:p>
    <w:p w:rsidR="00BC61FD" w:rsidP="00BC61FD" w:rsidRDefault="00BC61FD" w14:paraId="5C46D64B" w14:textId="77777777">
      <w:pPr>
        <w:pStyle w:val="ListParagraph"/>
        <w:numPr>
          <w:ilvl w:val="0"/>
          <w:numId w:val="3"/>
        </w:numPr>
        <w:spacing w:after="0" w:line="240" w:lineRule="auto"/>
        <w:rPr>
          <w:lang w:val="nb-NO"/>
        </w:rPr>
      </w:pPr>
      <w:r>
        <w:rPr>
          <w:lang w:val="nb-NO"/>
        </w:rPr>
        <w:t>Gi beskjed til Morten som eventuelt vil godkjenne forslaget på vegne av kunden.</w:t>
      </w:r>
    </w:p>
    <w:p w:rsidRPr="00791FCF" w:rsidR="00BC61FD" w:rsidP="004A58CE" w:rsidRDefault="00BC61FD" w14:paraId="65C4A0F7" w14:textId="77777777">
      <w:pPr>
        <w:pStyle w:val="ListParagraph"/>
        <w:numPr>
          <w:ilvl w:val="0"/>
          <w:numId w:val="3"/>
        </w:numPr>
        <w:spacing w:after="0" w:line="240" w:lineRule="auto"/>
        <w:rPr>
          <w:lang w:val="nb-NO"/>
        </w:rPr>
      </w:pPr>
      <w:r w:rsidRPr="00791FCF">
        <w:rPr>
          <w:lang w:val="nb-NO"/>
        </w:rPr>
        <w:lastRenderedPageBreak/>
        <w:t xml:space="preserve"> Lage et testmiljø der dere implementerer løsningen for kunden. </w:t>
      </w:r>
    </w:p>
    <w:p w:rsidR="00791FCF" w:rsidP="00BC61FD" w:rsidRDefault="00791FCF" w14:paraId="02B2CD1A" w14:textId="77777777">
      <w:pPr>
        <w:spacing w:after="0" w:line="240" w:lineRule="auto"/>
        <w:rPr>
          <w:lang w:val="nb-NO"/>
        </w:rPr>
      </w:pPr>
    </w:p>
    <w:p w:rsidR="00791FCF" w:rsidP="00791FCF" w:rsidRDefault="00791FCF" w14:paraId="3BB0EF5D" w14:textId="77777777">
      <w:pPr>
        <w:pStyle w:val="Heading2"/>
        <w:rPr>
          <w:lang w:val="nb-NO"/>
        </w:rPr>
      </w:pPr>
      <w:r>
        <w:rPr>
          <w:lang w:val="nb-NO"/>
        </w:rPr>
        <w:t>Ressurser:</w:t>
      </w:r>
    </w:p>
    <w:p w:rsidR="00791FCF" w:rsidP="25D09B72" w:rsidRDefault="00791FCF" w14:paraId="1F14B753" w14:textId="71376399">
      <w:pPr>
        <w:spacing w:after="0" w:line="240" w:lineRule="auto"/>
        <w:rPr>
          <w:lang w:val="nb-NO"/>
        </w:rPr>
      </w:pPr>
      <w:r>
        <w:rPr>
          <w:lang w:val="nb-NO"/>
        </w:rPr>
        <w:t xml:space="preserve">I tillegg til å søke etter ressurser selv, så finner dere en samling lenker over hvordan dere flytter epost i mappen Dokumentasjon og oppgaver </w:t>
      </w:r>
      <w:r w:rsidRPr="00791FCF">
        <w:rPr>
          <w:lang w:val="nb-NO"/>
        </w:rPr>
        <w:sym w:font="Wingdings" w:char="F0E0"/>
      </w:r>
      <w:r>
        <w:rPr>
          <w:lang w:val="nb-NO"/>
        </w:rPr>
        <w:t xml:space="preserve"> Dokumentasjonsressurser </w:t>
      </w:r>
      <w:r w:rsidRPr="00791FCF">
        <w:rPr>
          <w:lang w:val="nb-NO"/>
        </w:rPr>
        <w:sym w:font="Wingdings" w:char="F0E0"/>
      </w:r>
      <w:r>
        <w:rPr>
          <w:lang w:val="nb-NO"/>
        </w:rPr>
        <w:t xml:space="preserve"> Ressurser Cloud 70-346 </w:t>
      </w:r>
      <w:r w:rsidRPr="00791FCF">
        <w:rPr>
          <w:lang w:val="nb-NO"/>
        </w:rPr>
        <w:sym w:font="Wingdings" w:char="F0E0"/>
      </w:r>
      <w:r>
        <w:rPr>
          <w:lang w:val="nb-NO"/>
        </w:rPr>
        <w:t xml:space="preserve">  Teknisk Office 365 i Skyskills.sharepoint.com</w:t>
      </w:r>
    </w:p>
    <w:p w:rsidR="00791FCF" w:rsidP="00BC61FD" w:rsidRDefault="00791FCF" w14:paraId="3ADBD9B2" w14:textId="77777777">
      <w:pPr>
        <w:spacing w:after="0" w:line="240" w:lineRule="auto"/>
        <w:rPr>
          <w:lang w:val="nb-NO"/>
        </w:rPr>
      </w:pPr>
    </w:p>
    <w:p w:rsidR="00791FCF" w:rsidP="00BC61FD" w:rsidRDefault="00791FCF" w14:paraId="0637B67A" w14:textId="77777777">
      <w:pPr>
        <w:spacing w:after="0" w:line="240" w:lineRule="auto"/>
        <w:rPr>
          <w:lang w:val="nb-NO"/>
        </w:rPr>
      </w:pPr>
    </w:p>
    <w:p w:rsidRPr="00BC61FD" w:rsidR="00BC61FD" w:rsidP="00BC61FD" w:rsidRDefault="00BC61FD" w14:paraId="669E27FE" w14:textId="77777777">
      <w:pPr>
        <w:spacing w:after="0" w:line="240" w:lineRule="auto"/>
        <w:rPr>
          <w:lang w:val="nb-NO"/>
        </w:rPr>
      </w:pPr>
      <w:r>
        <w:rPr>
          <w:lang w:val="nb-NO"/>
        </w:rPr>
        <w:t>Lykke til</w:t>
      </w:r>
    </w:p>
    <w:p w:rsidR="004B1718" w:rsidP="004B1718" w:rsidRDefault="004B1718" w14:paraId="652B5B75" w14:textId="77777777">
      <w:pPr>
        <w:spacing w:after="0" w:line="240" w:lineRule="auto"/>
        <w:rPr>
          <w:lang w:val="nb-NO"/>
        </w:rPr>
      </w:pPr>
    </w:p>
    <w:p w:rsidRPr="004B1718" w:rsidR="004B1718" w:rsidP="004B1718" w:rsidRDefault="004B1718" w14:paraId="551B1CA4" w14:textId="77777777">
      <w:pPr>
        <w:spacing w:after="0" w:line="240" w:lineRule="auto"/>
        <w:rPr>
          <w:lang w:val="nb-NO"/>
        </w:rPr>
      </w:pPr>
    </w:p>
    <w:p w:rsidRPr="004B1718" w:rsidR="004B1718" w:rsidP="004B1718" w:rsidRDefault="004B1718" w14:paraId="1996EDE2" w14:textId="77777777">
      <w:pPr>
        <w:ind w:left="360"/>
        <w:rPr>
          <w:lang w:val="nb-NO"/>
        </w:rPr>
      </w:pPr>
    </w:p>
    <w:p w:rsidRPr="004B1718" w:rsidR="0050276A" w:rsidRDefault="0050276A" w14:paraId="3CD5ADE5" w14:textId="77777777">
      <w:pPr>
        <w:rPr>
          <w:lang w:val="nb-NO"/>
        </w:rPr>
      </w:pPr>
    </w:p>
    <w:sectPr w:rsidRPr="004B1718" w:rsidR="0050276A">
      <w:pgSz w:w="11906" w:h="16838" w:orient="portrait"/>
      <w:pgMar w:top="1417" w:right="1417" w:bottom="1417" w:left="1417" w:header="708" w:footer="708" w:gutter="0"/>
      <w:cols w:space="708"/>
      <w:docGrid w:linePitch="360"/>
      <w:headerReference w:type="default" r:id="Rf80708a4c66f464a"/>
      <w:footerReference w:type="default" r:id="R584a49d1f4b0470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3024"/>
      <w:gridCol w:w="3024"/>
      <w:gridCol w:w="3024"/>
    </w:tblGrid>
    <w:tr w:rsidR="258B211B" w:rsidTr="258B211B" w14:paraId="29E21EB7">
      <w:tc>
        <w:tcPr>
          <w:tcW w:w="3024" w:type="dxa"/>
          <w:tcMar/>
        </w:tcPr>
        <w:p w:rsidR="258B211B" w:rsidP="258B211B" w:rsidRDefault="258B211B" w14:paraId="71616769" w14:textId="2CA728AE">
          <w:pPr>
            <w:pStyle w:val="Header"/>
            <w:bidi w:val="0"/>
            <w:ind w:left="-115"/>
            <w:jc w:val="left"/>
          </w:pPr>
        </w:p>
      </w:tc>
      <w:tc>
        <w:tcPr>
          <w:tcW w:w="3024" w:type="dxa"/>
          <w:tcMar/>
        </w:tcPr>
        <w:p w:rsidR="258B211B" w:rsidP="258B211B" w:rsidRDefault="258B211B" w14:paraId="5BB014C0" w14:textId="4BD8E237">
          <w:pPr>
            <w:pStyle w:val="Header"/>
            <w:bidi w:val="0"/>
            <w:jc w:val="center"/>
          </w:pPr>
        </w:p>
      </w:tc>
      <w:tc>
        <w:tcPr>
          <w:tcW w:w="3024" w:type="dxa"/>
          <w:tcMar/>
        </w:tcPr>
        <w:p w:rsidR="258B211B" w:rsidP="258B211B" w:rsidRDefault="258B211B" w14:paraId="04A931C8" w14:textId="79881840">
          <w:pPr>
            <w:pStyle w:val="Header"/>
            <w:bidi w:val="0"/>
            <w:ind w:right="-115"/>
            <w:jc w:val="right"/>
          </w:pPr>
        </w:p>
      </w:tc>
    </w:tr>
  </w:tbl>
  <w:p w:rsidR="258B211B" w:rsidP="258B211B" w:rsidRDefault="258B211B" w14:paraId="01CD9FFE" w14:textId="183804DE">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3024"/>
      <w:gridCol w:w="3024"/>
      <w:gridCol w:w="3024"/>
    </w:tblGrid>
    <w:tr w:rsidR="258B211B" w:rsidTr="258B211B" w14:paraId="21120BC1">
      <w:tc>
        <w:tcPr>
          <w:tcW w:w="3024" w:type="dxa"/>
          <w:tcMar/>
        </w:tcPr>
        <w:p w:rsidR="258B211B" w:rsidP="258B211B" w:rsidRDefault="258B211B" w14:paraId="03E6AB73" w14:textId="45F69C7C">
          <w:pPr>
            <w:pStyle w:val="Header"/>
            <w:bidi w:val="0"/>
            <w:ind w:left="-115"/>
            <w:jc w:val="left"/>
          </w:pPr>
          <w:proofErr w:type="spellStart"/>
          <w:r w:rsidR="258B211B">
            <w:rPr/>
            <w:t>Dokumentasjon</w:t>
          </w:r>
          <w:proofErr w:type="spellEnd"/>
          <w:r w:rsidR="258B211B">
            <w:rPr/>
            <w:t xml:space="preserve"> for glade </w:t>
          </w:r>
          <w:proofErr w:type="spellStart"/>
          <w:r w:rsidR="258B211B">
            <w:rPr/>
            <w:t>dager</w:t>
          </w:r>
          <w:proofErr w:type="spellEnd"/>
        </w:p>
      </w:tc>
      <w:tc>
        <w:tcPr>
          <w:tcW w:w="3024" w:type="dxa"/>
          <w:tcMar/>
        </w:tcPr>
        <w:p w:rsidR="258B211B" w:rsidP="258B211B" w:rsidRDefault="258B211B" w14:paraId="0F6F45B2" w14:textId="3C2C3384">
          <w:pPr>
            <w:pStyle w:val="Header"/>
            <w:bidi w:val="0"/>
            <w:jc w:val="center"/>
          </w:pPr>
          <w:proofErr w:type="spellStart"/>
          <w:r w:rsidR="258B211B">
            <w:rPr/>
            <w:t>Konfigurasjon</w:t>
          </w:r>
          <w:proofErr w:type="spellEnd"/>
        </w:p>
      </w:tc>
      <w:tc>
        <w:tcPr>
          <w:tcW w:w="3024" w:type="dxa"/>
          <w:tcMar/>
        </w:tcPr>
        <w:p w:rsidR="258B211B" w:rsidP="258B211B" w:rsidRDefault="258B211B" w14:paraId="2C0B20BF" w14:textId="11FAA6E9">
          <w:pPr>
            <w:pStyle w:val="Header"/>
            <w:bidi w:val="0"/>
            <w:ind w:right="-115"/>
            <w:jc w:val="right"/>
          </w:pPr>
          <w:proofErr w:type="spellStart"/>
          <w:r w:rsidR="258B211B">
            <w:rPr/>
            <w:t>implementasjon</w:t>
          </w:r>
          <w:proofErr w:type="spellEnd"/>
        </w:p>
      </w:tc>
    </w:tr>
  </w:tbl>
  <w:p w:rsidR="258B211B" w:rsidP="258B211B" w:rsidRDefault="258B211B" w14:paraId="1A2E2EC3" w14:textId="7477D862">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101412E0"/>
    <w:multiLevelType w:val="hybridMultilevel"/>
    <w:tmpl w:val="88C434F6"/>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1D8E1A5A"/>
    <w:multiLevelType w:val="hybridMultilevel"/>
    <w:tmpl w:val="32D6C696"/>
    <w:lvl w:ilvl="0" w:tplc="04140001">
      <w:start w:val="1"/>
      <w:numFmt w:val="bullet"/>
      <w:lvlText w:val=""/>
      <w:lvlJc w:val="left"/>
      <w:pPr>
        <w:ind w:left="720" w:hanging="360"/>
      </w:pPr>
      <w:rPr>
        <w:rFonts w:hint="default" w:ascii="Symbol" w:hAnsi="Symbol"/>
      </w:rPr>
    </w:lvl>
    <w:lvl w:ilvl="1" w:tplc="04140003">
      <w:start w:val="1"/>
      <w:numFmt w:val="bullet"/>
      <w:lvlText w:val="o"/>
      <w:lvlJc w:val="left"/>
      <w:pPr>
        <w:ind w:left="1440" w:hanging="360"/>
      </w:pPr>
      <w:rPr>
        <w:rFonts w:hint="default" w:ascii="Courier New" w:hAnsi="Courier New" w:cs="Courier New"/>
      </w:rPr>
    </w:lvl>
    <w:lvl w:ilvl="2" w:tplc="04140005" w:tentative="1">
      <w:start w:val="1"/>
      <w:numFmt w:val="bullet"/>
      <w:lvlText w:val=""/>
      <w:lvlJc w:val="left"/>
      <w:pPr>
        <w:ind w:left="2160" w:hanging="360"/>
      </w:pPr>
      <w:rPr>
        <w:rFonts w:hint="default" w:ascii="Wingdings" w:hAnsi="Wingdings"/>
      </w:rPr>
    </w:lvl>
    <w:lvl w:ilvl="3" w:tplc="04140001" w:tentative="1">
      <w:start w:val="1"/>
      <w:numFmt w:val="bullet"/>
      <w:lvlText w:val=""/>
      <w:lvlJc w:val="left"/>
      <w:pPr>
        <w:ind w:left="2880" w:hanging="360"/>
      </w:pPr>
      <w:rPr>
        <w:rFonts w:hint="default" w:ascii="Symbol" w:hAnsi="Symbol"/>
      </w:rPr>
    </w:lvl>
    <w:lvl w:ilvl="4" w:tplc="04140003" w:tentative="1">
      <w:start w:val="1"/>
      <w:numFmt w:val="bullet"/>
      <w:lvlText w:val="o"/>
      <w:lvlJc w:val="left"/>
      <w:pPr>
        <w:ind w:left="3600" w:hanging="360"/>
      </w:pPr>
      <w:rPr>
        <w:rFonts w:hint="default" w:ascii="Courier New" w:hAnsi="Courier New" w:cs="Courier New"/>
      </w:rPr>
    </w:lvl>
    <w:lvl w:ilvl="5" w:tplc="04140005" w:tentative="1">
      <w:start w:val="1"/>
      <w:numFmt w:val="bullet"/>
      <w:lvlText w:val=""/>
      <w:lvlJc w:val="left"/>
      <w:pPr>
        <w:ind w:left="4320" w:hanging="360"/>
      </w:pPr>
      <w:rPr>
        <w:rFonts w:hint="default" w:ascii="Wingdings" w:hAnsi="Wingdings"/>
      </w:rPr>
    </w:lvl>
    <w:lvl w:ilvl="6" w:tplc="04140001" w:tentative="1">
      <w:start w:val="1"/>
      <w:numFmt w:val="bullet"/>
      <w:lvlText w:val=""/>
      <w:lvlJc w:val="left"/>
      <w:pPr>
        <w:ind w:left="5040" w:hanging="360"/>
      </w:pPr>
      <w:rPr>
        <w:rFonts w:hint="default" w:ascii="Symbol" w:hAnsi="Symbol"/>
      </w:rPr>
    </w:lvl>
    <w:lvl w:ilvl="7" w:tplc="04140003" w:tentative="1">
      <w:start w:val="1"/>
      <w:numFmt w:val="bullet"/>
      <w:lvlText w:val="o"/>
      <w:lvlJc w:val="left"/>
      <w:pPr>
        <w:ind w:left="5760" w:hanging="360"/>
      </w:pPr>
      <w:rPr>
        <w:rFonts w:hint="default" w:ascii="Courier New" w:hAnsi="Courier New" w:cs="Courier New"/>
      </w:rPr>
    </w:lvl>
    <w:lvl w:ilvl="8" w:tplc="04140005" w:tentative="1">
      <w:start w:val="1"/>
      <w:numFmt w:val="bullet"/>
      <w:lvlText w:val=""/>
      <w:lvlJc w:val="left"/>
      <w:pPr>
        <w:ind w:left="6480" w:hanging="360"/>
      </w:pPr>
      <w:rPr>
        <w:rFonts w:hint="default" w:ascii="Wingdings" w:hAnsi="Wingdings"/>
      </w:rPr>
    </w:lvl>
  </w:abstractNum>
  <w:abstractNum w:abstractNumId="2" w15:restartNumberingAfterBreak="0">
    <w:nsid w:val="40594C97"/>
    <w:multiLevelType w:val="hybridMultilevel"/>
    <w:tmpl w:val="02C0C466"/>
    <w:lvl w:ilvl="0" w:tplc="04140001">
      <w:start w:val="1"/>
      <w:numFmt w:val="bullet"/>
      <w:lvlText w:val=""/>
      <w:lvlJc w:val="left"/>
      <w:pPr>
        <w:ind w:left="720" w:hanging="360"/>
      </w:pPr>
      <w:rPr>
        <w:rFonts w:hint="default" w:ascii="Symbol" w:hAnsi="Symbol"/>
      </w:rPr>
    </w:lvl>
    <w:lvl w:ilvl="1" w:tplc="04140003" w:tentative="1">
      <w:start w:val="1"/>
      <w:numFmt w:val="bullet"/>
      <w:lvlText w:val="o"/>
      <w:lvlJc w:val="left"/>
      <w:pPr>
        <w:ind w:left="1440" w:hanging="360"/>
      </w:pPr>
      <w:rPr>
        <w:rFonts w:hint="default" w:ascii="Courier New" w:hAnsi="Courier New" w:cs="Courier New"/>
      </w:rPr>
    </w:lvl>
    <w:lvl w:ilvl="2" w:tplc="04140005" w:tentative="1">
      <w:start w:val="1"/>
      <w:numFmt w:val="bullet"/>
      <w:lvlText w:val=""/>
      <w:lvlJc w:val="left"/>
      <w:pPr>
        <w:ind w:left="2160" w:hanging="360"/>
      </w:pPr>
      <w:rPr>
        <w:rFonts w:hint="default" w:ascii="Wingdings" w:hAnsi="Wingdings"/>
      </w:rPr>
    </w:lvl>
    <w:lvl w:ilvl="3" w:tplc="04140001" w:tentative="1">
      <w:start w:val="1"/>
      <w:numFmt w:val="bullet"/>
      <w:lvlText w:val=""/>
      <w:lvlJc w:val="left"/>
      <w:pPr>
        <w:ind w:left="2880" w:hanging="360"/>
      </w:pPr>
      <w:rPr>
        <w:rFonts w:hint="default" w:ascii="Symbol" w:hAnsi="Symbol"/>
      </w:rPr>
    </w:lvl>
    <w:lvl w:ilvl="4" w:tplc="04140003" w:tentative="1">
      <w:start w:val="1"/>
      <w:numFmt w:val="bullet"/>
      <w:lvlText w:val="o"/>
      <w:lvlJc w:val="left"/>
      <w:pPr>
        <w:ind w:left="3600" w:hanging="360"/>
      </w:pPr>
      <w:rPr>
        <w:rFonts w:hint="default" w:ascii="Courier New" w:hAnsi="Courier New" w:cs="Courier New"/>
      </w:rPr>
    </w:lvl>
    <w:lvl w:ilvl="5" w:tplc="04140005" w:tentative="1">
      <w:start w:val="1"/>
      <w:numFmt w:val="bullet"/>
      <w:lvlText w:val=""/>
      <w:lvlJc w:val="left"/>
      <w:pPr>
        <w:ind w:left="4320" w:hanging="360"/>
      </w:pPr>
      <w:rPr>
        <w:rFonts w:hint="default" w:ascii="Wingdings" w:hAnsi="Wingdings"/>
      </w:rPr>
    </w:lvl>
    <w:lvl w:ilvl="6" w:tplc="04140001" w:tentative="1">
      <w:start w:val="1"/>
      <w:numFmt w:val="bullet"/>
      <w:lvlText w:val=""/>
      <w:lvlJc w:val="left"/>
      <w:pPr>
        <w:ind w:left="5040" w:hanging="360"/>
      </w:pPr>
      <w:rPr>
        <w:rFonts w:hint="default" w:ascii="Symbol" w:hAnsi="Symbol"/>
      </w:rPr>
    </w:lvl>
    <w:lvl w:ilvl="7" w:tplc="04140003" w:tentative="1">
      <w:start w:val="1"/>
      <w:numFmt w:val="bullet"/>
      <w:lvlText w:val="o"/>
      <w:lvlJc w:val="left"/>
      <w:pPr>
        <w:ind w:left="5760" w:hanging="360"/>
      </w:pPr>
      <w:rPr>
        <w:rFonts w:hint="default" w:ascii="Courier New" w:hAnsi="Courier New" w:cs="Courier New"/>
      </w:rPr>
    </w:lvl>
    <w:lvl w:ilvl="8" w:tplc="04140005" w:tentative="1">
      <w:start w:val="1"/>
      <w:numFmt w:val="bullet"/>
      <w:lvlText w:val=""/>
      <w:lvlJc w:val="left"/>
      <w:pPr>
        <w:ind w:left="6480" w:hanging="360"/>
      </w:pPr>
      <w:rPr>
        <w:rFonts w:hint="default" w:ascii="Wingdings" w:hAnsi="Wingdings"/>
      </w:rPr>
    </w:lvl>
  </w:abstractNum>
  <w:num w:numId="5">
    <w:abstractNumId w:val="4"/>
  </w:num>
  <w:num w:numId="4">
    <w:abstractNumId w:val="3"/>
  </w:num>
  <w:num w:numId="1">
    <w:abstractNumId w:val="1"/>
  </w:num>
  <w:num w:numId="2">
    <w:abstractNumId w:val="2"/>
  </w:num>
  <w:num w:numId="3">
    <w:abstractNumId w:val="0"/>
  </w:num>
</w:numbering>
</file>

<file path=word/people.xml><?xml version="1.0" encoding="utf-8"?>
<w15:people xmlns:mc="http://schemas.openxmlformats.org/markup-compatibility/2006" xmlns:w15="http://schemas.microsoft.com/office/word/2012/wordml" mc:Ignorable="w15">
  <w15:person w15:author="Jon Atle Molvik">
    <w15:presenceInfo w15:providerId="AD" w15:userId="10030000A522D276@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dirty"/>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9B3"/>
    <w:rsid w:val="000053D3"/>
    <w:rsid w:val="00241C1B"/>
    <w:rsid w:val="003D79B3"/>
    <w:rsid w:val="004B1718"/>
    <w:rsid w:val="0050276A"/>
    <w:rsid w:val="00791FCF"/>
    <w:rsid w:val="00BC61FD"/>
    <w:rsid w:val="00CF0452"/>
    <w:rsid w:val="07C8EFC7"/>
    <w:rsid w:val="258B211B"/>
    <w:rsid w:val="25D09B72"/>
    <w:rsid w:val="75B9793B"/>
    <w:rsid w:val="78786062"/>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4550F"/>
  <w15:chartTrackingRefBased/>
  <w15:docId w15:val="{1538DC98-A738-485F-90C4-0C53F3A43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4B1718"/>
    <w:pPr>
      <w:spacing w:line="256" w:lineRule="auto"/>
    </w:pPr>
    <w:rPr>
      <w:lang w:val="en-US"/>
    </w:rPr>
  </w:style>
  <w:style w:type="paragraph" w:styleId="Heading1">
    <w:name w:val="heading 1"/>
    <w:basedOn w:val="Normal"/>
    <w:next w:val="Normal"/>
    <w:link w:val="Heading1Char"/>
    <w:uiPriority w:val="9"/>
    <w:qFormat/>
    <w:rsid w:val="004B1718"/>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B1718"/>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B1718"/>
    <w:rPr>
      <w:rFonts w:asciiTheme="majorHAnsi" w:hAnsiTheme="majorHAnsi" w:eastAsiaTheme="majorEastAsia" w:cstheme="majorBidi"/>
      <w:color w:val="2E74B5" w:themeColor="accent1" w:themeShade="BF"/>
      <w:sz w:val="32"/>
      <w:szCs w:val="32"/>
      <w:lang w:val="en-US"/>
    </w:rPr>
  </w:style>
  <w:style w:type="character" w:styleId="Heading2Char" w:customStyle="1">
    <w:name w:val="Heading 2 Char"/>
    <w:basedOn w:val="DefaultParagraphFont"/>
    <w:link w:val="Heading2"/>
    <w:uiPriority w:val="9"/>
    <w:rsid w:val="004B1718"/>
    <w:rPr>
      <w:rFonts w:asciiTheme="majorHAnsi" w:hAnsiTheme="majorHAnsi" w:eastAsiaTheme="majorEastAsia" w:cstheme="majorBidi"/>
      <w:color w:val="2E74B5" w:themeColor="accent1" w:themeShade="BF"/>
      <w:sz w:val="26"/>
      <w:szCs w:val="26"/>
      <w:lang w:val="en-US"/>
    </w:rPr>
  </w:style>
  <w:style w:type="paragraph" w:styleId="ListParagraph">
    <w:name w:val="List Paragraph"/>
    <w:basedOn w:val="Normal"/>
    <w:uiPriority w:val="34"/>
    <w:qFormat/>
    <w:rsid w:val="004B1718"/>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7566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numbering" Target="numbering.xml" Id="rId4" /><Relationship Type="http://schemas.openxmlformats.org/officeDocument/2006/relationships/theme" Target="theme/theme1.xml" Id="rId9" /><Relationship Type="http://schemas.microsoft.com/office/2011/relationships/people" Target="/word/people.xml" Id="Rdb9fc66e81134fe6" /><Relationship Type="http://schemas.openxmlformats.org/officeDocument/2006/relationships/hyperlink" Target="https://support.office.com/nb-no/article/Det-du-trenger-%C3%A5-vite-om-overf%C3%B8ring-av-IMAP-postboksene-dine-til-Office-365-3fe19996-29bc-4879-aab9-5a622b2f1481?ui=nb-NO&amp;rs=nb-NO&amp;ad=NO" TargetMode="External" Id="R94ea73d435ee4b99" /><Relationship Type="http://schemas.openxmlformats.org/officeDocument/2006/relationships/hyperlink" Target="mailto:glade.dager123@gmail.com" TargetMode="External" Id="Rc47735d3c77b4ca2" /><Relationship Type="http://schemas.openxmlformats.org/officeDocument/2006/relationships/hyperlink" Target="mailto:happy.dayz123@outlook.com" TargetMode="External" Id="Rf8037096a04b4ee4" /><Relationship Type="http://schemas.openxmlformats.org/officeDocument/2006/relationships/header" Target="/word/header.xml" Id="Rf80708a4c66f464a" /><Relationship Type="http://schemas.openxmlformats.org/officeDocument/2006/relationships/footer" Target="/word/footer.xml" Id="R584a49d1f4b0470c" /><Relationship Type="http://schemas.openxmlformats.org/officeDocument/2006/relationships/image" Target="/media/image.png" Id="Ra6c09a7b8aed46ba" /><Relationship Type="http://schemas.openxmlformats.org/officeDocument/2006/relationships/image" Target="/media/image2.png" Id="Rc0cc532177b3440e" /><Relationship Type="http://schemas.openxmlformats.org/officeDocument/2006/relationships/image" Target="/media/image3.png" Id="Raca5d39fe8694e7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D3D8B1157A44B14DAACA6DC78B198001" ma:contentTypeVersion="2" ma:contentTypeDescription="Opprett et nytt dokument." ma:contentTypeScope="" ma:versionID="72c23bf49171d1f8a6199e0a4caafad9">
  <xsd:schema xmlns:xsd="http://www.w3.org/2001/XMLSchema" xmlns:xs="http://www.w3.org/2001/XMLSchema" xmlns:p="http://schemas.microsoft.com/office/2006/metadata/properties" xmlns:ns2="40d5d273-6759-495c-94dc-9a4133bcd3da" targetNamespace="http://schemas.microsoft.com/office/2006/metadata/properties" ma:root="true" ma:fieldsID="f829dd7d465182e106fa661ee608ddbe" ns2:_="">
    <xsd:import namespace="40d5d273-6759-495c-94dc-9a4133bcd3d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d5d273-6759-495c-94dc-9a4133bcd3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B8BCE19-38EE-4D10-88AC-98E5C517DAB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2796663-066E-4C52-A237-411449AC5FC6}">
  <ds:schemaRefs>
    <ds:schemaRef ds:uri="http://schemas.microsoft.com/sharepoint/v3/contenttype/forms"/>
  </ds:schemaRefs>
</ds:datastoreItem>
</file>

<file path=customXml/itemProps3.xml><?xml version="1.0" encoding="utf-8"?>
<ds:datastoreItem xmlns:ds="http://schemas.openxmlformats.org/officeDocument/2006/customXml" ds:itemID="{FCBD316A-0AB2-451C-BC8C-4C468227222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Jon Atle Molvik</dc:creator>
  <keywords/>
  <dc:description/>
  <lastModifiedBy>Jon Atle Molvik</lastModifiedBy>
  <revision>10</revision>
  <dcterms:created xsi:type="dcterms:W3CDTF">2018-01-26T12:30:37.0000000Z</dcterms:created>
  <dcterms:modified xsi:type="dcterms:W3CDTF">2018-01-29T11:00:50.1946774Z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0x010100D3D8B1157A44B14DAACA6DC78B198001</vt:lpwstr>
  </property>
</Properties>
</file>