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41BB" w14:textId="77777777" w:rsidR="00AB7FC9" w:rsidRDefault="00AB7FC9" w:rsidP="00AB7FC9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4B2BBEA1" wp14:editId="683D0E69">
                <wp:extent cx="304800" cy="304800"/>
                <wp:effectExtent l="0" t="0" r="0" b="0"/>
                <wp:docPr id="11" name="Rectángulo 11" descr="blob:https://web.whatsapp.com/4ee4a079-3ea9-439c-a2aa-67da3bd1518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DBDA" id="Rectángulo 11" o:spid="_x0000_s1026" alt="blob:https://web.whatsapp.com/4ee4a079-3ea9-439c-a2aa-67da3bd1518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4gO2J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095ECFE1" wp14:editId="15599646">
                <wp:extent cx="304800" cy="304800"/>
                <wp:effectExtent l="0" t="0" r="0" b="0"/>
                <wp:docPr id="12" name="Rectángulo 12" descr="blob:https://web.whatsapp.com/4ee4a079-3ea9-439c-a2aa-67da3bd1518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B2D48" id="Rectángulo 12" o:spid="_x0000_s1026" alt="blob:https://web.whatsapp.com/4ee4a079-3ea9-439c-a2aa-67da3bd1518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q4NBe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451175">
        <w:rPr>
          <w:rFonts w:ascii="Times New Roman" w:hAnsi="Times New Roman"/>
          <w:b/>
          <w:noProof/>
          <w:sz w:val="24"/>
          <w:lang w:eastAsia="es-CO"/>
        </w:rPr>
        <w:drawing>
          <wp:inline distT="0" distB="0" distL="0" distR="0" wp14:anchorId="28E6C35D" wp14:editId="37E188A6">
            <wp:extent cx="3276600" cy="742950"/>
            <wp:effectExtent l="0" t="0" r="0" b="0"/>
            <wp:docPr id="8" name="Imagen 8" descr="IU Digital – REDT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 Digital – REDT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90" cy="7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0D" w14:textId="77777777" w:rsidR="00AB7FC9" w:rsidRDefault="00AB7FC9" w:rsidP="00AB7FC9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21428B81" w14:textId="77777777" w:rsidR="00AB7FC9" w:rsidRDefault="00AB7FC9" w:rsidP="00AB7FC9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10EEAA1C" w14:textId="0392439C" w:rsidR="00AB7FC9" w:rsidRPr="006F3545" w:rsidRDefault="009E4ED4" w:rsidP="00AB7FC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Sistema de Información</w:t>
      </w:r>
    </w:p>
    <w:p w14:paraId="2F00AA45" w14:textId="77777777" w:rsidR="00AB7FC9" w:rsidRPr="00B43403" w:rsidRDefault="00AB7FC9" w:rsidP="00AB7FC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790F873" w14:textId="77777777" w:rsidR="00AB7FC9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F983663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D6B28F1" w14:textId="03CBB9EE" w:rsidR="00AB7FC9" w:rsidRPr="00536770" w:rsidRDefault="009E4ED4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Jonnatan Alexis Arenas Montoya</w:t>
      </w:r>
    </w:p>
    <w:p w14:paraId="030E6924" w14:textId="77777777" w:rsidR="00AB7FC9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AE43769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02E8CDE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4DEE356" w14:textId="19E351ED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Profesor</w:t>
      </w:r>
      <w:r w:rsidR="009E4ED4">
        <w:rPr>
          <w:rFonts w:ascii="Arial" w:hAnsi="Arial" w:cs="Arial"/>
          <w:sz w:val="24"/>
        </w:rPr>
        <w:t>: Oscar Julio Castrillón García</w:t>
      </w:r>
    </w:p>
    <w:p w14:paraId="45C4270C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11AC02D" w14:textId="77777777" w:rsidR="00AB7FC9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A4B289B" w14:textId="77777777" w:rsidR="00AB7FC9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061AD3B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E3F91FD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536770">
        <w:rPr>
          <w:rFonts w:ascii="Arial" w:hAnsi="Arial" w:cs="Arial"/>
          <w:sz w:val="24"/>
        </w:rPr>
        <w:t>Institución Universitaria Digital de Antioquia</w:t>
      </w:r>
    </w:p>
    <w:p w14:paraId="67D083C7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536770">
        <w:rPr>
          <w:rFonts w:ascii="Arial" w:hAnsi="Arial" w:cs="Arial"/>
          <w:sz w:val="24"/>
        </w:rPr>
        <w:t>Desarrollo de Software</w:t>
      </w:r>
    </w:p>
    <w:p w14:paraId="455C66A6" w14:textId="77777777" w:rsidR="00AB7FC9" w:rsidRPr="00536770" w:rsidRDefault="00AB7FC9" w:rsidP="00AB7FC9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536770">
        <w:rPr>
          <w:rFonts w:ascii="Arial" w:hAnsi="Arial" w:cs="Arial"/>
          <w:sz w:val="24"/>
        </w:rPr>
        <w:t>Medellín, Antioquia</w:t>
      </w:r>
    </w:p>
    <w:p w14:paraId="04DAC3BA" w14:textId="77777777" w:rsidR="00AB7FC9" w:rsidRDefault="00AB7FC9" w:rsidP="00AB7FC9">
      <w:pPr>
        <w:jc w:val="center"/>
        <w:rPr>
          <w:rFonts w:ascii="Arial" w:hAnsi="Arial" w:cs="Arial"/>
          <w:sz w:val="24"/>
        </w:rPr>
      </w:pPr>
      <w:r w:rsidRPr="00536770">
        <w:rPr>
          <w:rFonts w:ascii="Arial" w:hAnsi="Arial" w:cs="Arial"/>
          <w:sz w:val="24"/>
        </w:rPr>
        <w:t>2022</w:t>
      </w:r>
    </w:p>
    <w:p w14:paraId="57936CBE" w14:textId="77777777" w:rsidR="001B3297" w:rsidRPr="00AB7FC9" w:rsidRDefault="00C768E2" w:rsidP="00AB7FC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lastRenderedPageBreak/>
        <w:t>1 requerimientos funcionales y no funcionales para la gestión de entrada y salida de vehículos</w:t>
      </w:r>
    </w:p>
    <w:p w14:paraId="4DBF9B60" w14:textId="77777777" w:rsidR="00C768E2" w:rsidRPr="00AB7FC9" w:rsidRDefault="00C768E2" w:rsidP="00AB7FC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AB8905C" w14:textId="77777777" w:rsidR="00C768E2" w:rsidRPr="00AB7FC9" w:rsidRDefault="00C768E2" w:rsidP="00AB7FC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Funcionales</w:t>
      </w:r>
    </w:p>
    <w:p w14:paraId="2586F523" w14:textId="77777777" w:rsidR="00C768E2" w:rsidRPr="00AB7FC9" w:rsidRDefault="00C768E2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sistema debe tener un software que registe, modifique, elimine la entrada y salida de vehículos</w:t>
      </w:r>
    </w:p>
    <w:p w14:paraId="4576FFC7" w14:textId="77777777" w:rsidR="00C768E2" w:rsidRPr="00AB7FC9" w:rsidRDefault="00C768E2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Habrá una persona por turno para administrar el sistema</w:t>
      </w:r>
    </w:p>
    <w:p w14:paraId="013F5AC0" w14:textId="77777777" w:rsidR="00C768E2" w:rsidRPr="00AB7FC9" w:rsidRDefault="00C768E2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software registrara la hora y fecha de ingreso de cada vehículo</w:t>
      </w:r>
    </w:p>
    <w:p w14:paraId="768928FA" w14:textId="77777777" w:rsidR="00C768E2" w:rsidRPr="00AB7FC9" w:rsidRDefault="00C768E2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software enviara una alerta tanto al administrador del software como al propietario del vehículo cuando se cumplan los 30 días</w:t>
      </w:r>
      <w:r w:rsidR="006E2B84"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 para actualizar el pago.</w:t>
      </w:r>
    </w:p>
    <w:p w14:paraId="06F5E5A0" w14:textId="77777777" w:rsidR="006E2B84" w:rsidRPr="00AB7FC9" w:rsidRDefault="006E2B84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El sistema un tendrá un campo específicamente para registrar las novedades que ocurran al vehículo durante </w:t>
      </w:r>
      <w:r w:rsidR="00423C17" w:rsidRPr="00AB7FC9">
        <w:rPr>
          <w:rFonts w:ascii="Arial" w:hAnsi="Arial" w:cs="Arial"/>
          <w:sz w:val="24"/>
          <w:szCs w:val="24"/>
          <w:shd w:val="clear" w:color="auto" w:fill="FFFFFF"/>
        </w:rPr>
        <w:t>la</w:t>
      </w:r>
      <w:r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 estadía en el parqueadero</w:t>
      </w:r>
    </w:p>
    <w:p w14:paraId="2276F23C" w14:textId="77777777" w:rsidR="006E2B84" w:rsidRPr="00AB7FC9" w:rsidRDefault="006E2B84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software mostrar las celdas disponibles para el parqueo del vehículo.</w:t>
      </w:r>
    </w:p>
    <w:p w14:paraId="4837A9BC" w14:textId="77777777" w:rsidR="002333BE" w:rsidRPr="00AB7FC9" w:rsidRDefault="002333BE" w:rsidP="00AB7FC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A776525" w14:textId="77777777" w:rsidR="002333BE" w:rsidRPr="00AB7FC9" w:rsidRDefault="002333BE" w:rsidP="00AB7FC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No funcionales</w:t>
      </w:r>
    </w:p>
    <w:p w14:paraId="716FF9BB" w14:textId="77777777" w:rsidR="002333BE" w:rsidRPr="00AB7FC9" w:rsidRDefault="002333BE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El sistema tendrá un gestor de base de datos </w:t>
      </w:r>
    </w:p>
    <w:p w14:paraId="6FCC6B19" w14:textId="77777777" w:rsidR="002333BE" w:rsidRPr="00AB7FC9" w:rsidRDefault="002333BE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El software realizara una copia de seguridad de manera frecuente </w:t>
      </w:r>
    </w:p>
    <w:p w14:paraId="10359B24" w14:textId="77777777" w:rsidR="002333BE" w:rsidRPr="00AB7FC9" w:rsidRDefault="002333BE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sistema contara con servicios en la nube donde se subirán de manera periódica las copias de seguridad</w:t>
      </w:r>
    </w:p>
    <w:p w14:paraId="738D6DB2" w14:textId="77777777" w:rsidR="002333BE" w:rsidRPr="00AB7FC9" w:rsidRDefault="002333BE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software guardara un historial de cada vehículo que ingresa el parqueadero</w:t>
      </w:r>
    </w:p>
    <w:p w14:paraId="13B639A8" w14:textId="77777777" w:rsidR="002333BE" w:rsidRPr="00AB7FC9" w:rsidRDefault="002333BE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sistema contara con un equipo potente</w:t>
      </w:r>
      <w:r w:rsidR="00423C17"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 en cuanto a hardware</w:t>
      </w:r>
      <w:r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23C17" w:rsidRPr="00AB7FC9">
        <w:rPr>
          <w:rFonts w:ascii="Arial" w:hAnsi="Arial" w:cs="Arial"/>
          <w:sz w:val="24"/>
          <w:szCs w:val="24"/>
          <w:shd w:val="clear" w:color="auto" w:fill="FFFFFF"/>
        </w:rPr>
        <w:t xml:space="preserve">y usabilidad diseñados para un funcionamiento continuo </w:t>
      </w:r>
    </w:p>
    <w:p w14:paraId="50CE9C66" w14:textId="77777777" w:rsidR="00423C17" w:rsidRPr="00AB7FC9" w:rsidRDefault="00423C17" w:rsidP="00AB7F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El software estar siempre sincronizado a la hora fecha en cualquier lugar donde se encuentre para garantizar un registro en tiempo real.</w:t>
      </w:r>
    </w:p>
    <w:p w14:paraId="2152E201" w14:textId="77777777" w:rsidR="00B30E78" w:rsidRDefault="00B30E78" w:rsidP="00AB7FC9">
      <w:pPr>
        <w:spacing w:line="360" w:lineRule="auto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3B4F7E4" w14:textId="77777777" w:rsidR="00B30E78" w:rsidRDefault="00B30E7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509689CB" w14:textId="77777777" w:rsidR="00B30E78" w:rsidRPr="00AB7FC9" w:rsidRDefault="00B30E78" w:rsidP="00B30E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B7FC9">
        <w:rPr>
          <w:rFonts w:ascii="Arial" w:hAnsi="Arial" w:cs="Arial"/>
          <w:sz w:val="24"/>
          <w:szCs w:val="24"/>
          <w:shd w:val="clear" w:color="auto" w:fill="FFFFFF"/>
        </w:rPr>
        <w:t>historias de usuario asociadas</w:t>
      </w:r>
    </w:p>
    <w:p w14:paraId="3A3111C7" w14:textId="77777777" w:rsidR="00B30E78" w:rsidRDefault="00B30E7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783E1C1" w14:textId="77777777" w:rsidR="00B30E78" w:rsidRDefault="00B30E78" w:rsidP="00B30E78">
      <w:pPr>
        <w:ind w:left="257"/>
      </w:pPr>
      <w:r>
        <w:t xml:space="preserve">Historias de usuario </w:t>
      </w:r>
    </w:p>
    <w:tbl>
      <w:tblPr>
        <w:tblStyle w:val="TableGrid"/>
        <w:tblW w:w="9160" w:type="dxa"/>
        <w:tblInd w:w="267" w:type="dxa"/>
        <w:tblCellMar>
          <w:top w:w="4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052"/>
        <w:gridCol w:w="6108"/>
      </w:tblGrid>
      <w:tr w:rsidR="00B30E78" w14:paraId="07B11096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2E74B5" w:themeFill="accent1" w:themeFillShade="BF"/>
          </w:tcPr>
          <w:p w14:paraId="69785026" w14:textId="77777777" w:rsidR="00B30E78" w:rsidRDefault="00B30E78" w:rsidP="00DC75D0">
            <w:pPr>
              <w:tabs>
                <w:tab w:val="right" w:pos="2889"/>
              </w:tabs>
            </w:pPr>
            <w:r>
              <w:rPr>
                <w:color w:val="FFFFFF"/>
              </w:rPr>
              <w:t>Registro vehículo</w:t>
            </w:r>
            <w:r>
              <w:rPr>
                <w:color w:val="FFFFFF"/>
              </w:rPr>
              <w:tab/>
            </w:r>
          </w:p>
        </w:tc>
        <w:tc>
          <w:tcPr>
            <w:tcW w:w="610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2E74B5" w:themeFill="accent1" w:themeFillShade="BF"/>
          </w:tcPr>
          <w:p w14:paraId="47A7B3FF" w14:textId="77777777" w:rsidR="00B30E78" w:rsidRPr="003C7C90" w:rsidRDefault="00B30E78" w:rsidP="00DC75D0">
            <w:pPr>
              <w:rPr>
                <w:color w:val="9CC2E5" w:themeColor="accent1" w:themeTint="99"/>
              </w:rPr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</w:tc>
      </w:tr>
      <w:tr w:rsidR="00B30E78" w14:paraId="391B2E54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2E74B5" w:themeFill="accent1" w:themeFillShade="BF"/>
          </w:tcPr>
          <w:p w14:paraId="2ED600E4" w14:textId="77777777" w:rsidR="00B30E78" w:rsidRDefault="00B30E78" w:rsidP="00DC75D0">
            <w:pPr>
              <w:rPr>
                <w:color w:val="FFFFFF"/>
              </w:rPr>
            </w:pPr>
          </w:p>
        </w:tc>
        <w:tc>
          <w:tcPr>
            <w:tcW w:w="610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2E74B5" w:themeFill="accent1" w:themeFillShade="BF"/>
          </w:tcPr>
          <w:p w14:paraId="62ECFFB8" w14:textId="77777777" w:rsidR="00B30E78" w:rsidRDefault="00B30E78" w:rsidP="00DC75D0">
            <w:pPr>
              <w:rPr>
                <w:color w:val="FFFFFF"/>
              </w:rPr>
            </w:pPr>
          </w:p>
        </w:tc>
      </w:tr>
      <w:tr w:rsidR="00B30E78" w14:paraId="7E1E64F2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62CD295A" w14:textId="77777777" w:rsidR="00B30E78" w:rsidRDefault="00B30E78" w:rsidP="00DC75D0">
            <w:r>
              <w:t xml:space="preserve">Como </w:t>
            </w:r>
          </w:p>
        </w:tc>
        <w:tc>
          <w:tcPr>
            <w:tcW w:w="6108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73B83D8E" w14:textId="77777777" w:rsidR="00B30E78" w:rsidRDefault="00B30E78" w:rsidP="00DC75D0">
            <w:r>
              <w:t xml:space="preserve">Administrador </w:t>
            </w:r>
          </w:p>
        </w:tc>
      </w:tr>
      <w:tr w:rsidR="00B30E78" w14:paraId="68910958" w14:textId="77777777" w:rsidTr="00DC75D0">
        <w:trPr>
          <w:trHeight w:val="422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139B8F" w14:textId="77777777" w:rsidR="00B30E78" w:rsidRDefault="00B30E78" w:rsidP="00DC75D0">
            <w:r>
              <w:t xml:space="preserve">Quiero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43C2B2" w14:textId="77777777" w:rsidR="00B30E78" w:rsidRDefault="00B30E78" w:rsidP="00DC75D0">
            <w:r>
              <w:t>Hacer registro de vehículo</w:t>
            </w:r>
          </w:p>
        </w:tc>
      </w:tr>
      <w:tr w:rsidR="00B30E78" w14:paraId="24E6FE0C" w14:textId="77777777" w:rsidTr="00DC75D0">
        <w:trPr>
          <w:trHeight w:val="490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1F205747" w14:textId="77777777" w:rsidR="00B30E78" w:rsidRDefault="00B30E78" w:rsidP="00DC75D0">
            <w:r>
              <w:t xml:space="preserve">Para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36C0FE42" w14:textId="77777777" w:rsidR="00B30E78" w:rsidRDefault="00B30E78" w:rsidP="00DC75D0">
            <w:pPr>
              <w:jc w:val="both"/>
            </w:pPr>
            <w:r>
              <w:t>Ingresar al parqueadero</w:t>
            </w:r>
          </w:p>
        </w:tc>
      </w:tr>
      <w:tr w:rsidR="00B30E78" w14:paraId="1CD6BD06" w14:textId="77777777" w:rsidTr="00DC75D0">
        <w:trPr>
          <w:trHeight w:val="4601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ACE48E" w14:textId="77777777" w:rsidR="00B30E78" w:rsidRDefault="00B30E78" w:rsidP="00DC75D0">
            <w:r>
              <w:t xml:space="preserve">Criterios de aceptación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C8FF65" w14:textId="77777777" w:rsidR="00B30E78" w:rsidRDefault="00B30E78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 xml:space="preserve">Placa de vehículo legible </w:t>
            </w:r>
          </w:p>
          <w:p w14:paraId="7CFA7711" w14:textId="77777777" w:rsidR="0071183D" w:rsidRPr="0071183D" w:rsidRDefault="0071183D" w:rsidP="0071183D"/>
          <w:p w14:paraId="2FB6BBEA" w14:textId="77777777" w:rsidR="00B30E78" w:rsidRDefault="00B30E78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>Propietario o responsable directo del vehículo</w:t>
            </w:r>
          </w:p>
          <w:p w14:paraId="1053D9DA" w14:textId="77777777" w:rsidR="0071183D" w:rsidRPr="0071183D" w:rsidRDefault="0071183D" w:rsidP="0071183D">
            <w:pPr>
              <w:pStyle w:val="Prrafodelista"/>
            </w:pPr>
          </w:p>
          <w:p w14:paraId="7BD92B80" w14:textId="77777777" w:rsidR="0071183D" w:rsidRPr="0071183D" w:rsidRDefault="0071183D" w:rsidP="0071183D"/>
          <w:p w14:paraId="5566CD40" w14:textId="77777777" w:rsidR="00B30E78" w:rsidRDefault="0071183D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>El vehículo debe estar en óptimas condiciones para              ingresar, el cual garantiza que pueda salir por sí solo.</w:t>
            </w:r>
          </w:p>
          <w:p w14:paraId="63DD04E9" w14:textId="77777777" w:rsidR="0071183D" w:rsidRPr="0071183D" w:rsidRDefault="0071183D" w:rsidP="0071183D"/>
          <w:p w14:paraId="311257BB" w14:textId="77777777" w:rsidR="0071183D" w:rsidRDefault="0071183D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>El conductor deberá ser mayor de 18 años</w:t>
            </w:r>
          </w:p>
          <w:p w14:paraId="27BC68CB" w14:textId="77777777" w:rsidR="0071183D" w:rsidRPr="0071183D" w:rsidRDefault="0071183D" w:rsidP="0071183D"/>
          <w:p w14:paraId="020CEEA5" w14:textId="77777777" w:rsidR="0071183D" w:rsidRDefault="0071183D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>El reclamante del vehículo de ser el mismo del sistema</w:t>
            </w:r>
          </w:p>
          <w:p w14:paraId="452BDA93" w14:textId="77777777" w:rsidR="0071183D" w:rsidRPr="0071183D" w:rsidRDefault="0071183D" w:rsidP="0071183D">
            <w:pPr>
              <w:pStyle w:val="Prrafodelista"/>
            </w:pPr>
          </w:p>
          <w:p w14:paraId="3E6D20CE" w14:textId="77777777" w:rsidR="0071183D" w:rsidRPr="0071183D" w:rsidRDefault="0071183D" w:rsidP="0071183D"/>
          <w:p w14:paraId="7B9062C9" w14:textId="77777777" w:rsidR="0071183D" w:rsidRDefault="0071183D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>El propietario del vehículo debe registrar mínimo un contacto adicional que será a su vez responsable del mismo vehículo</w:t>
            </w:r>
          </w:p>
          <w:p w14:paraId="6D2AC50F" w14:textId="77777777" w:rsidR="006D0FA7" w:rsidRDefault="006D0FA7" w:rsidP="00B30E78">
            <w:pPr>
              <w:pStyle w:val="Prrafodelista"/>
              <w:numPr>
                <w:ilvl w:val="0"/>
                <w:numId w:val="3"/>
              </w:numPr>
              <w:ind w:hanging="10"/>
            </w:pPr>
            <w:r>
              <w:t>Correo para notificaciones</w:t>
            </w:r>
          </w:p>
        </w:tc>
      </w:tr>
    </w:tbl>
    <w:p w14:paraId="751E4A4C" w14:textId="77777777" w:rsidR="00B30E78" w:rsidRDefault="00B30E7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6152B84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5331BA1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4B7BD90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77F0217D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5241B2FE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3D7C9A68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703C6357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57BBFF75" w14:textId="77777777" w:rsidR="00274B50" w:rsidRDefault="00274B50" w:rsidP="00274B50">
      <w:pPr>
        <w:ind w:left="257"/>
      </w:pPr>
      <w:r>
        <w:t xml:space="preserve">Historias de usuario </w:t>
      </w:r>
    </w:p>
    <w:tbl>
      <w:tblPr>
        <w:tblStyle w:val="TableGrid"/>
        <w:tblW w:w="9160" w:type="dxa"/>
        <w:tblInd w:w="267" w:type="dxa"/>
        <w:tblCellMar>
          <w:top w:w="4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052"/>
        <w:gridCol w:w="6108"/>
      </w:tblGrid>
      <w:tr w:rsidR="00274B50" w14:paraId="7F00BDE1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2E74B5" w:themeFill="accent1" w:themeFillShade="BF"/>
          </w:tcPr>
          <w:p w14:paraId="62441946" w14:textId="77777777" w:rsidR="00274B50" w:rsidRDefault="00480577" w:rsidP="00DC75D0">
            <w:pPr>
              <w:tabs>
                <w:tab w:val="right" w:pos="2889"/>
              </w:tabs>
            </w:pPr>
            <w:r>
              <w:rPr>
                <w:color w:val="FFFFFF"/>
              </w:rPr>
              <w:t>Estado Vehículo</w:t>
            </w:r>
            <w:r w:rsidR="00274B50">
              <w:rPr>
                <w:color w:val="FFFFFF"/>
              </w:rPr>
              <w:tab/>
            </w:r>
          </w:p>
        </w:tc>
        <w:tc>
          <w:tcPr>
            <w:tcW w:w="610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2E74B5" w:themeFill="accent1" w:themeFillShade="BF"/>
          </w:tcPr>
          <w:p w14:paraId="698A703D" w14:textId="77777777" w:rsidR="00274B50" w:rsidRPr="003C7C90" w:rsidRDefault="00274B50" w:rsidP="00DC75D0">
            <w:pPr>
              <w:rPr>
                <w:color w:val="9CC2E5" w:themeColor="accent1" w:themeTint="99"/>
              </w:rPr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</w:tc>
      </w:tr>
      <w:tr w:rsidR="00274B50" w14:paraId="7E58CC53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2E74B5" w:themeFill="accent1" w:themeFillShade="BF"/>
          </w:tcPr>
          <w:p w14:paraId="5A816C41" w14:textId="77777777" w:rsidR="00274B50" w:rsidRDefault="00274B50" w:rsidP="00DC75D0">
            <w:pPr>
              <w:rPr>
                <w:color w:val="FFFFFF"/>
              </w:rPr>
            </w:pPr>
          </w:p>
        </w:tc>
        <w:tc>
          <w:tcPr>
            <w:tcW w:w="610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2E74B5" w:themeFill="accent1" w:themeFillShade="BF"/>
          </w:tcPr>
          <w:p w14:paraId="3222DBD8" w14:textId="77777777" w:rsidR="00274B50" w:rsidRDefault="00274B50" w:rsidP="00DC75D0">
            <w:pPr>
              <w:rPr>
                <w:color w:val="FFFFFF"/>
              </w:rPr>
            </w:pPr>
          </w:p>
        </w:tc>
      </w:tr>
      <w:tr w:rsidR="00274B50" w14:paraId="00B7B59A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2FA38AB5" w14:textId="77777777" w:rsidR="00274B50" w:rsidRDefault="00274B50" w:rsidP="00DC75D0">
            <w:r>
              <w:t xml:space="preserve">Como </w:t>
            </w:r>
          </w:p>
        </w:tc>
        <w:tc>
          <w:tcPr>
            <w:tcW w:w="6108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300D13A7" w14:textId="77777777" w:rsidR="00274B50" w:rsidRDefault="00480577" w:rsidP="00DC75D0">
            <w:r>
              <w:t>Administrador</w:t>
            </w:r>
          </w:p>
        </w:tc>
      </w:tr>
      <w:tr w:rsidR="00274B50" w14:paraId="6188DC2E" w14:textId="77777777" w:rsidTr="00DC75D0">
        <w:trPr>
          <w:trHeight w:val="422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BE96CF" w14:textId="77777777" w:rsidR="00274B50" w:rsidRDefault="00274B50" w:rsidP="00DC75D0">
            <w:r>
              <w:t xml:space="preserve">Quiero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AC5015" w14:textId="77777777" w:rsidR="00274B50" w:rsidRDefault="00480577" w:rsidP="00DC75D0">
            <w:r>
              <w:t>Verificar estado vehículo</w:t>
            </w:r>
          </w:p>
        </w:tc>
      </w:tr>
      <w:tr w:rsidR="00274B50" w14:paraId="204A6638" w14:textId="77777777" w:rsidTr="00DC75D0">
        <w:trPr>
          <w:trHeight w:val="490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5A73A8CA" w14:textId="77777777" w:rsidR="00274B50" w:rsidRDefault="00274B50" w:rsidP="00DC75D0">
            <w:r>
              <w:t xml:space="preserve">Para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221F27E6" w14:textId="77777777" w:rsidR="00274B50" w:rsidRDefault="00480577" w:rsidP="00DC75D0">
            <w:pPr>
              <w:jc w:val="both"/>
            </w:pPr>
            <w:r>
              <w:t>Ingreso del parqueadero</w:t>
            </w:r>
          </w:p>
        </w:tc>
      </w:tr>
      <w:tr w:rsidR="00274B50" w14:paraId="01B4D503" w14:textId="77777777" w:rsidTr="00DC75D0">
        <w:trPr>
          <w:trHeight w:val="4601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4026A4" w14:textId="77777777" w:rsidR="00274B50" w:rsidRDefault="00274B50" w:rsidP="00DC75D0">
            <w:r>
              <w:t xml:space="preserve">Criterios de aceptación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175989" w14:textId="77777777" w:rsidR="006D0FA7" w:rsidRDefault="00480577" w:rsidP="00480577">
            <w:pPr>
              <w:pStyle w:val="Prrafodelista"/>
              <w:numPr>
                <w:ilvl w:val="0"/>
                <w:numId w:val="6"/>
              </w:numPr>
            </w:pPr>
            <w:r>
              <w:t>Deberá marca de vehículo</w:t>
            </w:r>
          </w:p>
          <w:p w14:paraId="1BD2D58E" w14:textId="77777777" w:rsidR="00274B50" w:rsidRPr="006D0FA7" w:rsidRDefault="00480577" w:rsidP="006D0FA7">
            <w:r w:rsidRPr="006D0FA7">
              <w:t xml:space="preserve"> </w:t>
            </w:r>
          </w:p>
          <w:p w14:paraId="02577AF0" w14:textId="77777777" w:rsidR="00480577" w:rsidRDefault="00480577" w:rsidP="00480577">
            <w:pPr>
              <w:pStyle w:val="Prrafodelista"/>
              <w:numPr>
                <w:ilvl w:val="0"/>
                <w:numId w:val="6"/>
              </w:numPr>
            </w:pPr>
            <w:r>
              <w:t>Contará con una placa legal</w:t>
            </w:r>
          </w:p>
          <w:p w14:paraId="7113EE33" w14:textId="77777777" w:rsidR="006D0FA7" w:rsidRPr="006D0FA7" w:rsidRDefault="006D0FA7" w:rsidP="006D0FA7">
            <w:pPr>
              <w:pStyle w:val="Prrafodelista"/>
            </w:pPr>
          </w:p>
          <w:p w14:paraId="24A61065" w14:textId="77777777" w:rsidR="006D0FA7" w:rsidRPr="006D0FA7" w:rsidRDefault="006D0FA7" w:rsidP="006D0FA7"/>
          <w:p w14:paraId="11CFB275" w14:textId="77777777" w:rsidR="00480577" w:rsidRDefault="00480577" w:rsidP="00480577">
            <w:pPr>
              <w:pStyle w:val="Prrafodelista"/>
              <w:numPr>
                <w:ilvl w:val="0"/>
                <w:numId w:val="6"/>
              </w:numPr>
            </w:pPr>
            <w:r>
              <w:t xml:space="preserve">Especificara el color y modelo </w:t>
            </w:r>
          </w:p>
          <w:p w14:paraId="67FDFC15" w14:textId="77777777" w:rsidR="006D0FA7" w:rsidRPr="006D0FA7" w:rsidRDefault="006D0FA7" w:rsidP="006D0FA7"/>
          <w:p w14:paraId="15BC99B5" w14:textId="77777777" w:rsidR="00341C0F" w:rsidRDefault="00341C0F" w:rsidP="00480577">
            <w:pPr>
              <w:pStyle w:val="Prrafodelista"/>
              <w:numPr>
                <w:ilvl w:val="0"/>
                <w:numId w:val="6"/>
              </w:numPr>
            </w:pPr>
            <w:r>
              <w:t>Se registrarán las averías que presente el vehículo</w:t>
            </w:r>
          </w:p>
          <w:p w14:paraId="7F6173B1" w14:textId="77777777" w:rsidR="006D0FA7" w:rsidRPr="006D0FA7" w:rsidRDefault="006D0FA7" w:rsidP="006D0FA7">
            <w:pPr>
              <w:pStyle w:val="Prrafodelista"/>
            </w:pPr>
          </w:p>
          <w:p w14:paraId="58A03D51" w14:textId="77777777" w:rsidR="006D0FA7" w:rsidRPr="006D0FA7" w:rsidRDefault="006D0FA7" w:rsidP="006D0FA7"/>
          <w:p w14:paraId="165D3B8C" w14:textId="77777777" w:rsidR="006D0FA7" w:rsidRDefault="00341C0F" w:rsidP="00480577">
            <w:pPr>
              <w:pStyle w:val="Prrafodelista"/>
              <w:numPr>
                <w:ilvl w:val="0"/>
                <w:numId w:val="6"/>
              </w:numPr>
            </w:pPr>
            <w:r>
              <w:t>Se registrar el número de puertas y el número de llantas</w:t>
            </w:r>
          </w:p>
          <w:p w14:paraId="11C22BA6" w14:textId="77777777" w:rsidR="006D0FA7" w:rsidRPr="006D0FA7" w:rsidRDefault="006D0FA7" w:rsidP="006D0FA7"/>
          <w:p w14:paraId="61114536" w14:textId="77777777" w:rsidR="006D0FA7" w:rsidRDefault="006D0FA7" w:rsidP="00480577">
            <w:pPr>
              <w:pStyle w:val="Prrafodelista"/>
              <w:numPr>
                <w:ilvl w:val="0"/>
                <w:numId w:val="6"/>
              </w:numPr>
            </w:pPr>
            <w:r>
              <w:t>El vehículo deberá tener asegurada sus puertas y ventanas</w:t>
            </w:r>
            <w:r w:rsidR="00341C0F">
              <w:t xml:space="preserve"> </w:t>
            </w:r>
          </w:p>
          <w:p w14:paraId="6E991483" w14:textId="77777777" w:rsidR="00480577" w:rsidRPr="00480577" w:rsidRDefault="00341C0F" w:rsidP="006D0FA7">
            <w:pPr>
              <w:pStyle w:val="Prrafodelista"/>
            </w:pPr>
            <w:r>
              <w:t xml:space="preserve"> </w:t>
            </w:r>
          </w:p>
        </w:tc>
      </w:tr>
    </w:tbl>
    <w:p w14:paraId="115C8B77" w14:textId="77777777" w:rsidR="00274B50" w:rsidRDefault="00274B50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65F10A0" w14:textId="77777777" w:rsidR="00B30E78" w:rsidRDefault="00B30E7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80DA40A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E5AEC46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71270EB2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26BB7A2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797063CA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7B14773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70EFC7E" w14:textId="77777777" w:rsidR="006D0FA7" w:rsidRDefault="006D0FA7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tbl>
      <w:tblPr>
        <w:tblStyle w:val="TableGrid"/>
        <w:tblW w:w="9160" w:type="dxa"/>
        <w:tblInd w:w="267" w:type="dxa"/>
        <w:tblCellMar>
          <w:top w:w="4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3052"/>
        <w:gridCol w:w="6108"/>
      </w:tblGrid>
      <w:tr w:rsidR="006D0FA7" w14:paraId="3E119A1E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2E74B5" w:themeFill="accent1" w:themeFillShade="BF"/>
          </w:tcPr>
          <w:p w14:paraId="34F92EF6" w14:textId="77777777" w:rsidR="006D0FA7" w:rsidRDefault="006D0FA7" w:rsidP="00DC75D0">
            <w:pPr>
              <w:tabs>
                <w:tab w:val="right" w:pos="2889"/>
              </w:tabs>
            </w:pPr>
            <w:r>
              <w:rPr>
                <w:color w:val="FFFFFF"/>
              </w:rPr>
              <w:lastRenderedPageBreak/>
              <w:t>Registro de pagos</w:t>
            </w:r>
            <w:r>
              <w:rPr>
                <w:color w:val="FFFFFF"/>
              </w:rPr>
              <w:tab/>
            </w:r>
          </w:p>
        </w:tc>
        <w:tc>
          <w:tcPr>
            <w:tcW w:w="610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2E74B5" w:themeFill="accent1" w:themeFillShade="BF"/>
          </w:tcPr>
          <w:p w14:paraId="568B6E41" w14:textId="77777777" w:rsidR="006D0FA7" w:rsidRPr="003C7C90" w:rsidRDefault="006D0FA7" w:rsidP="00DC75D0">
            <w:pPr>
              <w:rPr>
                <w:color w:val="9CC2E5" w:themeColor="accent1" w:themeTint="99"/>
              </w:rPr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</w:tc>
      </w:tr>
      <w:tr w:rsidR="006D0FA7" w14:paraId="77049121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2E74B5" w:themeFill="accent1" w:themeFillShade="BF"/>
          </w:tcPr>
          <w:p w14:paraId="445236F5" w14:textId="77777777" w:rsidR="006D0FA7" w:rsidRDefault="006D0FA7" w:rsidP="00DC75D0">
            <w:pPr>
              <w:rPr>
                <w:color w:val="FFFFFF"/>
              </w:rPr>
            </w:pPr>
          </w:p>
        </w:tc>
        <w:tc>
          <w:tcPr>
            <w:tcW w:w="610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2E74B5" w:themeFill="accent1" w:themeFillShade="BF"/>
          </w:tcPr>
          <w:p w14:paraId="2113287A" w14:textId="77777777" w:rsidR="006D0FA7" w:rsidRDefault="006D0FA7" w:rsidP="00DC75D0">
            <w:pPr>
              <w:rPr>
                <w:color w:val="FFFFFF"/>
              </w:rPr>
            </w:pPr>
          </w:p>
        </w:tc>
      </w:tr>
      <w:tr w:rsidR="006D0FA7" w14:paraId="2C6EF2AE" w14:textId="77777777" w:rsidTr="00DC75D0">
        <w:trPr>
          <w:trHeight w:val="403"/>
        </w:trPr>
        <w:tc>
          <w:tcPr>
            <w:tcW w:w="305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0540A3C4" w14:textId="77777777" w:rsidR="006D0FA7" w:rsidRDefault="006D0FA7" w:rsidP="00DC75D0">
            <w:r>
              <w:t xml:space="preserve">Como </w:t>
            </w:r>
          </w:p>
        </w:tc>
        <w:tc>
          <w:tcPr>
            <w:tcW w:w="6108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1BD74496" w14:textId="77777777" w:rsidR="006D0FA7" w:rsidRDefault="006D0FA7" w:rsidP="00DC75D0">
            <w:r>
              <w:t>Administrador</w:t>
            </w:r>
          </w:p>
        </w:tc>
      </w:tr>
      <w:tr w:rsidR="006D0FA7" w14:paraId="13C342AA" w14:textId="77777777" w:rsidTr="00DC75D0">
        <w:trPr>
          <w:trHeight w:val="422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60BBED" w14:textId="77777777" w:rsidR="006D0FA7" w:rsidRDefault="006D0FA7" w:rsidP="00DC75D0">
            <w:r>
              <w:t xml:space="preserve">Quiero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164E37" w14:textId="77777777" w:rsidR="006D0FA7" w:rsidRDefault="006D0FA7" w:rsidP="00DC75D0">
            <w:r>
              <w:t>Gestionar pagos</w:t>
            </w:r>
          </w:p>
        </w:tc>
      </w:tr>
      <w:tr w:rsidR="006D0FA7" w14:paraId="572BFBE8" w14:textId="77777777" w:rsidTr="00DC75D0">
        <w:trPr>
          <w:trHeight w:val="490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44E12D74" w14:textId="77777777" w:rsidR="006D0FA7" w:rsidRDefault="006D0FA7" w:rsidP="00DC75D0">
            <w:r>
              <w:t xml:space="preserve">Para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14:paraId="0D998FBD" w14:textId="77777777" w:rsidR="006D0FA7" w:rsidRDefault="006D0FA7" w:rsidP="00DC75D0">
            <w:pPr>
              <w:jc w:val="both"/>
            </w:pPr>
            <w:r>
              <w:t>Contabilidad de parqueadero</w:t>
            </w:r>
          </w:p>
        </w:tc>
      </w:tr>
      <w:tr w:rsidR="006D0FA7" w14:paraId="48B9D25D" w14:textId="77777777" w:rsidTr="00DC75D0">
        <w:trPr>
          <w:trHeight w:val="4601"/>
        </w:trPr>
        <w:tc>
          <w:tcPr>
            <w:tcW w:w="30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6BE09A" w14:textId="77777777" w:rsidR="006D0FA7" w:rsidRDefault="006D0FA7" w:rsidP="00DC75D0">
            <w:r>
              <w:t xml:space="preserve">Criterios de aceptación </w:t>
            </w:r>
          </w:p>
        </w:tc>
        <w:tc>
          <w:tcPr>
            <w:tcW w:w="610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44E4F" w14:textId="77777777" w:rsidR="006D0FA7" w:rsidRDefault="006D0FA7" w:rsidP="006D0FA7">
            <w:pPr>
              <w:pStyle w:val="Prrafodelista"/>
              <w:numPr>
                <w:ilvl w:val="0"/>
                <w:numId w:val="8"/>
              </w:numPr>
            </w:pPr>
            <w:r>
              <w:t>Se podrá pagar en efectivo o medios electrónicos</w:t>
            </w:r>
          </w:p>
          <w:p w14:paraId="5A8D08C9" w14:textId="77777777" w:rsidR="00746B9D" w:rsidRPr="00746B9D" w:rsidRDefault="00746B9D" w:rsidP="00746B9D"/>
          <w:p w14:paraId="6F96E9EC" w14:textId="77777777" w:rsidR="006D0FA7" w:rsidRDefault="006D0FA7" w:rsidP="006D0FA7">
            <w:pPr>
              <w:pStyle w:val="Prrafodelista"/>
              <w:numPr>
                <w:ilvl w:val="0"/>
                <w:numId w:val="8"/>
              </w:numPr>
            </w:pPr>
            <w:r>
              <w:t>Se enviará la constancia de pago al correo de notificaciones</w:t>
            </w:r>
          </w:p>
          <w:p w14:paraId="0B98F9F3" w14:textId="77777777" w:rsidR="00746B9D" w:rsidRPr="00746B9D" w:rsidRDefault="00746B9D" w:rsidP="00746B9D">
            <w:pPr>
              <w:pStyle w:val="Prrafodelista"/>
            </w:pPr>
          </w:p>
          <w:p w14:paraId="06B99275" w14:textId="77777777" w:rsidR="00746B9D" w:rsidRPr="00746B9D" w:rsidRDefault="00746B9D" w:rsidP="00746B9D"/>
          <w:p w14:paraId="1834484E" w14:textId="77777777" w:rsidR="006D0FA7" w:rsidRDefault="006D0FA7" w:rsidP="006D0FA7">
            <w:pPr>
              <w:pStyle w:val="Prrafodelista"/>
              <w:numPr>
                <w:ilvl w:val="0"/>
                <w:numId w:val="8"/>
              </w:numPr>
            </w:pPr>
            <w:r>
              <w:t xml:space="preserve">Se </w:t>
            </w:r>
            <w:r w:rsidR="00746B9D">
              <w:t>especificarán</w:t>
            </w:r>
            <w:r>
              <w:t xml:space="preserve"> los días que el vehículo estuvo en el parqueadero</w:t>
            </w:r>
            <w:r w:rsidR="00746B9D">
              <w:t xml:space="preserve"> en la notificación de pago en el coreo </w:t>
            </w:r>
          </w:p>
          <w:p w14:paraId="28C69BD9" w14:textId="77777777" w:rsidR="00746B9D" w:rsidRPr="00746B9D" w:rsidRDefault="00746B9D" w:rsidP="00746B9D"/>
          <w:p w14:paraId="6655A08E" w14:textId="77777777" w:rsidR="00746B9D" w:rsidRDefault="00746B9D" w:rsidP="006D0FA7">
            <w:pPr>
              <w:pStyle w:val="Prrafodelista"/>
              <w:numPr>
                <w:ilvl w:val="0"/>
                <w:numId w:val="8"/>
              </w:numPr>
            </w:pPr>
            <w:r>
              <w:t>Tendrá un código de identificación de factura.</w:t>
            </w:r>
          </w:p>
          <w:p w14:paraId="7DFD67C9" w14:textId="77777777" w:rsidR="00746B9D" w:rsidRPr="00746B9D" w:rsidRDefault="00746B9D" w:rsidP="00746B9D">
            <w:pPr>
              <w:pStyle w:val="Prrafodelista"/>
            </w:pPr>
          </w:p>
          <w:p w14:paraId="7D83820D" w14:textId="77777777" w:rsidR="00746B9D" w:rsidRDefault="00746B9D" w:rsidP="006D0FA7">
            <w:pPr>
              <w:pStyle w:val="Prrafodelista"/>
              <w:numPr>
                <w:ilvl w:val="0"/>
                <w:numId w:val="8"/>
              </w:numPr>
            </w:pPr>
            <w:r>
              <w:t>La factura se generara automáticamente cada 30 días a partir del registro</w:t>
            </w:r>
          </w:p>
          <w:p w14:paraId="39212CA0" w14:textId="77777777" w:rsidR="00746B9D" w:rsidRPr="006D0FA7" w:rsidRDefault="00746B9D" w:rsidP="00746B9D">
            <w:pPr>
              <w:pStyle w:val="Prrafodelista"/>
            </w:pPr>
          </w:p>
        </w:tc>
      </w:tr>
    </w:tbl>
    <w:p w14:paraId="1BC80444" w14:textId="77777777" w:rsidR="006D0FA7" w:rsidRDefault="006D0FA7" w:rsidP="006D0FA7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3586D4F" w14:textId="77777777" w:rsidR="00B30E78" w:rsidRDefault="00B30E7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526649E9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392E6429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43C53DAE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0DC0C50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4D11336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33DAB04C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7AA22FE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50D687E" w14:textId="77777777" w:rsidR="00E854A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E6E6F74" w14:textId="77777777" w:rsidR="00E854A8" w:rsidRPr="00B30E78" w:rsidRDefault="00E854A8" w:rsidP="00B30E78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DB6B280" w14:textId="77777777" w:rsidR="00423C17" w:rsidRDefault="00423C17" w:rsidP="00423C17">
      <w:pPr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423C17">
        <w:rPr>
          <w:rFonts w:ascii="Arial" w:hAnsi="Arial" w:cs="Arial"/>
          <w:color w:val="545454"/>
          <w:sz w:val="26"/>
          <w:szCs w:val="26"/>
          <w:shd w:val="clear" w:color="auto" w:fill="FFFFFF"/>
        </w:rPr>
        <w:lastRenderedPageBreak/>
        <w:t xml:space="preserve"> </w:t>
      </w:r>
      <w:r w:rsidR="00E854A8" w:rsidRPr="001A2842">
        <w:rPr>
          <w:rFonts w:ascii="Arial" w:hAnsi="Arial" w:cs="Arial"/>
          <w:sz w:val="24"/>
          <w:szCs w:val="24"/>
          <w:shd w:val="clear" w:color="auto" w:fill="FFFFFF"/>
        </w:rPr>
        <w:t>.Realizar la arquitectura del sistema de la aplicación en </w:t>
      </w:r>
      <w:hyperlink r:id="rId6" w:tgtFrame="_blank" w:history="1">
        <w:r w:rsidR="00E854A8" w:rsidRPr="001A284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STARUML</w:t>
        </w:r>
      </w:hyperlink>
    </w:p>
    <w:p w14:paraId="04EA87A2" w14:textId="77777777" w:rsidR="001A2842" w:rsidRPr="001A2842" w:rsidRDefault="001A2842" w:rsidP="00423C1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4620EFE" w14:textId="77777777" w:rsidR="00C768E2" w:rsidRDefault="001A2842">
      <w:r>
        <w:rPr>
          <w:noProof/>
          <w:lang w:eastAsia="es-CO"/>
        </w:rPr>
        <w:drawing>
          <wp:inline distT="0" distB="0" distL="0" distR="0" wp14:anchorId="6244152E" wp14:editId="68ED6D7C">
            <wp:extent cx="5200650" cy="584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ctura_parqueade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0881" w14:textId="77777777" w:rsidR="00E854A8" w:rsidRDefault="00E854A8"/>
    <w:p w14:paraId="03E11BBA" w14:textId="77777777" w:rsidR="00D56FC4" w:rsidRDefault="00D56FC4"/>
    <w:p w14:paraId="6DF16065" w14:textId="77777777" w:rsidR="005F516B" w:rsidRDefault="005F516B"/>
    <w:p w14:paraId="600BFAE0" w14:textId="77777777" w:rsidR="005F516B" w:rsidRDefault="005F516B"/>
    <w:p w14:paraId="46A44AB3" w14:textId="77777777" w:rsidR="005F516B" w:rsidRDefault="005F516B"/>
    <w:p w14:paraId="27D2A160" w14:textId="77777777" w:rsidR="005F516B" w:rsidRDefault="005F516B"/>
    <w:p w14:paraId="5685AC60" w14:textId="77777777" w:rsidR="00D56FC4" w:rsidRPr="001A2842" w:rsidRDefault="005F516B">
      <w:pPr>
        <w:rPr>
          <w:rFonts w:ascii="Arial" w:hAnsi="Arial" w:cs="Arial"/>
          <w:sz w:val="24"/>
          <w:szCs w:val="24"/>
        </w:rPr>
      </w:pPr>
      <w:r w:rsidRPr="001A2842">
        <w:rPr>
          <w:rFonts w:ascii="Arial" w:hAnsi="Arial" w:cs="Arial"/>
          <w:sz w:val="24"/>
          <w:szCs w:val="24"/>
          <w:shd w:val="clear" w:color="auto" w:fill="FFFFFF"/>
        </w:rPr>
        <w:t>Realizar los mockups de las historias de usuario asociadas en </w:t>
      </w:r>
      <w:hyperlink r:id="rId8" w:tgtFrame="_blank" w:history="1">
        <w:r w:rsidRPr="001A284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Balsamiq</w:t>
        </w:r>
      </w:hyperlink>
    </w:p>
    <w:p w14:paraId="6132CA2C" w14:textId="77777777" w:rsidR="005F516B" w:rsidRDefault="005F516B"/>
    <w:p w14:paraId="7482D804" w14:textId="77777777" w:rsidR="005F516B" w:rsidRPr="001A2842" w:rsidRDefault="005F516B" w:rsidP="005F516B">
      <w:pPr>
        <w:jc w:val="center"/>
        <w:rPr>
          <w:rFonts w:ascii="Arial" w:hAnsi="Arial" w:cs="Arial"/>
          <w:sz w:val="24"/>
          <w:szCs w:val="24"/>
        </w:rPr>
      </w:pPr>
      <w:r w:rsidRPr="001A2842">
        <w:rPr>
          <w:rFonts w:ascii="Arial" w:hAnsi="Arial" w:cs="Arial"/>
          <w:sz w:val="24"/>
          <w:szCs w:val="24"/>
        </w:rPr>
        <w:t xml:space="preserve">Pantalla </w:t>
      </w:r>
      <w:r w:rsidR="00BE3D0B" w:rsidRPr="001A2842">
        <w:rPr>
          <w:rFonts w:ascii="Arial" w:hAnsi="Arial" w:cs="Arial"/>
          <w:sz w:val="24"/>
          <w:szCs w:val="24"/>
        </w:rPr>
        <w:t>Login de APP de escritorio</w:t>
      </w:r>
    </w:p>
    <w:p w14:paraId="5AA61015" w14:textId="77777777" w:rsidR="005F516B" w:rsidRDefault="005F516B"/>
    <w:p w14:paraId="2FC3CE92" w14:textId="77777777" w:rsidR="005F516B" w:rsidRDefault="005F516B" w:rsidP="005F516B">
      <w:pPr>
        <w:jc w:val="center"/>
      </w:pPr>
      <w:r w:rsidRPr="005F516B">
        <w:rPr>
          <w:noProof/>
          <w:lang w:eastAsia="es-CO"/>
        </w:rPr>
        <w:drawing>
          <wp:inline distT="0" distB="0" distL="0" distR="0" wp14:anchorId="778E1DD6" wp14:editId="221B9B3F">
            <wp:extent cx="1999840" cy="2514600"/>
            <wp:effectExtent l="0" t="0" r="635" b="0"/>
            <wp:docPr id="3" name="Imagen 3" descr="C:\Users\cesar\Desktop\sexto semestro\ingenieria de sistemas\New Project 1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sexto semestro\ingenieria de sistemas\New Project 1\New Wirefram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1" cy="25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81D2" w14:textId="77777777" w:rsidR="005F516B" w:rsidRDefault="005F516B" w:rsidP="005F516B">
      <w:pPr>
        <w:jc w:val="center"/>
      </w:pPr>
    </w:p>
    <w:p w14:paraId="5DF91367" w14:textId="77777777" w:rsidR="00BE3D0B" w:rsidRDefault="00BE3D0B" w:rsidP="005F516B">
      <w:pPr>
        <w:jc w:val="center"/>
      </w:pPr>
    </w:p>
    <w:p w14:paraId="376A4683" w14:textId="77777777" w:rsidR="001A2842" w:rsidRDefault="001A2842" w:rsidP="005F516B">
      <w:pPr>
        <w:jc w:val="center"/>
      </w:pPr>
    </w:p>
    <w:p w14:paraId="031FDF3E" w14:textId="77777777" w:rsidR="001A2842" w:rsidRDefault="001A2842" w:rsidP="005F516B">
      <w:pPr>
        <w:jc w:val="center"/>
      </w:pPr>
    </w:p>
    <w:p w14:paraId="78C40438" w14:textId="77777777" w:rsidR="001A2842" w:rsidRDefault="001A2842" w:rsidP="005F516B">
      <w:pPr>
        <w:jc w:val="center"/>
      </w:pPr>
    </w:p>
    <w:p w14:paraId="12E2C91E" w14:textId="77777777" w:rsidR="001A2842" w:rsidRDefault="001A2842" w:rsidP="005F516B">
      <w:pPr>
        <w:jc w:val="center"/>
      </w:pPr>
    </w:p>
    <w:p w14:paraId="214A362D" w14:textId="77777777" w:rsidR="001A2842" w:rsidRDefault="001A2842" w:rsidP="005F516B">
      <w:pPr>
        <w:jc w:val="center"/>
      </w:pPr>
    </w:p>
    <w:p w14:paraId="370D319E" w14:textId="77777777" w:rsidR="001A2842" w:rsidRDefault="001A2842" w:rsidP="005F516B">
      <w:pPr>
        <w:jc w:val="center"/>
      </w:pPr>
    </w:p>
    <w:p w14:paraId="10354900" w14:textId="77777777" w:rsidR="001A2842" w:rsidRDefault="001A2842" w:rsidP="005F516B">
      <w:pPr>
        <w:jc w:val="center"/>
      </w:pPr>
    </w:p>
    <w:p w14:paraId="673E4D3B" w14:textId="77777777" w:rsidR="001A2842" w:rsidRDefault="001A2842" w:rsidP="005F516B">
      <w:pPr>
        <w:jc w:val="center"/>
      </w:pPr>
    </w:p>
    <w:p w14:paraId="5C25AE2B" w14:textId="77777777" w:rsidR="001A2842" w:rsidRDefault="001A2842" w:rsidP="005F516B">
      <w:pPr>
        <w:jc w:val="center"/>
      </w:pPr>
    </w:p>
    <w:p w14:paraId="2C978A61" w14:textId="77777777" w:rsidR="001A2842" w:rsidRDefault="001A2842" w:rsidP="005F516B">
      <w:pPr>
        <w:jc w:val="center"/>
      </w:pPr>
    </w:p>
    <w:p w14:paraId="4CA46E26" w14:textId="77777777" w:rsidR="005F516B" w:rsidRPr="001A2842" w:rsidRDefault="00BE3D0B" w:rsidP="00BE3D0B">
      <w:pPr>
        <w:jc w:val="center"/>
        <w:rPr>
          <w:rFonts w:ascii="Arial" w:hAnsi="Arial" w:cs="Arial"/>
          <w:sz w:val="24"/>
          <w:szCs w:val="24"/>
        </w:rPr>
      </w:pPr>
      <w:r w:rsidRPr="001A2842">
        <w:rPr>
          <w:rFonts w:ascii="Arial" w:hAnsi="Arial" w:cs="Arial"/>
          <w:sz w:val="24"/>
          <w:szCs w:val="24"/>
        </w:rPr>
        <w:lastRenderedPageBreak/>
        <w:t>Pantalla de inicio de la APP</w:t>
      </w:r>
    </w:p>
    <w:p w14:paraId="5B228983" w14:textId="77777777" w:rsidR="00BE3D0B" w:rsidRDefault="00BE3D0B" w:rsidP="00BE3D0B">
      <w:pPr>
        <w:jc w:val="center"/>
      </w:pPr>
    </w:p>
    <w:p w14:paraId="57023B08" w14:textId="77777777" w:rsidR="00BE3D0B" w:rsidRDefault="00BE3D0B" w:rsidP="00BE3D0B">
      <w:pPr>
        <w:jc w:val="center"/>
      </w:pPr>
      <w:r w:rsidRPr="00BE3D0B">
        <w:rPr>
          <w:noProof/>
          <w:lang w:eastAsia="es-CO"/>
        </w:rPr>
        <w:drawing>
          <wp:inline distT="0" distB="0" distL="0" distR="0" wp14:anchorId="181F8725" wp14:editId="0C906652">
            <wp:extent cx="3867150" cy="2963938"/>
            <wp:effectExtent l="0" t="0" r="0" b="8255"/>
            <wp:docPr id="4" name="Imagen 4" descr="C:\Users\cesar\AppData\Local\Temp\Rar$DIa5824.4043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sar\AppData\Local\Temp\Rar$DIa5824.4043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82" cy="29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96F3" w14:textId="77777777" w:rsidR="001A2842" w:rsidRDefault="001A2842" w:rsidP="00BE3D0B">
      <w:pPr>
        <w:jc w:val="center"/>
      </w:pPr>
    </w:p>
    <w:p w14:paraId="046E911E" w14:textId="77777777" w:rsidR="001A2842" w:rsidRDefault="001A2842" w:rsidP="00BE3D0B">
      <w:pPr>
        <w:jc w:val="center"/>
      </w:pPr>
    </w:p>
    <w:p w14:paraId="20C1DF27" w14:textId="77777777" w:rsidR="001A2842" w:rsidRDefault="001A2842" w:rsidP="00BE3D0B">
      <w:pPr>
        <w:jc w:val="center"/>
      </w:pPr>
    </w:p>
    <w:p w14:paraId="489A97EF" w14:textId="77777777" w:rsidR="001A2842" w:rsidRDefault="001A2842" w:rsidP="00BE3D0B">
      <w:pPr>
        <w:jc w:val="center"/>
      </w:pPr>
    </w:p>
    <w:p w14:paraId="6DC39193" w14:textId="77777777" w:rsidR="001A2842" w:rsidRDefault="001A2842" w:rsidP="00BE3D0B">
      <w:pPr>
        <w:jc w:val="center"/>
      </w:pPr>
    </w:p>
    <w:p w14:paraId="02B4A7DF" w14:textId="77777777" w:rsidR="001A2842" w:rsidRDefault="001A2842" w:rsidP="00BE3D0B">
      <w:pPr>
        <w:jc w:val="center"/>
      </w:pPr>
    </w:p>
    <w:p w14:paraId="6798C60A" w14:textId="77777777" w:rsidR="001A2842" w:rsidRDefault="001A2842" w:rsidP="00BE3D0B">
      <w:pPr>
        <w:jc w:val="center"/>
      </w:pPr>
    </w:p>
    <w:p w14:paraId="6AF25808" w14:textId="77777777" w:rsidR="001A2842" w:rsidRDefault="001A2842" w:rsidP="00BE3D0B">
      <w:pPr>
        <w:jc w:val="center"/>
      </w:pPr>
    </w:p>
    <w:p w14:paraId="6E28190C" w14:textId="77777777" w:rsidR="001A2842" w:rsidRDefault="001A2842" w:rsidP="00BE3D0B">
      <w:pPr>
        <w:jc w:val="center"/>
      </w:pPr>
    </w:p>
    <w:p w14:paraId="1355E22A" w14:textId="77777777" w:rsidR="001A2842" w:rsidRDefault="001A2842" w:rsidP="00BE3D0B">
      <w:pPr>
        <w:jc w:val="center"/>
      </w:pPr>
    </w:p>
    <w:p w14:paraId="60D22206" w14:textId="77777777" w:rsidR="001A2842" w:rsidRDefault="001A2842" w:rsidP="00BE3D0B">
      <w:pPr>
        <w:jc w:val="center"/>
      </w:pPr>
    </w:p>
    <w:p w14:paraId="787025EE" w14:textId="77777777" w:rsidR="001A2842" w:rsidRDefault="001A2842" w:rsidP="00BE3D0B">
      <w:pPr>
        <w:jc w:val="center"/>
      </w:pPr>
    </w:p>
    <w:p w14:paraId="016C0EEE" w14:textId="77777777" w:rsidR="001A2842" w:rsidRDefault="001A2842" w:rsidP="00BE3D0B">
      <w:pPr>
        <w:jc w:val="center"/>
      </w:pPr>
    </w:p>
    <w:p w14:paraId="2985707E" w14:textId="77777777" w:rsidR="001A2842" w:rsidRDefault="001A2842" w:rsidP="00BE3D0B">
      <w:pPr>
        <w:jc w:val="center"/>
      </w:pPr>
    </w:p>
    <w:p w14:paraId="7F3955CE" w14:textId="77777777" w:rsidR="00BE3D0B" w:rsidRPr="001A2842" w:rsidRDefault="00C177C9" w:rsidP="00BE3D0B">
      <w:pPr>
        <w:jc w:val="center"/>
        <w:rPr>
          <w:rFonts w:ascii="Arial" w:hAnsi="Arial" w:cs="Arial"/>
          <w:sz w:val="24"/>
          <w:szCs w:val="24"/>
        </w:rPr>
      </w:pPr>
      <w:r w:rsidRPr="001A2842">
        <w:rPr>
          <w:rFonts w:ascii="Arial" w:hAnsi="Arial" w:cs="Arial"/>
          <w:sz w:val="24"/>
          <w:szCs w:val="24"/>
        </w:rPr>
        <w:lastRenderedPageBreak/>
        <w:t>Pantalla de registro</w:t>
      </w:r>
    </w:p>
    <w:p w14:paraId="559DC8D7" w14:textId="77777777" w:rsidR="00C177C9" w:rsidRDefault="00C177C9" w:rsidP="00BE3D0B">
      <w:pPr>
        <w:jc w:val="center"/>
      </w:pPr>
    </w:p>
    <w:p w14:paraId="212ED239" w14:textId="77777777" w:rsidR="00C177C9" w:rsidRDefault="00C177C9" w:rsidP="00BE3D0B">
      <w:pPr>
        <w:jc w:val="center"/>
      </w:pPr>
      <w:r w:rsidRPr="00C177C9">
        <w:rPr>
          <w:noProof/>
          <w:lang w:eastAsia="es-CO"/>
        </w:rPr>
        <w:drawing>
          <wp:inline distT="0" distB="0" distL="0" distR="0" wp14:anchorId="1AB1FD08" wp14:editId="3944D9F3">
            <wp:extent cx="4429125" cy="4810125"/>
            <wp:effectExtent l="0" t="0" r="9525" b="9525"/>
            <wp:docPr id="6" name="Imagen 6" descr="C:\Users\cesar\Desktop\sexto semestro\ingenieria de sistemas\New Project 1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sar\Desktop\sexto semestro\ingenieria de sistemas\New Project 1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A0B0" w14:textId="77777777" w:rsidR="00C177C9" w:rsidRDefault="00C177C9" w:rsidP="00BE3D0B">
      <w:pPr>
        <w:jc w:val="center"/>
      </w:pPr>
    </w:p>
    <w:p w14:paraId="69783A74" w14:textId="77777777" w:rsidR="00C177C9" w:rsidRDefault="00C177C9" w:rsidP="00BE3D0B">
      <w:pPr>
        <w:jc w:val="center"/>
      </w:pPr>
    </w:p>
    <w:p w14:paraId="44676F06" w14:textId="77777777" w:rsidR="001D654F" w:rsidRDefault="001D654F" w:rsidP="00BE3D0B">
      <w:pPr>
        <w:jc w:val="center"/>
      </w:pPr>
    </w:p>
    <w:p w14:paraId="4F1B0ED2" w14:textId="77777777" w:rsidR="001D654F" w:rsidRDefault="001D654F" w:rsidP="00BE3D0B">
      <w:pPr>
        <w:jc w:val="center"/>
      </w:pPr>
    </w:p>
    <w:p w14:paraId="5C147FBB" w14:textId="77777777" w:rsidR="001D654F" w:rsidRDefault="001D654F" w:rsidP="00BE3D0B">
      <w:pPr>
        <w:jc w:val="center"/>
      </w:pPr>
    </w:p>
    <w:p w14:paraId="197502ED" w14:textId="77777777" w:rsidR="001D654F" w:rsidRDefault="001D654F" w:rsidP="00BE3D0B">
      <w:pPr>
        <w:jc w:val="center"/>
      </w:pPr>
    </w:p>
    <w:p w14:paraId="38FDF758" w14:textId="77777777" w:rsidR="001D654F" w:rsidRDefault="001D654F" w:rsidP="00BE3D0B">
      <w:pPr>
        <w:jc w:val="center"/>
      </w:pPr>
    </w:p>
    <w:p w14:paraId="0206BC1F" w14:textId="77777777" w:rsidR="001D654F" w:rsidRDefault="001D654F" w:rsidP="00BE3D0B">
      <w:pPr>
        <w:jc w:val="center"/>
      </w:pPr>
    </w:p>
    <w:p w14:paraId="576B99DF" w14:textId="77777777" w:rsidR="001D654F" w:rsidRPr="001A2842" w:rsidRDefault="001D654F" w:rsidP="00BE3D0B">
      <w:pPr>
        <w:jc w:val="center"/>
        <w:rPr>
          <w:rFonts w:ascii="Arial" w:hAnsi="Arial" w:cs="Arial"/>
          <w:sz w:val="24"/>
          <w:szCs w:val="24"/>
        </w:rPr>
      </w:pPr>
      <w:r w:rsidRPr="001A2842">
        <w:rPr>
          <w:rFonts w:ascii="Arial" w:hAnsi="Arial" w:cs="Arial"/>
          <w:sz w:val="24"/>
          <w:szCs w:val="24"/>
        </w:rPr>
        <w:lastRenderedPageBreak/>
        <w:t>Factura de cobro</w:t>
      </w:r>
    </w:p>
    <w:p w14:paraId="55FAEB16" w14:textId="77777777" w:rsidR="001D654F" w:rsidRDefault="001D654F" w:rsidP="00BE3D0B">
      <w:pPr>
        <w:jc w:val="center"/>
      </w:pPr>
      <w:r w:rsidRPr="001D654F">
        <w:rPr>
          <w:noProof/>
          <w:lang w:eastAsia="es-CO"/>
        </w:rPr>
        <w:drawing>
          <wp:inline distT="0" distB="0" distL="0" distR="0" wp14:anchorId="216A020A" wp14:editId="7ADD0D66">
            <wp:extent cx="4429125" cy="4695825"/>
            <wp:effectExtent l="0" t="0" r="9525" b="9525"/>
            <wp:docPr id="7" name="Imagen 7" descr="C:\Users\cesar\Desktop\sexto semestro\ingenieria de sistemas\New Project 1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sar\Desktop\sexto semestro\ingenieria de sistemas\New Project 1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8B21" w14:textId="77777777" w:rsidR="00F822A0" w:rsidRDefault="00F822A0" w:rsidP="00BE3D0B">
      <w:pPr>
        <w:jc w:val="center"/>
      </w:pPr>
    </w:p>
    <w:p w14:paraId="6CFB262F" w14:textId="77777777" w:rsidR="00D7004D" w:rsidRDefault="00D7004D" w:rsidP="00BE3D0B">
      <w:pPr>
        <w:jc w:val="center"/>
      </w:pPr>
    </w:p>
    <w:p w14:paraId="79F4D7ED" w14:textId="77777777" w:rsidR="00D7004D" w:rsidRDefault="00D7004D" w:rsidP="00BE3D0B">
      <w:pPr>
        <w:jc w:val="center"/>
      </w:pPr>
    </w:p>
    <w:p w14:paraId="410C8CDE" w14:textId="77777777" w:rsidR="00D7004D" w:rsidRDefault="00D7004D" w:rsidP="00BE3D0B">
      <w:pPr>
        <w:jc w:val="center"/>
      </w:pPr>
    </w:p>
    <w:p w14:paraId="1984FE89" w14:textId="77777777" w:rsidR="00D7004D" w:rsidRDefault="00D7004D" w:rsidP="00BE3D0B">
      <w:pPr>
        <w:jc w:val="center"/>
      </w:pPr>
    </w:p>
    <w:p w14:paraId="1E25981A" w14:textId="77777777" w:rsidR="00D7004D" w:rsidRDefault="00D7004D" w:rsidP="00BE3D0B">
      <w:pPr>
        <w:jc w:val="center"/>
      </w:pPr>
    </w:p>
    <w:p w14:paraId="2348D81E" w14:textId="77777777" w:rsidR="00D7004D" w:rsidRDefault="00D7004D" w:rsidP="00BE3D0B">
      <w:pPr>
        <w:jc w:val="center"/>
      </w:pPr>
    </w:p>
    <w:p w14:paraId="3C97B2FE" w14:textId="77777777" w:rsidR="00D7004D" w:rsidRDefault="00D7004D" w:rsidP="00BE3D0B">
      <w:pPr>
        <w:jc w:val="center"/>
      </w:pPr>
    </w:p>
    <w:p w14:paraId="22BA87AD" w14:textId="77777777" w:rsidR="00D7004D" w:rsidRDefault="00D7004D" w:rsidP="00BE3D0B">
      <w:pPr>
        <w:jc w:val="center"/>
      </w:pPr>
    </w:p>
    <w:p w14:paraId="68F3C3AC" w14:textId="77777777" w:rsidR="00F822A0" w:rsidRPr="001A2842" w:rsidRDefault="00F822A0" w:rsidP="00A50B7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A2842">
        <w:rPr>
          <w:rFonts w:ascii="Arial" w:hAnsi="Arial" w:cs="Arial"/>
          <w:sz w:val="24"/>
          <w:szCs w:val="24"/>
          <w:shd w:val="clear" w:color="auto" w:fill="FFFFFF"/>
        </w:rPr>
        <w:lastRenderedPageBreak/>
        <w:t>Real</w:t>
      </w:r>
      <w:r w:rsidR="00A50B72" w:rsidRPr="001A2842">
        <w:rPr>
          <w:rFonts w:ascii="Arial" w:hAnsi="Arial" w:cs="Arial"/>
          <w:sz w:val="24"/>
          <w:szCs w:val="24"/>
          <w:shd w:val="clear" w:color="auto" w:fill="FFFFFF"/>
        </w:rPr>
        <w:t>izar el MER</w:t>
      </w:r>
    </w:p>
    <w:p w14:paraId="6AA696CA" w14:textId="77777777" w:rsidR="00D7004D" w:rsidRDefault="00D7004D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3F3C683" w14:textId="77777777" w:rsidR="00D7004D" w:rsidRDefault="00D7004D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 w:rsidRPr="00D7004D">
        <w:rPr>
          <w:rFonts w:ascii="Arial" w:hAnsi="Arial" w:cs="Arial"/>
          <w:noProof/>
          <w:color w:val="545454"/>
          <w:sz w:val="26"/>
          <w:szCs w:val="26"/>
          <w:shd w:val="clear" w:color="auto" w:fill="FFFFFF"/>
          <w:lang w:eastAsia="es-CO"/>
        </w:rPr>
        <w:drawing>
          <wp:inline distT="0" distB="0" distL="0" distR="0" wp14:anchorId="0D58051C" wp14:editId="04C8AAD0">
            <wp:extent cx="5612130" cy="4320918"/>
            <wp:effectExtent l="0" t="0" r="7620" b="3810"/>
            <wp:docPr id="1" name="Imagen 1" descr="C:\Users\cesar\Pictures\Screenshots\Captura de pantalla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Pictures\Screenshots\Captura de pantalla (8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3E20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F42FD63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7FF7570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4E49258D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67326039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2A247EC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76ADDAB5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6AC57E1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CB40B9D" w14:textId="77777777" w:rsidR="002179B7" w:rsidRDefault="002179B7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422E3457" w14:textId="77777777" w:rsidR="00A50B72" w:rsidRPr="001A2842" w:rsidRDefault="00DC75D0" w:rsidP="00A50B72">
      <w:pPr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45454"/>
          <w:sz w:val="26"/>
          <w:szCs w:val="26"/>
          <w:shd w:val="clear" w:color="auto" w:fill="FFFFFF"/>
        </w:rPr>
        <w:lastRenderedPageBreak/>
        <w:t> </w:t>
      </w:r>
      <w:r w:rsidR="001A2842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1A2842">
        <w:rPr>
          <w:rFonts w:ascii="Arial" w:hAnsi="Arial" w:cs="Arial"/>
          <w:sz w:val="24"/>
          <w:szCs w:val="24"/>
          <w:shd w:val="clear" w:color="auto" w:fill="FFFFFF"/>
        </w:rPr>
        <w:t>iagramas de casos de uso </w:t>
      </w:r>
    </w:p>
    <w:p w14:paraId="019AD130" w14:textId="77777777" w:rsidR="00683518" w:rsidRDefault="0068351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B57E146" w14:textId="77777777" w:rsidR="00683518" w:rsidRDefault="00683518" w:rsidP="00A50B72">
      <w:pPr>
        <w:rPr>
          <w:rFonts w:ascii="var(--fbyHH-fontFamily)" w:hAnsi="var(--fbyHH-fontFamily)"/>
          <w:sz w:val="26"/>
          <w:szCs w:val="26"/>
          <w:shd w:val="clear" w:color="auto" w:fill="FFFFFF"/>
        </w:rPr>
      </w:pPr>
    </w:p>
    <w:p w14:paraId="656A152B" w14:textId="77777777" w:rsidR="002179B7" w:rsidRDefault="002179B7" w:rsidP="00A50B72">
      <w:r w:rsidRPr="002179B7">
        <w:rPr>
          <w:noProof/>
          <w:lang w:eastAsia="es-CO"/>
        </w:rPr>
        <w:drawing>
          <wp:inline distT="0" distB="0" distL="0" distR="0" wp14:anchorId="214DA46A" wp14:editId="3AA9287C">
            <wp:extent cx="5939495" cy="5343525"/>
            <wp:effectExtent l="0" t="0" r="4445" b="0"/>
            <wp:docPr id="5" name="Imagen 5" descr="C:\Users\cesar\Download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ownload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1" cy="53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F6B0" w14:textId="77777777" w:rsidR="00683518" w:rsidRDefault="00683518" w:rsidP="00A50B72"/>
    <w:p w14:paraId="6C969AD9" w14:textId="77777777" w:rsidR="00683518" w:rsidRDefault="00683518" w:rsidP="00A50B72"/>
    <w:p w14:paraId="68BF59A9" w14:textId="77777777" w:rsidR="00683518" w:rsidRDefault="00683518" w:rsidP="00A50B72"/>
    <w:p w14:paraId="0FDF98B7" w14:textId="77777777" w:rsidR="00683518" w:rsidRDefault="00683518" w:rsidP="00A50B72"/>
    <w:p w14:paraId="0FF262AD" w14:textId="77777777" w:rsidR="00683518" w:rsidRDefault="00683518" w:rsidP="00A50B72"/>
    <w:p w14:paraId="60C0312E" w14:textId="77777777" w:rsidR="00086711" w:rsidRPr="001A2842" w:rsidRDefault="00086711" w:rsidP="00A50B72">
      <w:pPr>
        <w:rPr>
          <w:sz w:val="24"/>
          <w:szCs w:val="24"/>
        </w:rPr>
      </w:pPr>
      <w:r w:rsidRPr="001A2842">
        <w:rPr>
          <w:rFonts w:ascii="Arial" w:hAnsi="Arial" w:cs="Arial"/>
          <w:sz w:val="24"/>
          <w:szCs w:val="24"/>
          <w:shd w:val="clear" w:color="auto" w:fill="FFFFFF"/>
        </w:rPr>
        <w:lastRenderedPageBreak/>
        <w:t>Realizar el diagrama de clases</w:t>
      </w:r>
    </w:p>
    <w:p w14:paraId="482BA39A" w14:textId="77777777" w:rsidR="00DC75D0" w:rsidRDefault="00DC75D0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4D302861" w14:textId="77777777" w:rsidR="00A50B72" w:rsidRDefault="0068351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545454"/>
          <w:sz w:val="26"/>
          <w:szCs w:val="26"/>
          <w:shd w:val="clear" w:color="auto" w:fill="FFFFFF"/>
          <w:lang w:eastAsia="es-CO"/>
        </w:rPr>
        <w:drawing>
          <wp:inline distT="0" distB="0" distL="0" distR="0" wp14:anchorId="0682FCCF" wp14:editId="6A2949EB">
            <wp:extent cx="5612130" cy="51174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_cl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FE7C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07F4AE72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50D50542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7379783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4ABC2A98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2FBAF74A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32ADA534" w14:textId="77777777" w:rsidR="007D7AF8" w:rsidRPr="001A2842" w:rsidRDefault="007D7AF8" w:rsidP="00A50B7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A2842">
        <w:rPr>
          <w:rFonts w:ascii="Arial" w:hAnsi="Arial" w:cs="Arial"/>
          <w:sz w:val="24"/>
          <w:szCs w:val="24"/>
          <w:shd w:val="clear" w:color="auto" w:fill="FFFFFF"/>
        </w:rPr>
        <w:lastRenderedPageBreak/>
        <w:t>Diagrama de paquete</w:t>
      </w:r>
    </w:p>
    <w:p w14:paraId="4AA79521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</w:p>
    <w:p w14:paraId="1A10F9A5" w14:textId="77777777" w:rsidR="007D7AF8" w:rsidRDefault="007D7AF8" w:rsidP="00A50B72">
      <w:pPr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545454"/>
          <w:sz w:val="26"/>
          <w:szCs w:val="26"/>
          <w:shd w:val="clear" w:color="auto" w:fill="FFFFFF"/>
          <w:lang w:eastAsia="es-CO"/>
        </w:rPr>
        <w:drawing>
          <wp:inline distT="0" distB="0" distL="0" distR="0" wp14:anchorId="4D05A977" wp14:editId="6D43260D">
            <wp:extent cx="5612130" cy="50596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_paque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DC93" w14:textId="77777777" w:rsidR="00A50B72" w:rsidRDefault="00A50B72" w:rsidP="00A50B72"/>
    <w:sectPr w:rsidR="00A50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byHH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5E07"/>
    <w:multiLevelType w:val="hybridMultilevel"/>
    <w:tmpl w:val="EF763D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0B39"/>
    <w:multiLevelType w:val="hybridMultilevel"/>
    <w:tmpl w:val="5CB26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7C9D"/>
    <w:multiLevelType w:val="hybridMultilevel"/>
    <w:tmpl w:val="EF763D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63F"/>
    <w:multiLevelType w:val="hybridMultilevel"/>
    <w:tmpl w:val="59B2560E"/>
    <w:lvl w:ilvl="0" w:tplc="8B0835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407EE"/>
    <w:multiLevelType w:val="hybridMultilevel"/>
    <w:tmpl w:val="A88477A8"/>
    <w:lvl w:ilvl="0" w:tplc="DDA21B3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06E8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AE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0DFA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6ABAA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2549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50E83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0C26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EEEB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0C5F4E"/>
    <w:multiLevelType w:val="hybridMultilevel"/>
    <w:tmpl w:val="0B58A062"/>
    <w:lvl w:ilvl="0" w:tplc="E756766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B67DD1"/>
    <w:multiLevelType w:val="hybridMultilevel"/>
    <w:tmpl w:val="9628F1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71E8"/>
    <w:multiLevelType w:val="hybridMultilevel"/>
    <w:tmpl w:val="BEC29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60033">
    <w:abstractNumId w:val="3"/>
  </w:num>
  <w:num w:numId="2" w16cid:durableId="2099014338">
    <w:abstractNumId w:val="5"/>
  </w:num>
  <w:num w:numId="3" w16cid:durableId="1399862678">
    <w:abstractNumId w:val="4"/>
  </w:num>
  <w:num w:numId="4" w16cid:durableId="470749861">
    <w:abstractNumId w:val="6"/>
  </w:num>
  <w:num w:numId="5" w16cid:durableId="1543321488">
    <w:abstractNumId w:val="1"/>
  </w:num>
  <w:num w:numId="6" w16cid:durableId="1409183042">
    <w:abstractNumId w:val="0"/>
  </w:num>
  <w:num w:numId="7" w16cid:durableId="1145001336">
    <w:abstractNumId w:val="2"/>
  </w:num>
  <w:num w:numId="8" w16cid:durableId="56050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E2"/>
    <w:rsid w:val="00086711"/>
    <w:rsid w:val="001A2842"/>
    <w:rsid w:val="001B3297"/>
    <w:rsid w:val="001D654F"/>
    <w:rsid w:val="002179B7"/>
    <w:rsid w:val="002333BE"/>
    <w:rsid w:val="00274B50"/>
    <w:rsid w:val="00341C0F"/>
    <w:rsid w:val="00423C17"/>
    <w:rsid w:val="00480577"/>
    <w:rsid w:val="005F516B"/>
    <w:rsid w:val="00683518"/>
    <w:rsid w:val="006D0FA7"/>
    <w:rsid w:val="006E2B84"/>
    <w:rsid w:val="0071183D"/>
    <w:rsid w:val="00746B9D"/>
    <w:rsid w:val="00783EEA"/>
    <w:rsid w:val="007D7AF8"/>
    <w:rsid w:val="009E4ED4"/>
    <w:rsid w:val="00A50B72"/>
    <w:rsid w:val="00AB7FC9"/>
    <w:rsid w:val="00AC1BF3"/>
    <w:rsid w:val="00AF3D6A"/>
    <w:rsid w:val="00B30E78"/>
    <w:rsid w:val="00BE3D0B"/>
    <w:rsid w:val="00C177C9"/>
    <w:rsid w:val="00C715D2"/>
    <w:rsid w:val="00C768E2"/>
    <w:rsid w:val="00D56FC4"/>
    <w:rsid w:val="00D7004D"/>
    <w:rsid w:val="00DC75D0"/>
    <w:rsid w:val="00E854A8"/>
    <w:rsid w:val="00F822A0"/>
    <w:rsid w:val="00F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DEEA"/>
  <w15:chartTrackingRefBased/>
  <w15:docId w15:val="{8A487584-59F2-4264-A797-EFDA4E5C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3D"/>
  </w:style>
  <w:style w:type="paragraph" w:styleId="Ttulo1">
    <w:name w:val="heading 1"/>
    <w:basedOn w:val="Normal"/>
    <w:next w:val="Normal"/>
    <w:link w:val="Ttulo1Car"/>
    <w:uiPriority w:val="9"/>
    <w:qFormat/>
    <w:rsid w:val="00FA2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9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93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93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93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93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93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93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93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93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93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2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A2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A2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A293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A293D"/>
    <w:rPr>
      <w:b/>
      <w:bCs/>
    </w:rPr>
  </w:style>
  <w:style w:type="character" w:styleId="nfasis">
    <w:name w:val="Emphasis"/>
    <w:basedOn w:val="Fuentedeprrafopredeter"/>
    <w:uiPriority w:val="20"/>
    <w:qFormat/>
    <w:rsid w:val="00FA293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FA29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A2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A293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93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A293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A29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A293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A293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A293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293D"/>
    <w:pPr>
      <w:outlineLvl w:val="9"/>
    </w:pPr>
  </w:style>
  <w:style w:type="paragraph" w:styleId="Prrafodelista">
    <w:name w:val="List Paragraph"/>
    <w:basedOn w:val="Normal"/>
    <w:uiPriority w:val="34"/>
    <w:qFormat/>
    <w:rsid w:val="00C768E2"/>
    <w:pPr>
      <w:ind w:left="720"/>
      <w:contextualSpacing/>
    </w:pPr>
  </w:style>
  <w:style w:type="table" w:customStyle="1" w:styleId="TableGrid">
    <w:name w:val="TableGrid"/>
    <w:rsid w:val="00B30E78"/>
    <w:pPr>
      <w:spacing w:after="0" w:line="240" w:lineRule="auto"/>
    </w:pPr>
    <w:rPr>
      <w:rFonts w:eastAsiaTheme="minorEastAsia"/>
      <w:sz w:val="22"/>
      <w:szCs w:val="22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D0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wireframes/desktop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https://staruml.io/downloa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jonnatan arenas</cp:lastModifiedBy>
  <cp:revision>31</cp:revision>
  <dcterms:created xsi:type="dcterms:W3CDTF">2022-11-06T15:41:00Z</dcterms:created>
  <dcterms:modified xsi:type="dcterms:W3CDTF">2022-11-09T22:10:00Z</dcterms:modified>
</cp:coreProperties>
</file>