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3A2E"/>
          <w:sz w:val="40"/>
          <w:szCs w:val="40"/>
        </w:rPr>
        <w:t xml:space="preserve">Onboarding – [naam medewerker]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2400"/>
        <w:gridCol w:w="7239"/>
      </w:tblGrid>
      <w:tr>
        <w:tc>
          <w:tcPr>
            <w:tcW w:type="dxa" w:w="24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Naam</w:t>
            </w:r>
          </w:p>
        </w:tc>
        <w:tc>
          <w:tcPr>
            <w:tcW w:type="dxa" w:w="7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Functie</w:t>
            </w:r>
          </w:p>
        </w:tc>
        <w:tc>
          <w:tcPr>
            <w:tcW w:type="dxa" w:w="7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Afdeling</w:t>
            </w:r>
          </w:p>
        </w:tc>
        <w:tc>
          <w:tcPr>
            <w:tcW w:type="dxa" w:w="7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Startdatum</w:t>
            </w:r>
          </w:p>
        </w:tc>
        <w:tc>
          <w:tcPr>
            <w:tcW w:type="dxa" w:w="7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72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1F3A2E"/>
          <w:sz w:val="28"/>
          <w:szCs w:val="28"/>
        </w:rPr>
        <w:t xml:space="preserve">Pre-boarding</w:t>
      </w:r>
    </w:p>
    <w:p>
      <w:pPr>
        <w:spacing w:after="100" w:before="0"/>
      </w:pPr>
      <w:r>
        <w:rPr>
          <w:rFonts w:ascii="Calibri" w:cs="Calibri" w:eastAsia="Calibri" w:hAnsi="Calibri"/>
          <w:color w:val="5D6B63"/>
          <w:sz w:val="22"/>
          <w:szCs w:val="22"/>
        </w:rPr>
        <w:t xml:space="preserve">2 weken tot 1 dag voor start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4300"/>
        <w:gridCol w:w="1650"/>
        <w:gridCol w:w="1950"/>
        <w:gridCol w:w="1739"/>
      </w:tblGrid>
      <w:tr>
        <w:trPr>
          <w:tblHeader/>
        </w:trPr>
        <w:tc>
          <w:tcPr>
            <w:tcW w:type="dxa" w:w="43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Taak</w:t>
            </w:r>
          </w:p>
        </w:tc>
        <w:tc>
          <w:tcPr>
            <w:tcW w:type="dxa" w:w="16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Wie</w:t>
            </w:r>
          </w:p>
        </w:tc>
        <w:tc>
          <w:tcPr>
            <w:tcW w:type="dxa" w:w="19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Wanneer</w:t>
            </w:r>
          </w:p>
        </w:tc>
        <w:tc>
          <w:tcPr>
            <w:tcW w:type="dxa" w:w="1739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Notitie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Welkomstmail met starttijd, adres, parkeren en programma dag 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 dagen voor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 koppelen en informeren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 dagen voor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Account, laptop, telefoon en toegangspas klaarzetten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 dagen voor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laten weten wie er komt en wanneer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 dagen voor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Werkplek inrichten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Facilitair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dagen voor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1F3A2E"/>
          <w:sz w:val="28"/>
          <w:szCs w:val="28"/>
        </w:rPr>
        <w:t xml:space="preserve">Eerste dag</w:t>
      </w:r>
    </w:p>
    <w:p>
      <w:pPr>
        <w:spacing w:after="100" w:before="0"/>
      </w:pPr>
      <w:r>
        <w:rPr>
          <w:rFonts w:ascii="Calibri" w:cs="Calibri" w:eastAsia="Calibri" w:hAnsi="Calibri"/>
          <w:color w:val="5D6B63"/>
          <w:sz w:val="22"/>
          <w:szCs w:val="22"/>
        </w:rPr>
        <w:t xml:space="preserve">Startdag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4300"/>
        <w:gridCol w:w="1650"/>
        <w:gridCol w:w="1950"/>
        <w:gridCol w:w="1739"/>
      </w:tblGrid>
      <w:tr>
        <w:trPr>
          <w:tblHeader/>
        </w:trPr>
        <w:tc>
          <w:tcPr>
            <w:tcW w:type="dxa" w:w="43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Taak</w:t>
            </w:r>
          </w:p>
        </w:tc>
        <w:tc>
          <w:tcPr>
            <w:tcW w:type="dxa" w:w="16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Wie</w:t>
            </w:r>
          </w:p>
        </w:tc>
        <w:tc>
          <w:tcPr>
            <w:tcW w:type="dxa" w:w="19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Wanneer</w:t>
            </w:r>
          </w:p>
        </w:tc>
        <w:tc>
          <w:tcPr>
            <w:tcW w:type="dxa" w:w="1739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Notitie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Ontvangst en rondleiding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Startdag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Kennismaking met het team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Startdag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Uitleg systemen (ERP, mail, Teams)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IT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Startdag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Veiligheids- en hygiëne-instructie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QA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Startdag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Afsluitend gesprek: hoe was je eerste dag?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Startdag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1F3A2E"/>
          <w:sz w:val="28"/>
          <w:szCs w:val="28"/>
        </w:rPr>
        <w:t xml:space="preserve">Eerste week</w:t>
      </w:r>
    </w:p>
    <w:p>
      <w:pPr>
        <w:spacing w:after="100" w:before="0"/>
      </w:pPr>
      <w:r>
        <w:rPr>
          <w:rFonts w:ascii="Calibri" w:cs="Calibri" w:eastAsia="Calibri" w:hAnsi="Calibri"/>
          <w:color w:val="5D6B63"/>
          <w:sz w:val="22"/>
          <w:szCs w:val="22"/>
        </w:rPr>
        <w:t xml:space="preserve">Dag 1 t/m 7 na start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4300"/>
        <w:gridCol w:w="1650"/>
        <w:gridCol w:w="1950"/>
        <w:gridCol w:w="1739"/>
      </w:tblGrid>
      <w:tr>
        <w:trPr>
          <w:tblHeader/>
        </w:trPr>
        <w:tc>
          <w:tcPr>
            <w:tcW w:type="dxa" w:w="43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Taak</w:t>
            </w:r>
          </w:p>
        </w:tc>
        <w:tc>
          <w:tcPr>
            <w:tcW w:type="dxa" w:w="16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Wie</w:t>
            </w:r>
          </w:p>
        </w:tc>
        <w:tc>
          <w:tcPr>
            <w:tcW w:type="dxa" w:w="19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Wanneer</w:t>
            </w:r>
          </w:p>
        </w:tc>
        <w:tc>
          <w:tcPr>
            <w:tcW w:type="dxa" w:w="1739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Notitie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Meelopen met collega's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Uitleg producten en productgroepen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Kennismaking met inkoop, verkoop, logistiek, finance en QA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Eerste kleine eigen taak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Evaluatie eerste week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1F3A2E"/>
          <w:sz w:val="28"/>
          <w:szCs w:val="28"/>
        </w:rPr>
        <w:t xml:space="preserve">Eerste maand</w:t>
      </w:r>
    </w:p>
    <w:p>
      <w:pPr>
        <w:spacing w:after="100" w:before="0"/>
      </w:pPr>
      <w:r>
        <w:rPr>
          <w:rFonts w:ascii="Calibri" w:cs="Calibri" w:eastAsia="Calibri" w:hAnsi="Calibri"/>
          <w:color w:val="5D6B63"/>
          <w:sz w:val="22"/>
          <w:szCs w:val="22"/>
        </w:rPr>
        <w:t xml:space="preserve">Dag 8 t/m 30 na start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4300"/>
        <w:gridCol w:w="1650"/>
        <w:gridCol w:w="1950"/>
        <w:gridCol w:w="1739"/>
      </w:tblGrid>
      <w:tr>
        <w:trPr>
          <w:tblHeader/>
        </w:trPr>
        <w:tc>
          <w:tcPr>
            <w:tcW w:type="dxa" w:w="43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Taak</w:t>
            </w:r>
          </w:p>
        </w:tc>
        <w:tc>
          <w:tcPr>
            <w:tcW w:type="dxa" w:w="16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Wie</w:t>
            </w:r>
          </w:p>
        </w:tc>
        <w:tc>
          <w:tcPr>
            <w:tcW w:type="dxa" w:w="19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Wanneer</w:t>
            </w:r>
          </w:p>
        </w:tc>
        <w:tc>
          <w:tcPr>
            <w:tcW w:type="dxa" w:w="1739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Notitie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Doelen voor maand 2 en 3 vastleggen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14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Kerntaak zelfstandig uitvoeren met begeleiding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21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Check-in met buddy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Buddy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30-dagengesprek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30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spacing w:after="40" w:before="320"/>
      </w:pPr>
      <w:r>
        <w:rPr>
          <w:rFonts w:ascii="Calibri" w:cs="Calibri" w:eastAsia="Calibri" w:hAnsi="Calibri"/>
          <w:b/>
          <w:bCs/>
          <w:color w:val="1F3A2E"/>
          <w:sz w:val="28"/>
          <w:szCs w:val="28"/>
        </w:rPr>
        <w:t xml:space="preserve">Maand 2 en 3</w:t>
      </w:r>
    </w:p>
    <w:p>
      <w:pPr>
        <w:spacing w:after="100" w:before="0"/>
      </w:pPr>
      <w:r>
        <w:rPr>
          <w:rFonts w:ascii="Calibri" w:cs="Calibri" w:eastAsia="Calibri" w:hAnsi="Calibri"/>
          <w:color w:val="5D6B63"/>
          <w:sz w:val="22"/>
          <w:szCs w:val="22"/>
        </w:rPr>
        <w:t xml:space="preserve">Dag 31 t/m 90 na start</w:t>
      </w:r>
    </w:p>
    <w:tbl>
      <w:tblPr>
        <w:tblW w:type="dxa" w:w="9639"/>
        <w:tblBorders>
          <w:top w:val="single" w:color="C9D3CC" w:sz="4"/>
          <w:left w:val="single" w:color="C9D3CC" w:sz="4"/>
          <w:bottom w:val="single" w:color="C9D3CC" w:sz="4"/>
          <w:right w:val="single" w:color="C9D3CC" w:sz="4"/>
          <w:insideH w:val="single" w:color="C9D3CC" w:sz="4"/>
          <w:insideV w:val="single" w:color="C9D3CC" w:sz="4"/>
        </w:tblBorders>
      </w:tblPr>
      <w:tblGrid>
        <w:gridCol w:w="4300"/>
        <w:gridCol w:w="1650"/>
        <w:gridCol w:w="1950"/>
        <w:gridCol w:w="1739"/>
      </w:tblGrid>
      <w:tr>
        <w:trPr>
          <w:tblHeader/>
        </w:trPr>
        <w:tc>
          <w:tcPr>
            <w:tcW w:type="dxa" w:w="430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Taak</w:t>
            </w:r>
          </w:p>
        </w:tc>
        <w:tc>
          <w:tcPr>
            <w:tcW w:type="dxa" w:w="16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Wie</w:t>
            </w:r>
          </w:p>
        </w:tc>
        <w:tc>
          <w:tcPr>
            <w:tcW w:type="dxa" w:w="1950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Wanneer</w:t>
            </w:r>
          </w:p>
        </w:tc>
        <w:tc>
          <w:tcPr>
            <w:tcW w:type="dxa" w:w="1739"/>
            <w:shd w:fill="E4EC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Notitie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Feedback ophalen bij collega's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60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Evaluatiegesprek einde proeftijd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Leidinggevende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75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Medewerker geeft feedback op de onboarding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HR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90 dagen na start</w:t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AA8A0"/>
                <w:sz w:val="21"/>
                <w:szCs w:val="21"/>
              </w:rPr>
              <w:t xml:space="preserve">Eigen punt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2026-09-21T09:32:53.727Z</dcterms:created>
  <dcterms:modified xsi:type="dcterms:W3CDTF">2026-09-21T09:32:53.727Z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