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790F8" w14:textId="5F7088E9" w:rsidR="00771053" w:rsidRPr="00021A97" w:rsidRDefault="00771053" w:rsidP="00610EF0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  <w:lang w:val="vi-VN"/>
        </w:rPr>
      </w:pPr>
      <w:r w:rsidRPr="00021A97">
        <w:rPr>
          <w:rFonts w:ascii="Arial" w:hAnsi="Arial" w:cs="Arial"/>
          <w:b/>
          <w:bCs/>
          <w:sz w:val="28"/>
          <w:szCs w:val="28"/>
          <w:lang w:val="vi-VN"/>
        </w:rPr>
        <w:t>THREADS AND CONCURRENCY</w:t>
      </w:r>
    </w:p>
    <w:p w14:paraId="0731404E" w14:textId="18EB2920" w:rsidR="00771053" w:rsidRPr="00021A97" w:rsidRDefault="00590523" w:rsidP="00610EF0">
      <w:pPr>
        <w:pStyle w:val="Heading1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4.1 </w:t>
      </w:r>
      <w:r w:rsidR="00771053" w:rsidRPr="00021A97">
        <w:rPr>
          <w:rFonts w:ascii="Arial" w:hAnsi="Arial" w:cs="Arial"/>
          <w:color w:val="auto"/>
          <w:lang w:val="vi-VN"/>
        </w:rPr>
        <w:t>Overview</w:t>
      </w:r>
    </w:p>
    <w:p w14:paraId="077CAB62" w14:textId="02B6DB29" w:rsidR="00771053" w:rsidRPr="00021A97" w:rsidRDefault="00590523" w:rsidP="00610EF0">
      <w:pPr>
        <w:pStyle w:val="Heading2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4.1.1 </w:t>
      </w:r>
      <w:r w:rsidR="00771053" w:rsidRPr="00021A97">
        <w:rPr>
          <w:rFonts w:ascii="Arial" w:hAnsi="Arial" w:cs="Arial"/>
          <w:color w:val="auto"/>
          <w:lang w:val="vi-VN"/>
        </w:rPr>
        <w:t>Motivation</w:t>
      </w:r>
    </w:p>
    <w:p w14:paraId="54C7872C" w14:textId="11C2AF80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>An application that creates photo thumbnails from a collection of images</w:t>
      </w:r>
      <w:r w:rsidR="00590523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may use a separate thread to generate a thumbnail from each separate</w:t>
      </w:r>
      <w:r w:rsidR="00590523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image.</w:t>
      </w:r>
    </w:p>
    <w:p w14:paraId="05998226" w14:textId="1577B0B4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>A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web brow</w:t>
      </w:r>
      <w:bookmarkStart w:id="0" w:name="_GoBack"/>
      <w:bookmarkEnd w:id="0"/>
      <w:r w:rsidRPr="00021A97">
        <w:rPr>
          <w:rFonts w:ascii="Arial" w:hAnsi="Arial" w:cs="Arial"/>
          <w:sz w:val="24"/>
          <w:szCs w:val="24"/>
        </w:rPr>
        <w:t>ser might have one thread display images or text while another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thread retrieves data from the network.</w:t>
      </w:r>
    </w:p>
    <w:p w14:paraId="6D229324" w14:textId="77777777" w:rsidR="00771053" w:rsidRPr="00021A97" w:rsidRDefault="00771053" w:rsidP="00FC7547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3A25CC" wp14:editId="15FA4EBC">
            <wp:extent cx="5269505" cy="3474720"/>
            <wp:effectExtent l="0" t="0" r="762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255" cy="34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B3C7" w14:textId="58BCC51B" w:rsidR="00771053" w:rsidRPr="00021A97" w:rsidRDefault="00590523" w:rsidP="00610EF0">
      <w:pPr>
        <w:pStyle w:val="Heading2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4.1.2 </w:t>
      </w:r>
      <w:r w:rsidR="00771053" w:rsidRPr="00021A97">
        <w:rPr>
          <w:rFonts w:ascii="Arial" w:hAnsi="Arial" w:cs="Arial"/>
          <w:color w:val="auto"/>
          <w:lang w:val="vi-VN"/>
        </w:rPr>
        <w:t>Benifits</w:t>
      </w:r>
    </w:p>
    <w:p w14:paraId="0BC4C21F" w14:textId="6322CCAA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</w:rPr>
        <w:t>Responsiveness</w:t>
      </w:r>
      <w:r w:rsidRPr="00021A97">
        <w:rPr>
          <w:rFonts w:ascii="Arial" w:hAnsi="Arial" w:cs="Arial"/>
          <w:b/>
          <w:bCs/>
          <w:sz w:val="24"/>
          <w:szCs w:val="24"/>
          <w:lang w:val="vi-VN"/>
        </w:rPr>
        <w:t xml:space="preserve">: </w:t>
      </w:r>
      <w:r w:rsidRPr="00021A97">
        <w:rPr>
          <w:rFonts w:ascii="Arial" w:hAnsi="Arial" w:cs="Arial"/>
          <w:sz w:val="24"/>
          <w:szCs w:val="24"/>
        </w:rPr>
        <w:t>Multithreading an interactive application may allow a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program to continue running even if part of it is blocked or is performing a lengthy operation, thereby increasing responsiveness to the user</w:t>
      </w:r>
    </w:p>
    <w:p w14:paraId="1657D729" w14:textId="66A8ABB6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</w:rPr>
        <w:t>Resource sharing</w:t>
      </w:r>
      <w:r w:rsidRPr="00021A97">
        <w:rPr>
          <w:rFonts w:ascii="Arial" w:hAnsi="Arial" w:cs="Arial"/>
          <w:b/>
          <w:bCs/>
          <w:sz w:val="24"/>
          <w:szCs w:val="24"/>
          <w:lang w:val="vi-VN"/>
        </w:rPr>
        <w:t xml:space="preserve">: </w:t>
      </w:r>
      <w:r w:rsidRPr="00021A97">
        <w:rPr>
          <w:rFonts w:ascii="Arial" w:hAnsi="Arial" w:cs="Arial"/>
          <w:sz w:val="24"/>
          <w:szCs w:val="24"/>
        </w:rPr>
        <w:t>Processes can share resources only through techniques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such as shared memory and message passing</w:t>
      </w:r>
    </w:p>
    <w:p w14:paraId="42E606B4" w14:textId="28A94E04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</w:rPr>
        <w:t>Economy</w:t>
      </w:r>
      <w:r w:rsidRPr="00021A97">
        <w:rPr>
          <w:rFonts w:ascii="Arial" w:hAnsi="Arial" w:cs="Arial"/>
          <w:b/>
          <w:bCs/>
          <w:sz w:val="24"/>
          <w:szCs w:val="24"/>
          <w:lang w:val="vi-VN"/>
        </w:rPr>
        <w:t xml:space="preserve">: </w:t>
      </w:r>
      <w:r w:rsidRPr="00021A97">
        <w:rPr>
          <w:rFonts w:ascii="Arial" w:hAnsi="Arial" w:cs="Arial"/>
          <w:sz w:val="24"/>
          <w:szCs w:val="24"/>
        </w:rPr>
        <w:t>Allocating memory and resources for process creation is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costly</w:t>
      </w:r>
    </w:p>
    <w:p w14:paraId="32E57D42" w14:textId="076F4383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</w:rPr>
        <w:t>Scalability</w:t>
      </w:r>
      <w:r w:rsidRPr="00021A97">
        <w:rPr>
          <w:rFonts w:ascii="Arial" w:hAnsi="Arial" w:cs="Arial"/>
          <w:b/>
          <w:bCs/>
          <w:sz w:val="24"/>
          <w:szCs w:val="24"/>
          <w:lang w:val="vi-VN"/>
        </w:rPr>
        <w:t xml:space="preserve">: </w:t>
      </w:r>
      <w:r w:rsidRPr="00021A97">
        <w:rPr>
          <w:rFonts w:ascii="Arial" w:hAnsi="Arial" w:cs="Arial"/>
          <w:sz w:val="24"/>
          <w:szCs w:val="24"/>
        </w:rPr>
        <w:t>The benefits of multithreading can be even greater in a multiprocessor architecture, where threads may be running in parallel on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different processing cores</w:t>
      </w:r>
    </w:p>
    <w:p w14:paraId="290308C5" w14:textId="0E7B703A" w:rsidR="00771053" w:rsidRPr="00021A97" w:rsidRDefault="00E615CB" w:rsidP="00610EF0">
      <w:pPr>
        <w:pStyle w:val="Heading1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lastRenderedPageBreak/>
        <w:t xml:space="preserve">4.2 </w:t>
      </w:r>
      <w:r w:rsidR="00771053" w:rsidRPr="00021A97">
        <w:rPr>
          <w:rFonts w:ascii="Arial" w:hAnsi="Arial" w:cs="Arial"/>
          <w:color w:val="auto"/>
          <w:lang w:val="vi-VN"/>
        </w:rPr>
        <w:t>Multicore programming</w:t>
      </w:r>
    </w:p>
    <w:p w14:paraId="74744574" w14:textId="3DBE307E" w:rsidR="00771053" w:rsidRPr="00021A97" w:rsidRDefault="00590523" w:rsidP="00610EF0">
      <w:pPr>
        <w:pStyle w:val="Heading2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4.2.1 </w:t>
      </w:r>
      <w:r w:rsidR="00771053" w:rsidRPr="00021A97">
        <w:rPr>
          <w:rFonts w:ascii="Arial" w:hAnsi="Arial" w:cs="Arial"/>
          <w:color w:val="auto"/>
          <w:lang w:val="vi-VN"/>
        </w:rPr>
        <w:t>Programming challenges</w:t>
      </w:r>
    </w:p>
    <w:p w14:paraId="2B9975D1" w14:textId="3D3B8E71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</w:rPr>
        <w:t>Identifying tasks</w:t>
      </w:r>
      <w:r w:rsidRPr="00021A97">
        <w:rPr>
          <w:rFonts w:ascii="Arial" w:hAnsi="Arial" w:cs="Arial"/>
          <w:b/>
          <w:bCs/>
          <w:sz w:val="24"/>
          <w:szCs w:val="24"/>
          <w:lang w:val="vi-VN"/>
        </w:rPr>
        <w:t xml:space="preserve">: </w:t>
      </w:r>
      <w:r w:rsidRPr="00021A97">
        <w:rPr>
          <w:rFonts w:ascii="Arial" w:hAnsi="Arial" w:cs="Arial"/>
          <w:sz w:val="24"/>
          <w:szCs w:val="24"/>
        </w:rPr>
        <w:t>This involves examining applications to find areas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that can be divided into separate, concurrent tasks</w:t>
      </w:r>
    </w:p>
    <w:p w14:paraId="3949A460" w14:textId="5D04511D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</w:rPr>
        <w:t>Balance</w:t>
      </w:r>
      <w:r w:rsidRPr="00021A97">
        <w:rPr>
          <w:rFonts w:ascii="Arial" w:hAnsi="Arial" w:cs="Arial"/>
          <w:b/>
          <w:bCs/>
          <w:sz w:val="24"/>
          <w:szCs w:val="24"/>
          <w:lang w:val="vi-VN"/>
        </w:rPr>
        <w:t xml:space="preserve">: </w:t>
      </w:r>
      <w:r w:rsidRPr="00021A97">
        <w:rPr>
          <w:rFonts w:ascii="Arial" w:hAnsi="Arial" w:cs="Arial"/>
          <w:sz w:val="24"/>
          <w:szCs w:val="24"/>
        </w:rPr>
        <w:t>While identifying tasks that can run in parallel, programmers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must also ensure that the tasks perform equal work of equal value.</w:t>
      </w:r>
    </w:p>
    <w:p w14:paraId="5933BB5C" w14:textId="757BB5A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  <w:lang w:val="vi-VN"/>
        </w:rPr>
        <w:t xml:space="preserve">Data splitting: </w:t>
      </w:r>
      <w:r w:rsidRPr="00021A97">
        <w:rPr>
          <w:rFonts w:ascii="Arial" w:hAnsi="Arial" w:cs="Arial"/>
          <w:sz w:val="24"/>
          <w:szCs w:val="24"/>
        </w:rPr>
        <w:t>Just as applications are divided into separate tasks, the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data accessed and manipulated by the tasks must be divided to run on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separate cores.</w:t>
      </w:r>
    </w:p>
    <w:p w14:paraId="30A79303" w14:textId="38B8FDCD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  <w:lang w:val="vi-VN"/>
        </w:rPr>
        <w:t xml:space="preserve">Data dependency: </w:t>
      </w:r>
      <w:r w:rsidRPr="00021A97">
        <w:rPr>
          <w:rFonts w:ascii="Arial" w:hAnsi="Arial" w:cs="Arial"/>
          <w:sz w:val="24"/>
          <w:szCs w:val="24"/>
        </w:rPr>
        <w:t>The data accessed by the tasks must be examined for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dependencies between two or more tasks</w:t>
      </w:r>
    </w:p>
    <w:p w14:paraId="27BFA4B8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  <w:lang w:val="vi-VN"/>
        </w:rPr>
        <w:t xml:space="preserve">Testing and debugging: </w:t>
      </w:r>
      <w:r w:rsidRPr="00021A97">
        <w:rPr>
          <w:rFonts w:ascii="Arial" w:hAnsi="Arial" w:cs="Arial"/>
          <w:sz w:val="24"/>
          <w:szCs w:val="24"/>
        </w:rPr>
        <w:t>When a program is running in parallel on multiple cores, many different execution paths are possible</w:t>
      </w:r>
    </w:p>
    <w:p w14:paraId="7E1EFD62" w14:textId="77777777" w:rsidR="00771053" w:rsidRPr="00021A97" w:rsidRDefault="00771053" w:rsidP="00610EF0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DBF977" wp14:editId="5855A39F">
            <wp:extent cx="3832860" cy="282724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217" cy="286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90F1" w14:textId="1D20FF4A" w:rsidR="00771053" w:rsidRPr="00021A97" w:rsidRDefault="00590523" w:rsidP="00610EF0">
      <w:pPr>
        <w:pStyle w:val="Heading2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4.2.2 </w:t>
      </w:r>
      <w:r w:rsidR="00771053" w:rsidRPr="00021A97">
        <w:rPr>
          <w:rFonts w:ascii="Arial" w:hAnsi="Arial" w:cs="Arial"/>
          <w:color w:val="auto"/>
          <w:lang w:val="vi-VN"/>
        </w:rPr>
        <w:t>Type of Parallelism</w:t>
      </w:r>
    </w:p>
    <w:p w14:paraId="3875EDD7" w14:textId="60041173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  <w:lang w:val="vi-VN"/>
        </w:rPr>
        <w:t>Data parallelism: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focuses on distributing subsets of the same data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across multiple computing cores and performing the same operation on each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core</w:t>
      </w:r>
    </w:p>
    <w:p w14:paraId="1F32161E" w14:textId="41A00F78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  <w:lang w:val="vi-VN"/>
        </w:rPr>
        <w:t>Task parallelism: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involves distributing not data but tasks (threads) across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 xml:space="preserve">multiple computing cores. Each thread is performing a unique operation. Different </w:t>
      </w:r>
      <w:r w:rsidRPr="00021A97">
        <w:rPr>
          <w:rFonts w:ascii="Arial" w:hAnsi="Arial" w:cs="Arial"/>
          <w:sz w:val="24"/>
          <w:szCs w:val="24"/>
        </w:rPr>
        <w:lastRenderedPageBreak/>
        <w:t>threads may be operating on the same data, or they may be operating on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different data</w:t>
      </w:r>
    </w:p>
    <w:p w14:paraId="5F873B89" w14:textId="77777777" w:rsidR="00771053" w:rsidRPr="00021A97" w:rsidRDefault="00771053" w:rsidP="00610EF0">
      <w:pPr>
        <w:spacing w:after="0" w:line="360" w:lineRule="auto"/>
        <w:ind w:left="360"/>
        <w:jc w:val="center"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97973C" wp14:editId="6E91F071">
            <wp:extent cx="3718560" cy="2564524"/>
            <wp:effectExtent l="0" t="0" r="0" b="762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766" cy="25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F147" w14:textId="13836CF0" w:rsidR="00771053" w:rsidRPr="00021A97" w:rsidRDefault="00E615CB" w:rsidP="00610EF0">
      <w:pPr>
        <w:pStyle w:val="Heading1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4.3 </w:t>
      </w:r>
      <w:r w:rsidR="00771053" w:rsidRPr="00021A97">
        <w:rPr>
          <w:rFonts w:ascii="Arial" w:hAnsi="Arial" w:cs="Arial"/>
          <w:color w:val="auto"/>
          <w:lang w:val="vi-VN"/>
        </w:rPr>
        <w:t>Multithreading models</w:t>
      </w:r>
    </w:p>
    <w:p w14:paraId="4C4C09F5" w14:textId="10FECD0F" w:rsidR="00771053" w:rsidRPr="00021A97" w:rsidRDefault="0056171B" w:rsidP="00610EF0">
      <w:pPr>
        <w:pStyle w:val="Heading2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4.3.1 </w:t>
      </w:r>
      <w:r w:rsidR="00771053" w:rsidRPr="00021A97">
        <w:rPr>
          <w:rFonts w:ascii="Arial" w:hAnsi="Arial" w:cs="Arial"/>
          <w:color w:val="auto"/>
          <w:lang w:val="vi-VN"/>
        </w:rPr>
        <w:t>Many-to-One Model</w:t>
      </w:r>
    </w:p>
    <w:p w14:paraId="1C26DBB1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 xml:space="preserve">The </w:t>
      </w:r>
      <w:r w:rsidRPr="00021A97">
        <w:rPr>
          <w:rFonts w:ascii="Arial" w:hAnsi="Arial" w:cs="Arial"/>
          <w:b/>
          <w:bCs/>
          <w:sz w:val="24"/>
          <w:szCs w:val="24"/>
        </w:rPr>
        <w:t>many-to-one model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maps many user-level threads to one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kernel thread. Thread management is done by the thread library in user space,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so it is efficient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. </w:t>
      </w:r>
      <w:r w:rsidRPr="00021A97">
        <w:rPr>
          <w:rFonts w:ascii="Arial" w:hAnsi="Arial" w:cs="Arial"/>
          <w:sz w:val="24"/>
          <w:szCs w:val="24"/>
        </w:rPr>
        <w:t>However, the entire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process will block if a thread makes a blocking system call</w:t>
      </w:r>
    </w:p>
    <w:p w14:paraId="19C6C70E" w14:textId="77777777" w:rsidR="00771053" w:rsidRPr="00021A97" w:rsidRDefault="00771053" w:rsidP="00610EF0">
      <w:pPr>
        <w:spacing w:after="0" w:line="360" w:lineRule="auto"/>
        <w:ind w:left="720"/>
        <w:contextualSpacing/>
        <w:jc w:val="center"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2BE3A8" wp14:editId="3D140594">
            <wp:extent cx="3244884" cy="230886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0741" cy="23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98A3" w14:textId="5ECFBF45" w:rsidR="00771053" w:rsidRPr="00021A97" w:rsidRDefault="00771053" w:rsidP="00FC7547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  <w:lang w:val="vi-VN"/>
        </w:rPr>
        <w:t>Green threads: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a thread library available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for Solaris systems and adopted in early versions of Java—used the many-to</w:t>
      </w:r>
      <w:r w:rsidRPr="00021A97">
        <w:rPr>
          <w:rFonts w:ascii="Arial" w:hAnsi="Arial" w:cs="Arial"/>
          <w:sz w:val="24"/>
          <w:szCs w:val="24"/>
          <w:lang w:val="vi-VN"/>
        </w:rPr>
        <w:t>-</w:t>
      </w:r>
      <w:r w:rsidRPr="00021A97">
        <w:rPr>
          <w:rFonts w:ascii="Arial" w:hAnsi="Arial" w:cs="Arial"/>
          <w:sz w:val="24"/>
          <w:szCs w:val="24"/>
        </w:rPr>
        <w:t>one model</w:t>
      </w:r>
    </w:p>
    <w:p w14:paraId="28146AFA" w14:textId="7F20C573" w:rsidR="00771053" w:rsidRPr="00021A97" w:rsidRDefault="0056171B" w:rsidP="00610EF0">
      <w:pPr>
        <w:pStyle w:val="Heading2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lastRenderedPageBreak/>
        <w:t xml:space="preserve">4.3.2 </w:t>
      </w:r>
      <w:r w:rsidR="00771053" w:rsidRPr="00021A97">
        <w:rPr>
          <w:rFonts w:ascii="Arial" w:hAnsi="Arial" w:cs="Arial"/>
          <w:color w:val="auto"/>
          <w:lang w:val="vi-VN"/>
        </w:rPr>
        <w:t>One-to-One model</w:t>
      </w:r>
    </w:p>
    <w:p w14:paraId="3258B06B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 xml:space="preserve">The </w:t>
      </w:r>
      <w:r w:rsidRPr="00021A97">
        <w:rPr>
          <w:rFonts w:ascii="Arial" w:hAnsi="Arial" w:cs="Arial"/>
          <w:b/>
          <w:bCs/>
          <w:sz w:val="24"/>
          <w:szCs w:val="24"/>
        </w:rPr>
        <w:t>one-to-one model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maps each user thread to a kernel thread. It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provides more concurrency than the many-to-one model by allowing another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thread to run when a thread makes a blocking system call</w:t>
      </w:r>
    </w:p>
    <w:p w14:paraId="0F74CA2C" w14:textId="77777777" w:rsidR="00771053" w:rsidRPr="00021A97" w:rsidRDefault="00771053" w:rsidP="00610EF0">
      <w:pPr>
        <w:spacing w:after="0" w:line="360" w:lineRule="auto"/>
        <w:ind w:left="360"/>
        <w:jc w:val="center"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3936D0" wp14:editId="6CB2CDF3">
            <wp:extent cx="3559285" cy="2545080"/>
            <wp:effectExtent l="0" t="0" r="3175" b="7620"/>
            <wp:docPr id="5" name="Picture 5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989" cy="255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343C" w14:textId="2BA0B9B6" w:rsidR="00771053" w:rsidRPr="00021A97" w:rsidRDefault="0056171B" w:rsidP="00610EF0">
      <w:pPr>
        <w:pStyle w:val="Heading2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4.3.2 </w:t>
      </w:r>
      <w:r w:rsidR="00771053" w:rsidRPr="00021A97">
        <w:rPr>
          <w:rFonts w:ascii="Arial" w:hAnsi="Arial" w:cs="Arial"/>
          <w:color w:val="auto"/>
          <w:lang w:val="vi-VN"/>
        </w:rPr>
        <w:t>Many-to-Many model</w:t>
      </w:r>
    </w:p>
    <w:p w14:paraId="2419D20B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 xml:space="preserve">The </w:t>
      </w:r>
      <w:r w:rsidRPr="00021A97">
        <w:rPr>
          <w:rFonts w:ascii="Arial" w:hAnsi="Arial" w:cs="Arial"/>
          <w:b/>
          <w:bCs/>
          <w:sz w:val="24"/>
          <w:szCs w:val="24"/>
        </w:rPr>
        <w:t>many-to-many model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multiplexes many user-level threads to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a smaller or equal number of kernel threads. The number of kernel threads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may be specific to either a particular application or a particular machine</w:t>
      </w:r>
    </w:p>
    <w:p w14:paraId="0D9BA739" w14:textId="77777777" w:rsidR="00771053" w:rsidRPr="00021A97" w:rsidRDefault="00771053" w:rsidP="00FC7547">
      <w:pPr>
        <w:spacing w:after="0" w:line="360" w:lineRule="auto"/>
        <w:ind w:left="360"/>
        <w:jc w:val="center"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87F047" wp14:editId="6423E0CB">
            <wp:extent cx="3594041" cy="2499360"/>
            <wp:effectExtent l="0" t="0" r="6985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114" cy="25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EA69" w14:textId="4419F657" w:rsidR="00771053" w:rsidRPr="00021A97" w:rsidRDefault="002D71C1" w:rsidP="00610EF0">
      <w:pPr>
        <w:pStyle w:val="Heading1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4.4 </w:t>
      </w:r>
      <w:r w:rsidR="00771053" w:rsidRPr="00021A97">
        <w:rPr>
          <w:rFonts w:ascii="Arial" w:hAnsi="Arial" w:cs="Arial"/>
          <w:color w:val="auto"/>
          <w:lang w:val="vi-VN"/>
        </w:rPr>
        <w:t>Thread libraries</w:t>
      </w:r>
    </w:p>
    <w:p w14:paraId="3F909F1A" w14:textId="2C94F343" w:rsidR="00771053" w:rsidRPr="00021A97" w:rsidRDefault="00771053" w:rsidP="00FC75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b/>
          <w:bCs/>
          <w:sz w:val="24"/>
          <w:szCs w:val="24"/>
          <w:lang w:val="vi-VN"/>
        </w:rPr>
        <w:t>Thread library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 xml:space="preserve">provides the programmer with an API for creating and managing threads. </w:t>
      </w:r>
      <w:r w:rsidRPr="00021A97">
        <w:rPr>
          <w:rFonts w:ascii="Arial" w:hAnsi="Arial" w:cs="Arial"/>
          <w:sz w:val="24"/>
          <w:szCs w:val="24"/>
          <w:lang w:val="vi-VN"/>
        </w:rPr>
        <w:t>T</w:t>
      </w:r>
      <w:r w:rsidRPr="00021A97">
        <w:rPr>
          <w:rFonts w:ascii="Arial" w:hAnsi="Arial" w:cs="Arial"/>
          <w:sz w:val="24"/>
          <w:szCs w:val="24"/>
        </w:rPr>
        <w:t xml:space="preserve">here are </w:t>
      </w:r>
      <w:r w:rsidR="00204E0B" w:rsidRPr="00021A97">
        <w:rPr>
          <w:rFonts w:ascii="Arial" w:hAnsi="Arial" w:cs="Arial"/>
          <w:sz w:val="24"/>
          <w:szCs w:val="24"/>
        </w:rPr>
        <w:t>2</w:t>
      </w:r>
      <w:r w:rsidRPr="00021A97">
        <w:rPr>
          <w:rFonts w:ascii="Arial" w:hAnsi="Arial" w:cs="Arial"/>
          <w:sz w:val="24"/>
          <w:szCs w:val="24"/>
        </w:rPr>
        <w:t xml:space="preserve"> primary ways of implementing a thread library</w:t>
      </w:r>
    </w:p>
    <w:p w14:paraId="2A3483EF" w14:textId="6DA7853B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</w:rPr>
        <w:lastRenderedPageBreak/>
        <w:t>The first approach</w:t>
      </w:r>
      <w:r w:rsidRPr="00021A97">
        <w:rPr>
          <w:rFonts w:ascii="Arial" w:hAnsi="Arial" w:cs="Arial"/>
          <w:sz w:val="24"/>
          <w:szCs w:val="24"/>
        </w:rPr>
        <w:t xml:space="preserve"> is to provide a library entirely in user space with no kernel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support. All code and data structures for the library exist in user space</w:t>
      </w:r>
    </w:p>
    <w:p w14:paraId="3BB63959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</w:rPr>
        <w:t>The second approach</w:t>
      </w:r>
      <w:r w:rsidRPr="00021A97">
        <w:rPr>
          <w:rFonts w:ascii="Arial" w:hAnsi="Arial" w:cs="Arial"/>
          <w:sz w:val="24"/>
          <w:szCs w:val="24"/>
        </w:rPr>
        <w:t xml:space="preserve"> is to implement a kernel-level library supported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directly by the operating system.</w:t>
      </w:r>
    </w:p>
    <w:p w14:paraId="58C2D6C9" w14:textId="69452C9A" w:rsidR="00771053" w:rsidRPr="00021A97" w:rsidRDefault="00FC7547" w:rsidP="00FC75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</w:rPr>
        <w:t xml:space="preserve">There are </w:t>
      </w:r>
      <w:r w:rsidR="00771053" w:rsidRPr="00021A97">
        <w:rPr>
          <w:rFonts w:ascii="Arial" w:hAnsi="Arial" w:cs="Arial"/>
          <w:sz w:val="24"/>
          <w:szCs w:val="24"/>
          <w:lang w:val="vi-VN"/>
        </w:rPr>
        <w:t xml:space="preserve">2 general </w:t>
      </w:r>
      <w:r w:rsidR="00771053" w:rsidRPr="00021A97">
        <w:rPr>
          <w:rFonts w:ascii="Arial" w:hAnsi="Arial" w:cs="Arial"/>
          <w:b/>
          <w:bCs/>
          <w:sz w:val="24"/>
          <w:szCs w:val="24"/>
          <w:lang w:val="vi-VN"/>
        </w:rPr>
        <w:t>strategies</w:t>
      </w:r>
      <w:r w:rsidR="00771053" w:rsidRPr="00021A97">
        <w:rPr>
          <w:rFonts w:ascii="Arial" w:hAnsi="Arial" w:cs="Arial"/>
          <w:sz w:val="24"/>
          <w:szCs w:val="24"/>
          <w:lang w:val="vi-VN"/>
        </w:rPr>
        <w:t xml:space="preserve"> for </w:t>
      </w:r>
      <w:r w:rsidR="00771053" w:rsidRPr="00021A97">
        <w:rPr>
          <w:rFonts w:ascii="Arial" w:hAnsi="Arial" w:cs="Arial"/>
          <w:b/>
          <w:bCs/>
          <w:sz w:val="24"/>
          <w:szCs w:val="24"/>
          <w:lang w:val="vi-VN"/>
        </w:rPr>
        <w:t>creating multiple threads</w:t>
      </w:r>
      <w:r w:rsidR="00204E0B" w:rsidRPr="00021A97">
        <w:rPr>
          <w:rFonts w:ascii="Arial" w:hAnsi="Arial" w:cs="Arial"/>
          <w:sz w:val="24"/>
          <w:szCs w:val="24"/>
        </w:rPr>
        <w:t>:</w:t>
      </w:r>
    </w:p>
    <w:p w14:paraId="45B6B37D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  <w:lang w:val="vi-VN"/>
        </w:rPr>
        <w:t>Asynchronous threading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: </w:t>
      </w:r>
      <w:r w:rsidRPr="00021A97">
        <w:rPr>
          <w:rFonts w:ascii="Arial" w:hAnsi="Arial" w:cs="Arial"/>
          <w:sz w:val="24"/>
          <w:szCs w:val="24"/>
        </w:rPr>
        <w:t>once the parent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creates a child thread, the parent resumes its execution, so that the parent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and child execute concurrently and independently of one another</w:t>
      </w:r>
    </w:p>
    <w:p w14:paraId="0D108D6B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  <w:lang w:val="vi-VN"/>
        </w:rPr>
        <w:t>Synchronous threading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: </w:t>
      </w:r>
      <w:r w:rsidRPr="00021A97">
        <w:rPr>
          <w:rFonts w:ascii="Arial" w:hAnsi="Arial" w:cs="Arial"/>
          <w:sz w:val="24"/>
          <w:szCs w:val="24"/>
        </w:rPr>
        <w:t>occurs when the parent thread creates one or more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children and then must wait for all of its children to terminate before it resumes</w:t>
      </w:r>
    </w:p>
    <w:p w14:paraId="648494C5" w14:textId="234370B2" w:rsidR="00771053" w:rsidRPr="00021A97" w:rsidRDefault="002D71C1" w:rsidP="00610EF0">
      <w:pPr>
        <w:pStyle w:val="Heading2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4.4.1 </w:t>
      </w:r>
      <w:r w:rsidR="00771053" w:rsidRPr="00021A97">
        <w:rPr>
          <w:rFonts w:ascii="Arial" w:hAnsi="Arial" w:cs="Arial"/>
          <w:color w:val="auto"/>
          <w:lang w:val="vi-VN"/>
        </w:rPr>
        <w:t xml:space="preserve">Pthreads </w:t>
      </w:r>
    </w:p>
    <w:p w14:paraId="4D4C40B4" w14:textId="1DCCF2EE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  <w:lang w:val="vi-VN"/>
        </w:rPr>
        <w:t>Pthread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refers to the POSIX standard (IEEE 1003.1c) defining an API for thread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 xml:space="preserve">creation and synchronization. This is a </w:t>
      </w:r>
      <w:r w:rsidRPr="00021A97">
        <w:rPr>
          <w:rFonts w:ascii="Arial" w:hAnsi="Arial" w:cs="Arial"/>
          <w:b/>
          <w:bCs/>
          <w:i/>
          <w:iCs/>
          <w:sz w:val="24"/>
          <w:szCs w:val="24"/>
        </w:rPr>
        <w:t xml:space="preserve">specification </w:t>
      </w:r>
      <w:r w:rsidRPr="00021A97">
        <w:rPr>
          <w:rFonts w:ascii="Arial" w:hAnsi="Arial" w:cs="Arial"/>
          <w:sz w:val="24"/>
          <w:szCs w:val="24"/>
        </w:rPr>
        <w:t>for thread behavior, not an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b/>
          <w:bCs/>
          <w:i/>
          <w:iCs/>
          <w:sz w:val="24"/>
          <w:szCs w:val="24"/>
        </w:rPr>
        <w:t>implementation</w:t>
      </w:r>
      <w:r w:rsidR="00204E0B" w:rsidRPr="00021A97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1CE3DCC8" w14:textId="20F85B4E" w:rsidR="00771053" w:rsidRPr="00021A97" w:rsidRDefault="002D71C1" w:rsidP="00610EF0">
      <w:pPr>
        <w:pStyle w:val="Heading2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4.4.2 </w:t>
      </w:r>
      <w:r w:rsidR="00771053" w:rsidRPr="00021A97">
        <w:rPr>
          <w:rFonts w:ascii="Arial" w:hAnsi="Arial" w:cs="Arial"/>
          <w:color w:val="auto"/>
          <w:lang w:val="vi-VN"/>
        </w:rPr>
        <w:t>Windows Threads</w:t>
      </w:r>
    </w:p>
    <w:p w14:paraId="6C99ABE9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 xml:space="preserve">The technique for creating threads using the </w:t>
      </w:r>
      <w:r w:rsidRPr="00021A97">
        <w:rPr>
          <w:rFonts w:ascii="Arial" w:hAnsi="Arial" w:cs="Arial"/>
          <w:b/>
          <w:bCs/>
          <w:sz w:val="24"/>
          <w:szCs w:val="24"/>
        </w:rPr>
        <w:t>Windows thread library</w:t>
      </w:r>
      <w:r w:rsidRPr="00021A97">
        <w:rPr>
          <w:rFonts w:ascii="Arial" w:hAnsi="Arial" w:cs="Arial"/>
          <w:sz w:val="24"/>
          <w:szCs w:val="24"/>
        </w:rPr>
        <w:t xml:space="preserve"> is similar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 xml:space="preserve">to the </w:t>
      </w:r>
      <w:proofErr w:type="spellStart"/>
      <w:r w:rsidRPr="00021A97">
        <w:rPr>
          <w:rFonts w:ascii="Arial" w:hAnsi="Arial" w:cs="Arial"/>
          <w:sz w:val="24"/>
          <w:szCs w:val="24"/>
        </w:rPr>
        <w:t>Pthreads</w:t>
      </w:r>
      <w:proofErr w:type="spellEnd"/>
      <w:r w:rsidRPr="00021A97">
        <w:rPr>
          <w:rFonts w:ascii="Arial" w:hAnsi="Arial" w:cs="Arial"/>
          <w:sz w:val="24"/>
          <w:szCs w:val="24"/>
        </w:rPr>
        <w:t xml:space="preserve"> technique in several ways</w:t>
      </w:r>
    </w:p>
    <w:p w14:paraId="5E650B62" w14:textId="69756AEB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>In situations that require waiting for multiple threads to complete, the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proofErr w:type="gramStart"/>
      <w:r w:rsidRPr="00021A97">
        <w:rPr>
          <w:rFonts w:ascii="Arial" w:hAnsi="Arial" w:cs="Arial"/>
          <w:sz w:val="24"/>
          <w:szCs w:val="24"/>
        </w:rPr>
        <w:t>WaitForMultipleObjects</w:t>
      </w:r>
      <w:proofErr w:type="spellEnd"/>
      <w:r w:rsidRPr="00021A97">
        <w:rPr>
          <w:rFonts w:ascii="Arial" w:hAnsi="Arial" w:cs="Arial"/>
          <w:sz w:val="24"/>
          <w:szCs w:val="24"/>
        </w:rPr>
        <w:t>(</w:t>
      </w:r>
      <w:proofErr w:type="gramEnd"/>
      <w:r w:rsidRPr="00021A97">
        <w:rPr>
          <w:rFonts w:ascii="Arial" w:hAnsi="Arial" w:cs="Arial"/>
          <w:sz w:val="24"/>
          <w:szCs w:val="24"/>
        </w:rPr>
        <w:t xml:space="preserve">) function is used. This function is passed </w:t>
      </w:r>
      <w:r w:rsidR="00DB04F5" w:rsidRPr="00021A97">
        <w:rPr>
          <w:rFonts w:ascii="Arial" w:hAnsi="Arial" w:cs="Arial"/>
          <w:sz w:val="24"/>
          <w:szCs w:val="24"/>
        </w:rPr>
        <w:t>4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parameters</w:t>
      </w:r>
      <w:r w:rsidR="00DB04F5" w:rsidRPr="00021A97">
        <w:rPr>
          <w:rFonts w:ascii="Arial" w:hAnsi="Arial" w:cs="Arial"/>
          <w:sz w:val="24"/>
          <w:szCs w:val="24"/>
        </w:rPr>
        <w:t>:</w:t>
      </w:r>
    </w:p>
    <w:p w14:paraId="657288E3" w14:textId="77777777" w:rsidR="00771053" w:rsidRPr="00021A97" w:rsidRDefault="00771053" w:rsidP="00610EF0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  <w:lang w:val="vi-VN"/>
        </w:rPr>
        <w:t xml:space="preserve">+) </w:t>
      </w:r>
      <w:r w:rsidRPr="00021A97">
        <w:rPr>
          <w:rFonts w:ascii="Arial" w:hAnsi="Arial" w:cs="Arial"/>
          <w:sz w:val="24"/>
          <w:szCs w:val="24"/>
        </w:rPr>
        <w:t>The number of objects to wait for</w:t>
      </w:r>
    </w:p>
    <w:p w14:paraId="75FA67F2" w14:textId="77777777" w:rsidR="00771053" w:rsidRPr="00021A97" w:rsidRDefault="00771053" w:rsidP="00610EF0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  <w:lang w:val="vi-VN"/>
        </w:rPr>
        <w:t xml:space="preserve">+) </w:t>
      </w:r>
      <w:r w:rsidRPr="00021A97">
        <w:rPr>
          <w:rFonts w:ascii="Arial" w:hAnsi="Arial" w:cs="Arial"/>
          <w:sz w:val="24"/>
          <w:szCs w:val="24"/>
        </w:rPr>
        <w:t>A pointer to the array of objects</w:t>
      </w:r>
    </w:p>
    <w:p w14:paraId="227295F1" w14:textId="77777777" w:rsidR="00771053" w:rsidRPr="00021A97" w:rsidRDefault="00771053" w:rsidP="00610EF0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  <w:lang w:val="vi-VN"/>
        </w:rPr>
        <w:t xml:space="preserve">+) </w:t>
      </w:r>
      <w:r w:rsidRPr="00021A97">
        <w:rPr>
          <w:rFonts w:ascii="Arial" w:hAnsi="Arial" w:cs="Arial"/>
          <w:sz w:val="24"/>
          <w:szCs w:val="24"/>
        </w:rPr>
        <w:t>A flag indicating whether all objects have been signaled</w:t>
      </w:r>
    </w:p>
    <w:p w14:paraId="20EF0F1A" w14:textId="77777777" w:rsidR="00771053" w:rsidRPr="00021A97" w:rsidRDefault="00771053" w:rsidP="00610EF0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  <w:lang w:val="vi-VN"/>
        </w:rPr>
        <w:t xml:space="preserve">+) </w:t>
      </w:r>
      <w:r w:rsidRPr="00021A97">
        <w:rPr>
          <w:rFonts w:ascii="Arial" w:hAnsi="Arial" w:cs="Arial"/>
          <w:sz w:val="24"/>
          <w:szCs w:val="24"/>
        </w:rPr>
        <w:t>A timeout duration (or INFINITE)</w:t>
      </w:r>
    </w:p>
    <w:p w14:paraId="73113CF2" w14:textId="0B667992" w:rsidR="00771053" w:rsidRPr="00021A97" w:rsidRDefault="002D71C1" w:rsidP="00610EF0">
      <w:pPr>
        <w:pStyle w:val="Heading2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4.4.3 </w:t>
      </w:r>
      <w:r w:rsidR="00771053" w:rsidRPr="00021A97">
        <w:rPr>
          <w:rFonts w:ascii="Arial" w:hAnsi="Arial" w:cs="Arial"/>
          <w:color w:val="auto"/>
          <w:lang w:val="vi-VN"/>
        </w:rPr>
        <w:t xml:space="preserve">Java threads </w:t>
      </w:r>
    </w:p>
    <w:p w14:paraId="775BFC68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>Threads are the fundamental model of program execution in a Java program,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and the Java language and its API provide a rich set of features for the creation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and management of threads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</w:p>
    <w:p w14:paraId="1EEF2296" w14:textId="30EACBA2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 xml:space="preserve">There are </w:t>
      </w:r>
      <w:r w:rsidR="00DB04F5" w:rsidRPr="00021A97">
        <w:rPr>
          <w:rFonts w:ascii="Arial" w:hAnsi="Arial" w:cs="Arial"/>
          <w:sz w:val="24"/>
          <w:szCs w:val="24"/>
        </w:rPr>
        <w:t>2</w:t>
      </w:r>
      <w:r w:rsidRPr="00021A97">
        <w:rPr>
          <w:rFonts w:ascii="Arial" w:hAnsi="Arial" w:cs="Arial"/>
          <w:sz w:val="24"/>
          <w:szCs w:val="24"/>
        </w:rPr>
        <w:t xml:space="preserve"> techniques for explicitly creating threads in a Java program.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One approach is to create a new class that is derived from the Thread class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and to override its run() method</w:t>
      </w:r>
    </w:p>
    <w:p w14:paraId="570E9142" w14:textId="77777777" w:rsidR="00771053" w:rsidRPr="00021A97" w:rsidRDefault="00771053" w:rsidP="00FC75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</w:rPr>
        <w:t xml:space="preserve">Invoking the </w:t>
      </w:r>
      <w:proofErr w:type="gramStart"/>
      <w:r w:rsidRPr="00021A97">
        <w:rPr>
          <w:rFonts w:ascii="Arial" w:hAnsi="Arial" w:cs="Arial"/>
          <w:sz w:val="24"/>
          <w:szCs w:val="24"/>
        </w:rPr>
        <w:t>start(</w:t>
      </w:r>
      <w:proofErr w:type="gramEnd"/>
      <w:r w:rsidRPr="00021A97">
        <w:rPr>
          <w:rFonts w:ascii="Arial" w:hAnsi="Arial" w:cs="Arial"/>
          <w:sz w:val="24"/>
          <w:szCs w:val="24"/>
        </w:rPr>
        <w:t>) method for the new Thread object does two things:</w:t>
      </w:r>
    </w:p>
    <w:p w14:paraId="64E776BA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lastRenderedPageBreak/>
        <w:t>It allocates memory and initializes a new thread in the JVM.</w:t>
      </w:r>
    </w:p>
    <w:p w14:paraId="1EC2B10A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>It calls the run() method, making the thread eligible to be run by the JVM</w:t>
      </w:r>
    </w:p>
    <w:p w14:paraId="2E0E7C97" w14:textId="77777777" w:rsidR="00771053" w:rsidRPr="00021A97" w:rsidRDefault="00771053" w:rsidP="00FC75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</w:rPr>
        <w:t>Data sharing between threads belonging to the same process occurs easily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 xml:space="preserve">in Windows and </w:t>
      </w:r>
      <w:proofErr w:type="spellStart"/>
      <w:r w:rsidRPr="00021A97">
        <w:rPr>
          <w:rFonts w:ascii="Arial" w:hAnsi="Arial" w:cs="Arial"/>
          <w:sz w:val="24"/>
          <w:szCs w:val="24"/>
        </w:rPr>
        <w:t>Pthreads</w:t>
      </w:r>
      <w:proofErr w:type="spellEnd"/>
      <w:r w:rsidRPr="00021A97">
        <w:rPr>
          <w:rFonts w:ascii="Arial" w:hAnsi="Arial" w:cs="Arial"/>
          <w:sz w:val="24"/>
          <w:szCs w:val="24"/>
        </w:rPr>
        <w:t>, since shared data are simply declared globally. As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a pure object-oriented language, Java has no such notion of global data.</w:t>
      </w:r>
    </w:p>
    <w:p w14:paraId="7CCE69EB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>It is quite easy to notice at first that this model of thread creation appears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more complicated than simply creating a thread and joining on its termination</w:t>
      </w:r>
    </w:p>
    <w:p w14:paraId="5C9CE2C4" w14:textId="3C5C4712" w:rsidR="00771053" w:rsidRPr="00021A97" w:rsidRDefault="002D71C1" w:rsidP="00610EF0">
      <w:pPr>
        <w:pStyle w:val="Heading1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4.5 </w:t>
      </w:r>
      <w:r w:rsidR="00771053" w:rsidRPr="00021A97">
        <w:rPr>
          <w:rFonts w:ascii="Arial" w:hAnsi="Arial" w:cs="Arial"/>
          <w:color w:val="auto"/>
          <w:lang w:val="vi-VN"/>
        </w:rPr>
        <w:t>Implicit threading</w:t>
      </w:r>
    </w:p>
    <w:p w14:paraId="09B45EF6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>With the continued growth of multicore processing, applications containing hundreds—or even thousands—of threads are looming on the horizon</w:t>
      </w:r>
    </w:p>
    <w:p w14:paraId="3FA9A420" w14:textId="477C30E1" w:rsidR="00771053" w:rsidRPr="00021A97" w:rsidRDefault="00771053" w:rsidP="00FC7547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>One way to address these difficulties and better support the design of concurrent and parallel applications is to transfer the creation and management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of threading from application developers to compilers and run-time libraries.</w:t>
      </w:r>
    </w:p>
    <w:p w14:paraId="6A0A430D" w14:textId="762FF08B" w:rsidR="00771053" w:rsidRPr="00021A97" w:rsidRDefault="002D71C1" w:rsidP="00610EF0">
      <w:pPr>
        <w:pStyle w:val="Heading2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4.5.1 </w:t>
      </w:r>
      <w:r w:rsidR="00771053" w:rsidRPr="00021A97">
        <w:rPr>
          <w:rFonts w:ascii="Arial" w:hAnsi="Arial" w:cs="Arial"/>
          <w:color w:val="auto"/>
          <w:lang w:val="vi-VN"/>
        </w:rPr>
        <w:t>Thread pools</w:t>
      </w:r>
    </w:p>
    <w:p w14:paraId="26BB4B5A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</w:rPr>
        <w:t>Thread pools</w:t>
      </w:r>
      <w:r w:rsidRPr="00021A97">
        <w:rPr>
          <w:rFonts w:ascii="Arial" w:hAnsi="Arial" w:cs="Arial"/>
          <w:sz w:val="24"/>
          <w:szCs w:val="24"/>
        </w:rPr>
        <w:t xml:space="preserve"> offer these benefits:</w:t>
      </w:r>
    </w:p>
    <w:p w14:paraId="7A46784F" w14:textId="77777777" w:rsidR="00771053" w:rsidRPr="00021A97" w:rsidRDefault="00771053" w:rsidP="00610EF0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  <w:lang w:val="vi-VN"/>
        </w:rPr>
        <w:t xml:space="preserve">+) </w:t>
      </w:r>
      <w:r w:rsidRPr="00021A97">
        <w:rPr>
          <w:rFonts w:ascii="Arial" w:hAnsi="Arial" w:cs="Arial"/>
          <w:sz w:val="24"/>
          <w:szCs w:val="24"/>
        </w:rPr>
        <w:t>Servicing a request with an existing thread is often faster than waiting to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create a thread.</w:t>
      </w:r>
    </w:p>
    <w:p w14:paraId="7C826CE0" w14:textId="77777777" w:rsidR="00771053" w:rsidRPr="00021A97" w:rsidRDefault="00771053" w:rsidP="00610EF0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  <w:lang w:val="vi-VN"/>
        </w:rPr>
        <w:t xml:space="preserve">+) </w:t>
      </w:r>
      <w:proofErr w:type="spellStart"/>
      <w:r w:rsidRPr="00021A97">
        <w:rPr>
          <w:rFonts w:ascii="Arial" w:hAnsi="Arial" w:cs="Arial"/>
          <w:sz w:val="24"/>
          <w:szCs w:val="24"/>
        </w:rPr>
        <w:t>Athread</w:t>
      </w:r>
      <w:proofErr w:type="spellEnd"/>
      <w:r w:rsidRPr="00021A97">
        <w:rPr>
          <w:rFonts w:ascii="Arial" w:hAnsi="Arial" w:cs="Arial"/>
          <w:sz w:val="24"/>
          <w:szCs w:val="24"/>
        </w:rPr>
        <w:t xml:space="preserve"> pool limits the number of threads that exist at any one point. This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is particularly important on systems that cannot support a large number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of concurrent threads.</w:t>
      </w:r>
    </w:p>
    <w:p w14:paraId="3297C915" w14:textId="77777777" w:rsidR="00771053" w:rsidRPr="00021A97" w:rsidRDefault="00771053" w:rsidP="00610EF0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  <w:lang w:val="vi-VN"/>
        </w:rPr>
        <w:t xml:space="preserve">+) </w:t>
      </w:r>
      <w:r w:rsidRPr="00021A97">
        <w:rPr>
          <w:rFonts w:ascii="Arial" w:hAnsi="Arial" w:cs="Arial"/>
          <w:sz w:val="24"/>
          <w:szCs w:val="24"/>
        </w:rPr>
        <w:t>Separating the task to be performed from the mechanics of creating the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task allows us to use different strategies for running the task. For example,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the task could be scheduled to execute after a time delay or to execute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periodically.</w:t>
      </w:r>
    </w:p>
    <w:p w14:paraId="040A0047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>The number of threads in the pool can be set heuristically based on factors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such as the number of CPUs in the system, the amount of physical memory, and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the expected number of concurrent client requests</w:t>
      </w:r>
    </w:p>
    <w:p w14:paraId="0EB94883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 xml:space="preserve">A pointer to </w:t>
      </w:r>
      <w:proofErr w:type="spellStart"/>
      <w:proofErr w:type="gramStart"/>
      <w:r w:rsidRPr="00021A97">
        <w:rPr>
          <w:rFonts w:ascii="Arial" w:hAnsi="Arial" w:cs="Arial"/>
          <w:sz w:val="24"/>
          <w:szCs w:val="24"/>
        </w:rPr>
        <w:t>PoolFunction</w:t>
      </w:r>
      <w:proofErr w:type="spellEnd"/>
      <w:r w:rsidRPr="00021A97">
        <w:rPr>
          <w:rFonts w:ascii="Arial" w:hAnsi="Arial" w:cs="Arial"/>
          <w:sz w:val="24"/>
          <w:szCs w:val="24"/>
        </w:rPr>
        <w:t>(</w:t>
      </w:r>
      <w:proofErr w:type="gramEnd"/>
      <w:r w:rsidRPr="00021A97">
        <w:rPr>
          <w:rFonts w:ascii="Arial" w:hAnsi="Arial" w:cs="Arial"/>
          <w:sz w:val="24"/>
          <w:szCs w:val="24"/>
        </w:rPr>
        <w:t>) is passed to one of the functions in the thread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pool API, and a thread from the pool executes this function. One such member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 xml:space="preserve">in the thread pool API is the </w:t>
      </w:r>
      <w:proofErr w:type="spellStart"/>
      <w:r w:rsidRPr="00021A97">
        <w:rPr>
          <w:rFonts w:ascii="Arial" w:hAnsi="Arial" w:cs="Arial"/>
          <w:sz w:val="24"/>
          <w:szCs w:val="24"/>
        </w:rPr>
        <w:t>QueueUserWorkItem</w:t>
      </w:r>
      <w:proofErr w:type="spellEnd"/>
      <w:r w:rsidRPr="00021A97">
        <w:rPr>
          <w:rFonts w:ascii="Arial" w:hAnsi="Arial" w:cs="Arial"/>
          <w:sz w:val="24"/>
          <w:szCs w:val="24"/>
        </w:rPr>
        <w:t>() function, which is passed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three parameters:</w:t>
      </w:r>
    </w:p>
    <w:p w14:paraId="751F7D36" w14:textId="408E1959" w:rsidR="00771053" w:rsidRPr="00021A97" w:rsidRDefault="00771053" w:rsidP="00610EF0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  <w:lang w:val="vi-VN"/>
        </w:rPr>
        <w:lastRenderedPageBreak/>
        <w:t xml:space="preserve">+) </w:t>
      </w:r>
      <w:r w:rsidRPr="00021A97">
        <w:rPr>
          <w:rFonts w:ascii="Arial" w:hAnsi="Arial" w:cs="Arial"/>
          <w:sz w:val="24"/>
          <w:szCs w:val="24"/>
        </w:rPr>
        <w:t>LPTHREAD START ROUTINE Function—a pointer to the function that is to</w:t>
      </w:r>
      <w:r w:rsidR="00610EF0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run as a separate thread</w:t>
      </w:r>
    </w:p>
    <w:p w14:paraId="54138697" w14:textId="77777777" w:rsidR="00771053" w:rsidRPr="00021A97" w:rsidRDefault="00771053" w:rsidP="00610EF0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  <w:lang w:val="vi-VN"/>
        </w:rPr>
        <w:t xml:space="preserve">+) </w:t>
      </w:r>
      <w:r w:rsidRPr="00021A97">
        <w:rPr>
          <w:rFonts w:ascii="Arial" w:hAnsi="Arial" w:cs="Arial"/>
          <w:sz w:val="24"/>
          <w:szCs w:val="24"/>
        </w:rPr>
        <w:t>PVOID Param—the parameter passed to Function</w:t>
      </w:r>
    </w:p>
    <w:p w14:paraId="211B9557" w14:textId="026C0D1F" w:rsidR="00771053" w:rsidRPr="00021A97" w:rsidRDefault="00771053" w:rsidP="00FC7547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  <w:lang w:val="vi-VN"/>
        </w:rPr>
        <w:t xml:space="preserve">+) </w:t>
      </w:r>
      <w:r w:rsidRPr="00021A97">
        <w:rPr>
          <w:rFonts w:ascii="Arial" w:hAnsi="Arial" w:cs="Arial"/>
          <w:sz w:val="24"/>
          <w:szCs w:val="24"/>
        </w:rPr>
        <w:t>ULONG Flags—flags indicating how the thread pool is to create and manage execution of the thread</w:t>
      </w:r>
    </w:p>
    <w:p w14:paraId="3A3CEF51" w14:textId="1FC37847" w:rsidR="00771053" w:rsidRPr="00021A97" w:rsidRDefault="002D71C1" w:rsidP="00610EF0">
      <w:pPr>
        <w:pStyle w:val="Heading2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4.5.2 </w:t>
      </w:r>
      <w:r w:rsidR="00771053" w:rsidRPr="00021A97">
        <w:rPr>
          <w:rFonts w:ascii="Arial" w:hAnsi="Arial" w:cs="Arial"/>
          <w:color w:val="auto"/>
          <w:lang w:val="vi-VN"/>
        </w:rPr>
        <w:t>Fork join</w:t>
      </w:r>
    </w:p>
    <w:p w14:paraId="4EB5BF8E" w14:textId="77777777" w:rsidR="00771053" w:rsidRPr="00021A97" w:rsidRDefault="00771053" w:rsidP="00DB04F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D74EB1" wp14:editId="7F11418D">
            <wp:extent cx="5510279" cy="162306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640" cy="165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8F37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>Java introduced a fork-join library in Version 1.7 of the API that is designed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to be used with recursive divide-and-conquer algorithms such as Quicksort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021A97">
        <w:rPr>
          <w:rFonts w:ascii="Arial" w:hAnsi="Arial" w:cs="Arial"/>
          <w:sz w:val="24"/>
          <w:szCs w:val="24"/>
        </w:rPr>
        <w:t>Mergesort</w:t>
      </w:r>
      <w:proofErr w:type="spellEnd"/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library, separate tasks are forked during the divide step and assigned smaller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subsets of the original problem. Algorithms must be designed so that these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separate tasks can execute concurrently</w:t>
      </w:r>
    </w:p>
    <w:p w14:paraId="04BD08A7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 xml:space="preserve">Notice that </w:t>
      </w:r>
      <w:proofErr w:type="spellStart"/>
      <w:r w:rsidRPr="00021A97">
        <w:rPr>
          <w:rFonts w:ascii="Arial" w:hAnsi="Arial" w:cs="Arial"/>
          <w:sz w:val="24"/>
          <w:szCs w:val="24"/>
        </w:rPr>
        <w:t>SumTask</w:t>
      </w:r>
      <w:proofErr w:type="spellEnd"/>
      <w:r w:rsidRPr="00021A97">
        <w:rPr>
          <w:rFonts w:ascii="Arial" w:hAnsi="Arial" w:cs="Arial"/>
          <w:sz w:val="24"/>
          <w:szCs w:val="24"/>
        </w:rPr>
        <w:t xml:space="preserve"> in Figure 4.18 extends </w:t>
      </w:r>
      <w:proofErr w:type="spellStart"/>
      <w:r w:rsidRPr="00021A97">
        <w:rPr>
          <w:rFonts w:ascii="Arial" w:hAnsi="Arial" w:cs="Arial"/>
          <w:sz w:val="24"/>
          <w:szCs w:val="24"/>
        </w:rPr>
        <w:t>RecursiveTask</w:t>
      </w:r>
      <w:proofErr w:type="spellEnd"/>
      <w:r w:rsidRPr="00021A97">
        <w:rPr>
          <w:rFonts w:ascii="Arial" w:hAnsi="Arial" w:cs="Arial"/>
          <w:sz w:val="24"/>
          <w:szCs w:val="24"/>
        </w:rPr>
        <w:t xml:space="preserve">. The Java </w:t>
      </w:r>
      <w:proofErr w:type="spellStart"/>
      <w:r w:rsidRPr="00021A97">
        <w:rPr>
          <w:rFonts w:ascii="Arial" w:hAnsi="Arial" w:cs="Arial"/>
          <w:sz w:val="24"/>
          <w:szCs w:val="24"/>
        </w:rPr>
        <w:t>forkjoin</w:t>
      </w:r>
      <w:proofErr w:type="spellEnd"/>
      <w:r w:rsidRPr="00021A97">
        <w:rPr>
          <w:rFonts w:ascii="Arial" w:hAnsi="Arial" w:cs="Arial"/>
          <w:sz w:val="24"/>
          <w:szCs w:val="24"/>
        </w:rPr>
        <w:t xml:space="preserve"> strategy is organized around the abstract base class </w:t>
      </w:r>
      <w:proofErr w:type="spellStart"/>
      <w:r w:rsidRPr="00021A97">
        <w:rPr>
          <w:rFonts w:ascii="Arial" w:hAnsi="Arial" w:cs="Arial"/>
          <w:sz w:val="24"/>
          <w:szCs w:val="24"/>
        </w:rPr>
        <w:t>ForkJoinTask</w:t>
      </w:r>
      <w:proofErr w:type="spellEnd"/>
      <w:r w:rsidRPr="00021A97">
        <w:rPr>
          <w:rFonts w:ascii="Arial" w:hAnsi="Arial" w:cs="Arial"/>
          <w:sz w:val="24"/>
          <w:szCs w:val="24"/>
        </w:rPr>
        <w:t>, and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021A97">
        <w:rPr>
          <w:rFonts w:ascii="Arial" w:hAnsi="Arial" w:cs="Arial"/>
          <w:sz w:val="24"/>
          <w:szCs w:val="24"/>
        </w:rPr>
        <w:t>RecursiveTask</w:t>
      </w:r>
      <w:proofErr w:type="spellEnd"/>
      <w:r w:rsidRPr="00021A9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21A97">
        <w:rPr>
          <w:rFonts w:ascii="Arial" w:hAnsi="Arial" w:cs="Arial"/>
          <w:sz w:val="24"/>
          <w:szCs w:val="24"/>
        </w:rPr>
        <w:t>RecursiveAction</w:t>
      </w:r>
      <w:proofErr w:type="spellEnd"/>
      <w:r w:rsidRPr="00021A97">
        <w:rPr>
          <w:rFonts w:ascii="Arial" w:hAnsi="Arial" w:cs="Arial"/>
          <w:sz w:val="24"/>
          <w:szCs w:val="24"/>
        </w:rPr>
        <w:t xml:space="preserve"> classes extend this class. The fundamental difference between these two 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c</w:t>
      </w:r>
      <w:r w:rsidRPr="00021A97">
        <w:rPr>
          <w:rFonts w:ascii="Arial" w:hAnsi="Arial" w:cs="Arial"/>
          <w:sz w:val="24"/>
          <w:szCs w:val="24"/>
        </w:rPr>
        <w:t xml:space="preserve">lasses is that </w:t>
      </w:r>
      <w:proofErr w:type="spellStart"/>
      <w:r w:rsidRPr="00021A97">
        <w:rPr>
          <w:rFonts w:ascii="Arial" w:hAnsi="Arial" w:cs="Arial"/>
          <w:sz w:val="24"/>
          <w:szCs w:val="24"/>
        </w:rPr>
        <w:t>RecursiveTask</w:t>
      </w:r>
      <w:proofErr w:type="spellEnd"/>
      <w:r w:rsidRPr="00021A97">
        <w:rPr>
          <w:rFonts w:ascii="Arial" w:hAnsi="Arial" w:cs="Arial"/>
          <w:sz w:val="24"/>
          <w:szCs w:val="24"/>
        </w:rPr>
        <w:t xml:space="preserve"> returns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 xml:space="preserve">a result (via the return value specified in compute()), and </w:t>
      </w:r>
      <w:proofErr w:type="spellStart"/>
      <w:r w:rsidRPr="00021A97">
        <w:rPr>
          <w:rFonts w:ascii="Arial" w:hAnsi="Arial" w:cs="Arial"/>
          <w:sz w:val="24"/>
          <w:szCs w:val="24"/>
        </w:rPr>
        <w:t>RecursiveAction</w:t>
      </w:r>
      <w:proofErr w:type="spellEnd"/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does not return a result</w:t>
      </w:r>
    </w:p>
    <w:p w14:paraId="63018FB6" w14:textId="77777777" w:rsidR="00771053" w:rsidRPr="00021A97" w:rsidRDefault="00771053" w:rsidP="00DB04F5">
      <w:pPr>
        <w:spacing w:after="0" w:line="360" w:lineRule="auto"/>
        <w:contextualSpacing/>
        <w:jc w:val="center"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FD9FFDA" wp14:editId="0DEF9D34">
            <wp:extent cx="4472940" cy="4604739"/>
            <wp:effectExtent l="0" t="0" r="3810" b="571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222" cy="461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16ED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>What is interesting in Java’s fork-join model is the management of tasks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wherein the library constructs a pool of worker threads and balances the load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of tasks among the available workers</w:t>
      </w:r>
    </w:p>
    <w:p w14:paraId="410C3C71" w14:textId="52782FE0" w:rsidR="00771053" w:rsidRPr="00021A97" w:rsidRDefault="00771053" w:rsidP="00DB04F5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>In some situations, there are thousands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of tasks, yet only a handful of threads performing the work (for example, a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 xml:space="preserve">separate thread for each CPU). Additionally, each thread in a </w:t>
      </w:r>
      <w:proofErr w:type="spellStart"/>
      <w:r w:rsidRPr="00021A97">
        <w:rPr>
          <w:rFonts w:ascii="Arial" w:hAnsi="Arial" w:cs="Arial"/>
          <w:sz w:val="24"/>
          <w:szCs w:val="24"/>
        </w:rPr>
        <w:t>ForkJoinPool</w:t>
      </w:r>
      <w:proofErr w:type="spellEnd"/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maintains a queue of tasks that it has forked, and if a thread’s queue is empty,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 xml:space="preserve">it can steal a task from another thread’s queue using a </w:t>
      </w:r>
      <w:r w:rsidRPr="00021A97">
        <w:rPr>
          <w:rFonts w:ascii="Arial" w:hAnsi="Arial" w:cs="Arial"/>
          <w:b/>
          <w:bCs/>
          <w:i/>
          <w:iCs/>
          <w:sz w:val="24"/>
          <w:szCs w:val="24"/>
        </w:rPr>
        <w:t xml:space="preserve">work stealing </w:t>
      </w:r>
      <w:r w:rsidRPr="00021A97">
        <w:rPr>
          <w:rFonts w:ascii="Arial" w:hAnsi="Arial" w:cs="Arial"/>
          <w:sz w:val="24"/>
          <w:szCs w:val="24"/>
        </w:rPr>
        <w:t>algorithm,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thus balancing the workload of tasks among all threads</w:t>
      </w:r>
    </w:p>
    <w:p w14:paraId="0D779D23" w14:textId="1D84E32D" w:rsidR="00771053" w:rsidRPr="00021A97" w:rsidRDefault="002D71C1" w:rsidP="00610EF0">
      <w:pPr>
        <w:pStyle w:val="Heading2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4.5.3 </w:t>
      </w:r>
      <w:r w:rsidR="00771053" w:rsidRPr="00021A97">
        <w:rPr>
          <w:rFonts w:ascii="Arial" w:hAnsi="Arial" w:cs="Arial"/>
          <w:color w:val="auto"/>
          <w:lang w:val="vi-VN"/>
        </w:rPr>
        <w:t>OpenMP</w:t>
      </w:r>
    </w:p>
    <w:p w14:paraId="40D40947" w14:textId="55E41DAC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</w:rPr>
        <w:t>OpenMP</w:t>
      </w:r>
      <w:r w:rsidRPr="00021A97">
        <w:rPr>
          <w:rFonts w:ascii="Arial" w:hAnsi="Arial" w:cs="Arial"/>
          <w:sz w:val="24"/>
          <w:szCs w:val="24"/>
        </w:rPr>
        <w:t xml:space="preserve"> is a set of compiler directives as well as an API for programs written in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C, C++, or FORTRAN that provides support for parallel programming in shared</w:t>
      </w:r>
      <w:r w:rsidR="00DB04F5" w:rsidRPr="00021A97">
        <w:rPr>
          <w:rFonts w:ascii="Arial" w:hAnsi="Arial" w:cs="Arial"/>
          <w:sz w:val="24"/>
          <w:szCs w:val="24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lastRenderedPageBreak/>
        <w:t xml:space="preserve">memory </w:t>
      </w:r>
      <w:r w:rsidR="00DB04F5" w:rsidRPr="00021A97">
        <w:rPr>
          <w:rFonts w:ascii="Arial" w:hAnsi="Arial" w:cs="Arial"/>
          <w:sz w:val="24"/>
          <w:szCs w:val="24"/>
        </w:rPr>
        <w:t>environments</w:t>
      </w:r>
      <w:r w:rsidRPr="00021A97">
        <w:rPr>
          <w:rFonts w:ascii="Arial" w:hAnsi="Arial" w:cs="Arial"/>
          <w:sz w:val="24"/>
          <w:szCs w:val="24"/>
        </w:rPr>
        <w:t>. OpenMP identifies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parallel regions </w:t>
      </w:r>
      <w:r w:rsidRPr="00021A97">
        <w:rPr>
          <w:rFonts w:ascii="Arial" w:hAnsi="Arial" w:cs="Arial"/>
          <w:sz w:val="24"/>
          <w:szCs w:val="24"/>
        </w:rPr>
        <w:t>as blocks of code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that may run in parallel</w:t>
      </w:r>
      <w:r w:rsidR="00DB04F5" w:rsidRPr="00021A97">
        <w:rPr>
          <w:rFonts w:ascii="Arial" w:hAnsi="Arial" w:cs="Arial"/>
          <w:sz w:val="24"/>
          <w:szCs w:val="24"/>
        </w:rPr>
        <w:t>.</w:t>
      </w:r>
    </w:p>
    <w:p w14:paraId="2174C029" w14:textId="77777777" w:rsidR="00771053" w:rsidRPr="00021A97" w:rsidRDefault="00771053" w:rsidP="00DB04F5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CF0D62" wp14:editId="7B8ED2CE">
            <wp:extent cx="4693920" cy="2846313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374" cy="285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51AD" w14:textId="0FB7BF38" w:rsidR="00771053" w:rsidRPr="00021A97" w:rsidRDefault="00771053" w:rsidP="00DB04F5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>It creates as many threads as there are processing cores in the system. Thus, for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a dual-core system, two threads are created; for a quad-core system, four are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created; and so forth. All the threads then simultaneously execute the parallel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region. As each thread exits the parallel region, it is terminated.</w:t>
      </w:r>
    </w:p>
    <w:p w14:paraId="4C334213" w14:textId="6AD28174" w:rsidR="00771053" w:rsidRPr="00021A97" w:rsidRDefault="00E615CB" w:rsidP="00610EF0">
      <w:pPr>
        <w:pStyle w:val="Heading1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4.6 </w:t>
      </w:r>
      <w:r w:rsidR="00771053" w:rsidRPr="00021A97">
        <w:rPr>
          <w:rFonts w:ascii="Arial" w:hAnsi="Arial" w:cs="Arial"/>
          <w:color w:val="auto"/>
          <w:lang w:val="vi-VN"/>
        </w:rPr>
        <w:t>Threading Issues</w:t>
      </w:r>
    </w:p>
    <w:p w14:paraId="657A9FDA" w14:textId="46B32877" w:rsidR="00771053" w:rsidRPr="00021A97" w:rsidRDefault="002D71C1" w:rsidP="00610EF0">
      <w:pPr>
        <w:pStyle w:val="Heading2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4.6.1 </w:t>
      </w:r>
      <w:r w:rsidR="00771053" w:rsidRPr="00021A97">
        <w:rPr>
          <w:rFonts w:ascii="Arial" w:hAnsi="Arial" w:cs="Arial"/>
          <w:color w:val="auto"/>
          <w:lang w:val="vi-VN"/>
        </w:rPr>
        <w:t xml:space="preserve">The </w:t>
      </w:r>
      <w:proofErr w:type="gramStart"/>
      <w:r w:rsidR="00771053" w:rsidRPr="00021A97">
        <w:rPr>
          <w:rFonts w:ascii="Arial" w:hAnsi="Arial" w:cs="Arial"/>
          <w:color w:val="auto"/>
          <w:lang w:val="vi-VN"/>
        </w:rPr>
        <w:t>fork(</w:t>
      </w:r>
      <w:proofErr w:type="gramEnd"/>
      <w:r w:rsidR="00771053" w:rsidRPr="00021A97">
        <w:rPr>
          <w:rFonts w:ascii="Arial" w:hAnsi="Arial" w:cs="Arial"/>
          <w:color w:val="auto"/>
          <w:lang w:val="vi-VN"/>
        </w:rPr>
        <w:t>) and exec() System Calls</w:t>
      </w:r>
    </w:p>
    <w:p w14:paraId="2C535CF1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 xml:space="preserve">If one thread in a program calls </w:t>
      </w:r>
      <w:proofErr w:type="spellStart"/>
      <w:proofErr w:type="gramStart"/>
      <w:r w:rsidRPr="00021A97">
        <w:rPr>
          <w:rFonts w:ascii="Arial" w:hAnsi="Arial" w:cs="Arial"/>
          <w:b/>
          <w:bCs/>
          <w:sz w:val="24"/>
          <w:szCs w:val="24"/>
        </w:rPr>
        <w:t>fork</w:t>
      </w:r>
      <w:proofErr w:type="spellEnd"/>
      <w:r w:rsidRPr="00021A97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021A97">
        <w:rPr>
          <w:rFonts w:ascii="Arial" w:hAnsi="Arial" w:cs="Arial"/>
          <w:b/>
          <w:bCs/>
          <w:sz w:val="24"/>
          <w:szCs w:val="24"/>
        </w:rPr>
        <w:t>)</w:t>
      </w:r>
      <w:r w:rsidRPr="00021A97">
        <w:rPr>
          <w:rFonts w:ascii="Arial" w:hAnsi="Arial" w:cs="Arial"/>
          <w:sz w:val="24"/>
          <w:szCs w:val="24"/>
        </w:rPr>
        <w:t>, does the new process duplicate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all threads, or is the new process single-threaded? Some UNIX systems have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 xml:space="preserve">chosen to have two versions of </w:t>
      </w:r>
      <w:proofErr w:type="gramStart"/>
      <w:r w:rsidRPr="00021A97">
        <w:rPr>
          <w:rFonts w:ascii="Arial" w:hAnsi="Arial" w:cs="Arial"/>
          <w:sz w:val="24"/>
          <w:szCs w:val="24"/>
        </w:rPr>
        <w:t>fork(</w:t>
      </w:r>
      <w:proofErr w:type="gramEnd"/>
      <w:r w:rsidRPr="00021A97">
        <w:rPr>
          <w:rFonts w:ascii="Arial" w:hAnsi="Arial" w:cs="Arial"/>
          <w:sz w:val="24"/>
          <w:szCs w:val="24"/>
        </w:rPr>
        <w:t>), one that duplicates all threads and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another that duplicates only the thread that invoked the fork() system call.</w:t>
      </w:r>
    </w:p>
    <w:p w14:paraId="39DB2870" w14:textId="0A28AB09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 xml:space="preserve">Which of the two versions of </w:t>
      </w:r>
      <w:proofErr w:type="gramStart"/>
      <w:r w:rsidRPr="00021A97">
        <w:rPr>
          <w:rFonts w:ascii="Arial" w:hAnsi="Arial" w:cs="Arial"/>
          <w:sz w:val="24"/>
          <w:szCs w:val="24"/>
        </w:rPr>
        <w:t>fork(</w:t>
      </w:r>
      <w:proofErr w:type="gramEnd"/>
      <w:r w:rsidRPr="00021A97">
        <w:rPr>
          <w:rFonts w:ascii="Arial" w:hAnsi="Arial" w:cs="Arial"/>
          <w:sz w:val="24"/>
          <w:szCs w:val="24"/>
        </w:rPr>
        <w:t>) to use depends on the application.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If</w:t>
      </w:r>
      <w:r w:rsidRPr="00021A9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021A97">
        <w:rPr>
          <w:rFonts w:ascii="Arial" w:hAnsi="Arial" w:cs="Arial"/>
          <w:b/>
          <w:bCs/>
          <w:sz w:val="24"/>
          <w:szCs w:val="24"/>
        </w:rPr>
        <w:t>exec(</w:t>
      </w:r>
      <w:proofErr w:type="gramEnd"/>
      <w:r w:rsidRPr="00021A97">
        <w:rPr>
          <w:rFonts w:ascii="Arial" w:hAnsi="Arial" w:cs="Arial"/>
          <w:b/>
          <w:bCs/>
          <w:sz w:val="24"/>
          <w:szCs w:val="24"/>
        </w:rPr>
        <w:t>)</w:t>
      </w:r>
      <w:r w:rsidRPr="00021A97">
        <w:rPr>
          <w:rFonts w:ascii="Arial" w:hAnsi="Arial" w:cs="Arial"/>
          <w:sz w:val="24"/>
          <w:szCs w:val="24"/>
        </w:rPr>
        <w:t xml:space="preserve"> is called immediately after forking, then duplicating all threads is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unnecessary, as the program specified in the parameters to exec() will replace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the process.</w:t>
      </w:r>
    </w:p>
    <w:p w14:paraId="27AB1459" w14:textId="0C238772" w:rsidR="00771053" w:rsidRPr="00021A97" w:rsidRDefault="002D71C1" w:rsidP="00610EF0">
      <w:pPr>
        <w:pStyle w:val="Heading2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4.6.2 </w:t>
      </w:r>
      <w:r w:rsidR="00771053" w:rsidRPr="00021A97">
        <w:rPr>
          <w:rFonts w:ascii="Arial" w:hAnsi="Arial" w:cs="Arial"/>
          <w:color w:val="auto"/>
          <w:lang w:val="vi-VN"/>
        </w:rPr>
        <w:t>Signal Handling</w:t>
      </w:r>
    </w:p>
    <w:p w14:paraId="693874FE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  <w:lang w:val="vi-VN"/>
        </w:rPr>
        <w:t xml:space="preserve">A </w:t>
      </w:r>
      <w:r w:rsidRPr="00021A97">
        <w:rPr>
          <w:rFonts w:ascii="Arial" w:hAnsi="Arial" w:cs="Arial"/>
          <w:b/>
          <w:bCs/>
          <w:sz w:val="24"/>
          <w:szCs w:val="24"/>
          <w:lang w:val="vi-VN"/>
        </w:rPr>
        <w:t>signal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is </w:t>
      </w:r>
      <w:r w:rsidRPr="00021A97">
        <w:rPr>
          <w:rFonts w:ascii="Arial" w:hAnsi="Arial" w:cs="Arial"/>
          <w:sz w:val="24"/>
          <w:szCs w:val="24"/>
        </w:rPr>
        <w:t>used in UNIX systems to notify a process that a particular event has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occurred. A signal may be received either synchronously or asynchronously,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lastRenderedPageBreak/>
        <w:t>depending on the source of and the reason for the event being signaled. All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signals, whether synchronous or asynchronous, follow the same pattern:</w:t>
      </w:r>
    </w:p>
    <w:p w14:paraId="35ED2C3C" w14:textId="77777777" w:rsidR="00771053" w:rsidRPr="00021A97" w:rsidRDefault="00771053" w:rsidP="00610EF0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  <w:lang w:val="vi-VN"/>
        </w:rPr>
        <w:t xml:space="preserve">+) </w:t>
      </w:r>
      <w:r w:rsidRPr="00021A97">
        <w:rPr>
          <w:rFonts w:ascii="Arial" w:hAnsi="Arial" w:cs="Arial"/>
          <w:sz w:val="24"/>
          <w:szCs w:val="24"/>
        </w:rPr>
        <w:t xml:space="preserve">A signal is </w:t>
      </w:r>
      <w:r w:rsidRPr="00021A97">
        <w:rPr>
          <w:rFonts w:ascii="Arial" w:hAnsi="Arial" w:cs="Arial"/>
          <w:b/>
          <w:bCs/>
          <w:sz w:val="24"/>
          <w:szCs w:val="24"/>
        </w:rPr>
        <w:t>generated</w:t>
      </w:r>
      <w:r w:rsidRPr="00021A97">
        <w:rPr>
          <w:rFonts w:ascii="Arial" w:hAnsi="Arial" w:cs="Arial"/>
          <w:sz w:val="24"/>
          <w:szCs w:val="24"/>
        </w:rPr>
        <w:t xml:space="preserve"> by the occurrence of a particular event.</w:t>
      </w:r>
    </w:p>
    <w:p w14:paraId="66C6CC37" w14:textId="77777777" w:rsidR="00771053" w:rsidRPr="00021A97" w:rsidRDefault="00771053" w:rsidP="00610EF0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  <w:lang w:val="vi-VN"/>
        </w:rPr>
        <w:t xml:space="preserve">+) </w:t>
      </w:r>
      <w:r w:rsidRPr="00021A97">
        <w:rPr>
          <w:rFonts w:ascii="Arial" w:hAnsi="Arial" w:cs="Arial"/>
          <w:sz w:val="24"/>
          <w:szCs w:val="24"/>
        </w:rPr>
        <w:t>The signal is delivered to a process.</w:t>
      </w:r>
    </w:p>
    <w:p w14:paraId="739552B0" w14:textId="77777777" w:rsidR="00771053" w:rsidRPr="00021A97" w:rsidRDefault="00771053" w:rsidP="00610EF0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  <w:lang w:val="vi-VN"/>
        </w:rPr>
        <w:t xml:space="preserve">+) </w:t>
      </w:r>
      <w:r w:rsidRPr="00021A97">
        <w:rPr>
          <w:rFonts w:ascii="Arial" w:hAnsi="Arial" w:cs="Arial"/>
          <w:sz w:val="24"/>
          <w:szCs w:val="24"/>
        </w:rPr>
        <w:t>Once delivered, the signal must be handled</w:t>
      </w:r>
    </w:p>
    <w:p w14:paraId="42921BAE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 xml:space="preserve">A signal may be </w:t>
      </w:r>
      <w:r w:rsidRPr="00021A97">
        <w:rPr>
          <w:rFonts w:ascii="Arial" w:hAnsi="Arial" w:cs="Arial"/>
          <w:b/>
          <w:bCs/>
          <w:sz w:val="24"/>
          <w:szCs w:val="24"/>
        </w:rPr>
        <w:t xml:space="preserve">handled </w:t>
      </w:r>
      <w:r w:rsidRPr="00021A97">
        <w:rPr>
          <w:rFonts w:ascii="Arial" w:hAnsi="Arial" w:cs="Arial"/>
          <w:sz w:val="24"/>
          <w:szCs w:val="24"/>
        </w:rPr>
        <w:t>by one of two possible handlers:</w:t>
      </w:r>
    </w:p>
    <w:p w14:paraId="7A3CB1DB" w14:textId="77777777" w:rsidR="00771053" w:rsidRPr="00021A97" w:rsidRDefault="00771053" w:rsidP="00610EF0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  <w:lang w:val="vi-VN"/>
        </w:rPr>
        <w:t xml:space="preserve">+) </w:t>
      </w:r>
      <w:r w:rsidRPr="00021A97">
        <w:rPr>
          <w:rFonts w:ascii="Arial" w:hAnsi="Arial" w:cs="Arial"/>
          <w:sz w:val="24"/>
          <w:szCs w:val="24"/>
        </w:rPr>
        <w:t>A default signal handler</w:t>
      </w:r>
    </w:p>
    <w:p w14:paraId="06793406" w14:textId="69BF5507" w:rsidR="00771053" w:rsidRPr="00021A97" w:rsidRDefault="00771053" w:rsidP="0038292A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  <w:lang w:val="vi-VN"/>
        </w:rPr>
        <w:t xml:space="preserve">+) </w:t>
      </w:r>
      <w:r w:rsidRPr="00021A97">
        <w:rPr>
          <w:rFonts w:ascii="Arial" w:hAnsi="Arial" w:cs="Arial"/>
          <w:sz w:val="24"/>
          <w:szCs w:val="24"/>
        </w:rPr>
        <w:t>A user-defined signal handler</w:t>
      </w:r>
    </w:p>
    <w:p w14:paraId="72CD79E8" w14:textId="228D86BB" w:rsidR="00771053" w:rsidRPr="00021A97" w:rsidRDefault="002D71C1" w:rsidP="00610EF0">
      <w:pPr>
        <w:pStyle w:val="Heading2"/>
        <w:spacing w:before="0" w:line="360" w:lineRule="auto"/>
        <w:rPr>
          <w:rFonts w:ascii="Arial" w:hAnsi="Arial" w:cs="Arial"/>
          <w:color w:val="auto"/>
          <w:lang w:val="vi-VN"/>
        </w:rPr>
      </w:pPr>
      <w:r w:rsidRPr="00021A97">
        <w:rPr>
          <w:rFonts w:ascii="Arial" w:hAnsi="Arial" w:cs="Arial"/>
          <w:color w:val="auto"/>
        </w:rPr>
        <w:t xml:space="preserve">4.6.3 </w:t>
      </w:r>
      <w:r w:rsidR="00771053" w:rsidRPr="00021A97">
        <w:rPr>
          <w:rFonts w:ascii="Arial" w:hAnsi="Arial" w:cs="Arial"/>
          <w:color w:val="auto"/>
          <w:lang w:val="vi-VN"/>
        </w:rPr>
        <w:t>Thread Cancellation</w:t>
      </w:r>
    </w:p>
    <w:p w14:paraId="4FCAAE2B" w14:textId="77777777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b/>
          <w:bCs/>
          <w:sz w:val="24"/>
          <w:szCs w:val="24"/>
          <w:lang w:val="vi-VN"/>
        </w:rPr>
        <w:t>Thread cancellation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involves terminating a thread before it has completed. For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example, if multiple threads are concurrently searching through a database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and one thread returns the result, the remaining threads might be canceled.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Another situation might occur when a user presses a button on a web browser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that stops a web page from loading any further</w:t>
      </w:r>
    </w:p>
    <w:p w14:paraId="2D888F40" w14:textId="769FD499" w:rsidR="00771053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 xml:space="preserve">Cancellation of a target thread may occur in </w:t>
      </w:r>
      <w:r w:rsidR="0038292A" w:rsidRPr="00021A97">
        <w:rPr>
          <w:rFonts w:ascii="Arial" w:hAnsi="Arial" w:cs="Arial"/>
          <w:sz w:val="24"/>
          <w:szCs w:val="24"/>
        </w:rPr>
        <w:t>2</w:t>
      </w:r>
      <w:r w:rsidRPr="00021A97">
        <w:rPr>
          <w:rFonts w:ascii="Arial" w:hAnsi="Arial" w:cs="Arial"/>
          <w:sz w:val="24"/>
          <w:szCs w:val="24"/>
        </w:rPr>
        <w:t xml:space="preserve"> different scenarios:</w:t>
      </w:r>
    </w:p>
    <w:p w14:paraId="6AEC45BE" w14:textId="77777777" w:rsidR="00771053" w:rsidRPr="00021A97" w:rsidRDefault="00771053" w:rsidP="00610EF0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  <w:lang w:val="vi-VN"/>
        </w:rPr>
        <w:t xml:space="preserve">+) </w:t>
      </w:r>
      <w:r w:rsidRPr="00021A97">
        <w:rPr>
          <w:rFonts w:ascii="Arial" w:hAnsi="Arial" w:cs="Arial"/>
          <w:b/>
          <w:bCs/>
          <w:sz w:val="24"/>
          <w:szCs w:val="24"/>
        </w:rPr>
        <w:t>Asynchronous cancellation</w:t>
      </w:r>
      <w:r w:rsidRPr="00021A97">
        <w:rPr>
          <w:rFonts w:ascii="Arial" w:hAnsi="Arial" w:cs="Arial"/>
          <w:sz w:val="24"/>
          <w:szCs w:val="24"/>
        </w:rPr>
        <w:t>. One thread immediately terminates the target thread</w:t>
      </w:r>
    </w:p>
    <w:p w14:paraId="053C6C69" w14:textId="77777777" w:rsidR="00771053" w:rsidRPr="00021A97" w:rsidRDefault="00771053" w:rsidP="00610EF0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021A97">
        <w:rPr>
          <w:rFonts w:ascii="Arial" w:hAnsi="Arial" w:cs="Arial"/>
          <w:sz w:val="24"/>
          <w:szCs w:val="24"/>
          <w:lang w:val="vi-VN"/>
        </w:rPr>
        <w:t xml:space="preserve">+) </w:t>
      </w:r>
      <w:r w:rsidRPr="00021A97">
        <w:rPr>
          <w:rFonts w:ascii="Arial" w:hAnsi="Arial" w:cs="Arial"/>
          <w:b/>
          <w:bCs/>
          <w:sz w:val="24"/>
          <w:szCs w:val="24"/>
        </w:rPr>
        <w:t>Deferred cancellation</w:t>
      </w:r>
      <w:r w:rsidRPr="00021A97">
        <w:rPr>
          <w:rFonts w:ascii="Arial" w:hAnsi="Arial" w:cs="Arial"/>
          <w:sz w:val="24"/>
          <w:szCs w:val="24"/>
        </w:rPr>
        <w:t>. The target thread periodically checks whether it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should terminate, allowing it an opportunity to terminate itself in an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orderly fashion</w:t>
      </w:r>
    </w:p>
    <w:p w14:paraId="032CA824" w14:textId="1D5B1269" w:rsidR="00BA098E" w:rsidRPr="00021A97" w:rsidRDefault="00771053" w:rsidP="00610EF0">
      <w:pPr>
        <w:numPr>
          <w:ilvl w:val="0"/>
          <w:numId w:val="3"/>
        </w:numPr>
        <w:spacing w:after="0" w:line="360" w:lineRule="auto"/>
        <w:contextualSpacing/>
        <w:rPr>
          <w:rFonts w:ascii="Arial" w:hAnsi="Arial" w:cs="Arial"/>
          <w:sz w:val="24"/>
          <w:szCs w:val="24"/>
          <w:lang w:val="vi-VN"/>
        </w:rPr>
      </w:pPr>
      <w:r w:rsidRPr="00021A97">
        <w:rPr>
          <w:rFonts w:ascii="Arial" w:hAnsi="Arial" w:cs="Arial"/>
          <w:sz w:val="24"/>
          <w:szCs w:val="24"/>
        </w:rPr>
        <w:t>The difficulty with cancellation occurs in situations where resources have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been allocated to a canceled thread or where a thread is canceled while in</w:t>
      </w:r>
      <w:r w:rsidRPr="00021A97">
        <w:rPr>
          <w:rFonts w:ascii="Arial" w:hAnsi="Arial" w:cs="Arial"/>
          <w:sz w:val="24"/>
          <w:szCs w:val="24"/>
          <w:lang w:val="vi-VN"/>
        </w:rPr>
        <w:t xml:space="preserve"> </w:t>
      </w:r>
      <w:r w:rsidRPr="00021A97">
        <w:rPr>
          <w:rFonts w:ascii="Arial" w:hAnsi="Arial" w:cs="Arial"/>
          <w:sz w:val="24"/>
          <w:szCs w:val="24"/>
        </w:rPr>
        <w:t>the midst of updating data it is sharing with other threads.</w:t>
      </w:r>
    </w:p>
    <w:sectPr w:rsidR="00BA098E" w:rsidRPr="0002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2F64"/>
    <w:multiLevelType w:val="hybridMultilevel"/>
    <w:tmpl w:val="9C60BD88"/>
    <w:lvl w:ilvl="0" w:tplc="A36867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5F6"/>
    <w:multiLevelType w:val="hybridMultilevel"/>
    <w:tmpl w:val="E048AEFA"/>
    <w:lvl w:ilvl="0" w:tplc="77EE41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A1E25"/>
    <w:multiLevelType w:val="hybridMultilevel"/>
    <w:tmpl w:val="AE1E3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E4959"/>
    <w:multiLevelType w:val="multilevel"/>
    <w:tmpl w:val="334AFA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387D4F6A"/>
    <w:multiLevelType w:val="hybridMultilevel"/>
    <w:tmpl w:val="A39C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71527"/>
    <w:multiLevelType w:val="hybridMultilevel"/>
    <w:tmpl w:val="48CE5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9070B"/>
    <w:multiLevelType w:val="hybridMultilevel"/>
    <w:tmpl w:val="42B8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40E4F"/>
    <w:multiLevelType w:val="multilevel"/>
    <w:tmpl w:val="293431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8D7314C"/>
    <w:multiLevelType w:val="hybridMultilevel"/>
    <w:tmpl w:val="AE78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282C05"/>
    <w:multiLevelType w:val="hybridMultilevel"/>
    <w:tmpl w:val="EDCA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C2FCE"/>
    <w:multiLevelType w:val="hybridMultilevel"/>
    <w:tmpl w:val="6E84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053"/>
    <w:rsid w:val="00021A97"/>
    <w:rsid w:val="00072C7B"/>
    <w:rsid w:val="001A4AF0"/>
    <w:rsid w:val="00204E0B"/>
    <w:rsid w:val="002D71C1"/>
    <w:rsid w:val="0038292A"/>
    <w:rsid w:val="004A2A5E"/>
    <w:rsid w:val="0056171B"/>
    <w:rsid w:val="00590523"/>
    <w:rsid w:val="005D5466"/>
    <w:rsid w:val="00610EF0"/>
    <w:rsid w:val="006C6035"/>
    <w:rsid w:val="00771053"/>
    <w:rsid w:val="00D9605B"/>
    <w:rsid w:val="00DB04F5"/>
    <w:rsid w:val="00E615CB"/>
    <w:rsid w:val="00FC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67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0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0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Hải Yến Lê</dc:creator>
  <cp:lastModifiedBy>HP</cp:lastModifiedBy>
  <cp:revision>2</cp:revision>
  <dcterms:created xsi:type="dcterms:W3CDTF">2021-05-10T06:05:00Z</dcterms:created>
  <dcterms:modified xsi:type="dcterms:W3CDTF">2021-05-10T06:05:00Z</dcterms:modified>
</cp:coreProperties>
</file>