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RE:  PRE-SUIT INVESTIGATION CLAIM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Claimant,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Respondents.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UNSWORN STATEMENT OF </w:t>
      </w:r>
      <w:r>
        <w:rPr>
          <w:sz w:val="24"/>
          <w:szCs w:val="24"/>
          <w:highlight w:val="yellow"/>
        </w:rPr>
        <w:t>[WITNESS</w:t>
      </w:r>
      <w:r>
        <w:rPr>
          <w:sz w:val="24"/>
          <w:szCs w:val="24"/>
          <w:highlight w:val="yellow"/>
        </w:rPr>
        <w:t>_</w:t>
      </w:r>
      <w:r>
        <w:rPr>
          <w:sz w:val="24"/>
          <w:szCs w:val="24"/>
          <w:highlight w:val="yellow"/>
        </w:rPr>
        <w:t>NAME</w:t>
      </w:r>
      <w:r>
        <w:rPr>
          <w:sz w:val="24"/>
          <w:szCs w:val="24"/>
          <w:highlight w:val="yellow"/>
        </w:rPr>
        <w:t>_UPPER</w:t>
      </w:r>
      <w:r>
        <w:rPr>
          <w:sz w:val="24"/>
          <w:szCs w:val="24"/>
          <w:highlight w:val="yellow"/>
        </w:rPr>
        <w:t>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[PLAINTIFF OR DEFENDANT]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[START_TIME] TO [END_TIME]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CER</w:t>
      </w:r>
      <w:r>
        <w:rPr>
          <w:rFonts w:eastAsia="Times New Roman"/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CLAIMANT: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RESPONDENTS: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highlight w:val="yellow"/>
        </w:rPr>
        <w:t>[ATTORNIES_BLOCK]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WITNESS:  </w:t>
      </w:r>
      <w:r>
        <w:rPr>
          <w:rFonts w:eastAsia="Times New Roman"/>
          <w:sz w:val="24"/>
          <w:szCs w:val="24"/>
          <w:highlight w:val="yellow"/>
        </w:rPr>
        <w:t>[WITNESS_NAME_TITLE]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firstLine="720" w:left="6480" w:right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PAGE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 xml:space="preserve">By </w:t>
      </w:r>
      <w:r>
        <w:rPr>
          <w:rFonts w:eastAsia="Times New Roman"/>
          <w:sz w:val="24"/>
          <w:szCs w:val="24"/>
          <w:highlight w:val="yellow"/>
        </w:rPr>
        <w:t>[TAKING_ATTORNEY1_TITLE]</w:t>
      </w:r>
      <w:r>
        <w:rPr>
          <w:rFonts w:eastAsia="Times New Roman"/>
          <w:sz w:val="24"/>
          <w:szCs w:val="24"/>
        </w:rPr>
        <w:t xml:space="preserve">, Esquire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EXHIBITS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EXHIBIT </w:t>
        <w:tab/>
        <w:tab/>
        <w:tab/>
        <w:tab/>
        <w:t>DESCRIPTION                  PAGE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1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5430" w:leader="none"/>
        </w:tabs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2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CERTIFIED QUESTIONS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left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PAGE(S)                                  LINE(S)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left="720" w:right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[PAGE #]</w:t>
      </w:r>
      <w:r>
        <w:rPr>
          <w:rFonts w:eastAsia="Times New Roman"/>
          <w:sz w:val="24"/>
          <w:szCs w:val="24"/>
        </w:rPr>
        <w:t xml:space="preserve">                              </w:t>
      </w:r>
      <w:r>
        <w:rPr>
          <w:rFonts w:eastAsia="Times New Roman"/>
          <w:sz w:val="24"/>
          <w:szCs w:val="24"/>
          <w:highlight w:val="yellow"/>
        </w:rPr>
        <w:t>[*LINE #s]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  <w:r>
        <w:br w:type="page"/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UNSWORN STATEMENT OF </w:t>
      </w:r>
      <w:r>
        <w:rPr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EXAMINATION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[TAKING_ATTORNEY1_LAST_NAME_UPPER</w:t>
      </w:r>
      <w:r>
        <w:rPr>
          <w:bCs/>
          <w:sz w:val="24"/>
          <w:szCs w:val="24"/>
          <w:highlight w:val="yellow"/>
        </w:rPr>
        <w:t>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 unsworn statement was concluded at </w:t>
      </w:r>
      <w:r>
        <w:rPr>
          <w:b w:val="false"/>
          <w:bCs w:val="false"/>
          <w:sz w:val="24"/>
          <w:szCs w:val="24"/>
          <w:shd w:fill="FFFF00" w:val="clear"/>
        </w:rPr>
        <w:t>[END_TIME_LOWER</w:t>
      </w:r>
      <w:r>
        <w:rPr>
          <w:sz w:val="24"/>
          <w:szCs w:val="24"/>
          <w:shd w:fill="FFFF00" w:val="clear"/>
        </w:rPr>
        <w:t>]</w:t>
      </w:r>
      <w:r>
        <w:rPr>
          <w:sz w:val="24"/>
          <w:szCs w:val="24"/>
        </w:rPr>
        <w:t>)</w:t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0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YOU WERE LOCATED]</w:t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CER</w:t>
      </w:r>
      <w:r>
        <w:rPr>
          <w:sz w:val="24"/>
          <w:szCs w:val="24"/>
        </w:rPr>
        <w:t>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LibreOffice/25.8.4.2$Linux_X86_64 LibreOffice_project/580$Build-2</Application>
  <AppVersion>15.0000</AppVersion>
  <Pages>7</Pages>
  <Words>240</Words>
  <Characters>1468</Characters>
  <CharactersWithSpaces>1816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2020-04-07T18:21:00Z</dcterms:created>
  <dc:creator>Universal Court Reporting</dc:creator>
  <dc:description/>
  <dc:language>en-US</dc:language>
  <cp:lastModifiedBy/>
  <cp:lastPrinted>2019-02-18T10:26:00Z</cp:lastPrinted>
  <dcterms:modified xsi:type="dcterms:W3CDTF">2026-04-01T19:48:44Z</dcterms:modified>
  <cp:revision>13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