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027" w:rsidRDefault="00BB0917" w:rsidP="00BB0917">
      <w:pPr>
        <w:pStyle w:val="Heading1"/>
      </w:pPr>
      <w:r>
        <w:t>Mandatory exercise 1</w:t>
      </w:r>
    </w:p>
    <w:p w:rsidR="008A288D" w:rsidRPr="008A288D" w:rsidRDefault="00BB0917" w:rsidP="009A434A">
      <w:pPr>
        <w:pStyle w:val="Heading2"/>
        <w:numPr>
          <w:ilvl w:val="1"/>
          <w:numId w:val="2"/>
        </w:numPr>
        <w:spacing w:after="240"/>
      </w:pPr>
      <w:r w:rsidRPr="00BB0917">
        <w:t>Make a list of data you think that Telenor needs to store.</w:t>
      </w:r>
    </w:p>
    <w:p w:rsidR="00BB0917" w:rsidRPr="00BB0917" w:rsidRDefault="00BB0917" w:rsidP="00BB0917">
      <w:r>
        <w:t>Details required for Telenor database: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Unique user id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Name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Date of birth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Address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ID number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Contact number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Phone number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Contract number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Voice call allowance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Voice call minutes used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Text message allowance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Text message used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Data allowance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Data used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Cost</w:t>
      </w:r>
    </w:p>
    <w:p w:rsidR="00BB0917" w:rsidRDefault="00BB0917" w:rsidP="00BB0917">
      <w:pPr>
        <w:pStyle w:val="ListParagraph"/>
        <w:numPr>
          <w:ilvl w:val="0"/>
          <w:numId w:val="4"/>
        </w:numPr>
      </w:pPr>
      <w:r>
        <w:t>Bank account</w:t>
      </w:r>
    </w:p>
    <w:p w:rsidR="00BB0917" w:rsidRDefault="00BB0917" w:rsidP="009A434A">
      <w:pPr>
        <w:pStyle w:val="Heading2"/>
        <w:numPr>
          <w:ilvl w:val="1"/>
          <w:numId w:val="2"/>
        </w:numPr>
        <w:spacing w:after="240"/>
      </w:pPr>
      <w:r w:rsidRPr="00BB0917">
        <w:t xml:space="preserve">Show how these data can be stored in tables (draw 3-5 tables and fill in 3 rows </w:t>
      </w:r>
      <w:proofErr w:type="gramStart"/>
      <w:r w:rsidRPr="00BB0917">
        <w:t>of  example</w:t>
      </w:r>
      <w:proofErr w:type="gramEnd"/>
      <w:r w:rsidRPr="00BB0917">
        <w:t xml:space="preserve"> data for each table</w:t>
      </w:r>
      <w:r>
        <w:t>)</w:t>
      </w:r>
      <w:r w:rsidRPr="00BB0917">
        <w:t>.</w:t>
      </w:r>
    </w:p>
    <w:p w:rsidR="008A288D" w:rsidRPr="00BB0917" w:rsidRDefault="008A288D" w:rsidP="00BB0917">
      <w:r>
        <w:t>This data can be split into three tables; client personal details, client contract details, client usage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2132"/>
        <w:gridCol w:w="1270"/>
        <w:gridCol w:w="2163"/>
        <w:gridCol w:w="1434"/>
        <w:gridCol w:w="1490"/>
      </w:tblGrid>
      <w:tr w:rsidR="00BB0917" w:rsidRPr="00BB0917" w:rsidTr="007E4C09">
        <w:trPr>
          <w:trHeight w:val="288"/>
        </w:trPr>
        <w:tc>
          <w:tcPr>
            <w:tcW w:w="1980" w:type="dxa"/>
            <w:noWrap/>
            <w:hideMark/>
          </w:tcPr>
          <w:p w:rsidR="00BB0917" w:rsidRPr="00BB0917" w:rsidRDefault="00BB0917">
            <w:pPr>
              <w:rPr>
                <w:b/>
                <w:bCs/>
              </w:rPr>
            </w:pPr>
            <w:r w:rsidRPr="00BB0917">
              <w:rPr>
                <w:b/>
                <w:bCs/>
              </w:rPr>
              <w:t>Personal details</w:t>
            </w:r>
          </w:p>
        </w:tc>
        <w:tc>
          <w:tcPr>
            <w:tcW w:w="2146" w:type="dxa"/>
            <w:noWrap/>
            <w:hideMark/>
          </w:tcPr>
          <w:p w:rsidR="00BB0917" w:rsidRPr="00BB0917" w:rsidRDefault="00BB0917">
            <w:pPr>
              <w:rPr>
                <w:b/>
                <w:bCs/>
              </w:rPr>
            </w:pPr>
          </w:p>
        </w:tc>
        <w:tc>
          <w:tcPr>
            <w:tcW w:w="1247" w:type="dxa"/>
            <w:noWrap/>
            <w:hideMark/>
          </w:tcPr>
          <w:p w:rsidR="00BB0917" w:rsidRPr="00BB0917" w:rsidRDefault="00BB0917"/>
        </w:tc>
        <w:tc>
          <w:tcPr>
            <w:tcW w:w="2178" w:type="dxa"/>
            <w:noWrap/>
            <w:hideMark/>
          </w:tcPr>
          <w:p w:rsidR="00BB0917" w:rsidRPr="00BB0917" w:rsidRDefault="00BB0917"/>
        </w:tc>
        <w:tc>
          <w:tcPr>
            <w:tcW w:w="1405" w:type="dxa"/>
            <w:noWrap/>
            <w:hideMark/>
          </w:tcPr>
          <w:p w:rsidR="00BB0917" w:rsidRPr="00BB0917" w:rsidRDefault="00BB0917"/>
        </w:tc>
        <w:tc>
          <w:tcPr>
            <w:tcW w:w="1500" w:type="dxa"/>
            <w:noWrap/>
            <w:hideMark/>
          </w:tcPr>
          <w:p w:rsidR="00BB0917" w:rsidRPr="00BB0917" w:rsidRDefault="00BB0917"/>
        </w:tc>
      </w:tr>
      <w:tr w:rsidR="00BB0917" w:rsidRPr="00BB0917" w:rsidTr="007E4C09">
        <w:trPr>
          <w:trHeight w:val="288"/>
        </w:trPr>
        <w:tc>
          <w:tcPr>
            <w:tcW w:w="1980" w:type="dxa"/>
            <w:noWrap/>
            <w:hideMark/>
          </w:tcPr>
          <w:p w:rsidR="00BB0917" w:rsidRPr="00BB0917" w:rsidRDefault="00BB0917">
            <w:r w:rsidRPr="00BB0917">
              <w:t>Unique user id</w:t>
            </w:r>
          </w:p>
        </w:tc>
        <w:tc>
          <w:tcPr>
            <w:tcW w:w="2146" w:type="dxa"/>
            <w:noWrap/>
            <w:hideMark/>
          </w:tcPr>
          <w:p w:rsidR="00BB0917" w:rsidRPr="00BB0917" w:rsidRDefault="00BB0917">
            <w:r w:rsidRPr="00BB0917">
              <w:t>Name</w:t>
            </w:r>
          </w:p>
        </w:tc>
        <w:tc>
          <w:tcPr>
            <w:tcW w:w="1247" w:type="dxa"/>
            <w:noWrap/>
            <w:hideMark/>
          </w:tcPr>
          <w:p w:rsidR="00BB0917" w:rsidRPr="00BB0917" w:rsidRDefault="00BB0917">
            <w:r w:rsidRPr="00BB0917">
              <w:t>Date of birth</w:t>
            </w:r>
          </w:p>
        </w:tc>
        <w:tc>
          <w:tcPr>
            <w:tcW w:w="2178" w:type="dxa"/>
            <w:noWrap/>
            <w:hideMark/>
          </w:tcPr>
          <w:p w:rsidR="00BB0917" w:rsidRPr="00BB0917" w:rsidRDefault="00BB0917">
            <w:r w:rsidRPr="00BB0917">
              <w:t>Address</w:t>
            </w:r>
          </w:p>
        </w:tc>
        <w:tc>
          <w:tcPr>
            <w:tcW w:w="1405" w:type="dxa"/>
            <w:noWrap/>
            <w:hideMark/>
          </w:tcPr>
          <w:p w:rsidR="00BB0917" w:rsidRPr="00BB0917" w:rsidRDefault="00BB0917">
            <w:r w:rsidRPr="00BB0917">
              <w:t>ID number</w:t>
            </w:r>
          </w:p>
        </w:tc>
        <w:tc>
          <w:tcPr>
            <w:tcW w:w="1500" w:type="dxa"/>
            <w:noWrap/>
            <w:hideMark/>
          </w:tcPr>
          <w:p w:rsidR="00BB0917" w:rsidRPr="00BB0917" w:rsidRDefault="00BB0917">
            <w:r w:rsidRPr="00BB0917">
              <w:t>Contact number</w:t>
            </w:r>
          </w:p>
        </w:tc>
      </w:tr>
      <w:tr w:rsidR="00BB0917" w:rsidRPr="00BB0917" w:rsidTr="007E4C09">
        <w:trPr>
          <w:trHeight w:val="288"/>
        </w:trPr>
        <w:tc>
          <w:tcPr>
            <w:tcW w:w="1980" w:type="dxa"/>
            <w:noWrap/>
            <w:hideMark/>
          </w:tcPr>
          <w:p w:rsidR="00BB0917" w:rsidRPr="00BB0917" w:rsidRDefault="00BB0917" w:rsidP="00BB0917">
            <w:r w:rsidRPr="00BB0917">
              <w:t>15146</w:t>
            </w:r>
          </w:p>
        </w:tc>
        <w:tc>
          <w:tcPr>
            <w:tcW w:w="2146" w:type="dxa"/>
            <w:noWrap/>
            <w:hideMark/>
          </w:tcPr>
          <w:p w:rsidR="00BB0917" w:rsidRPr="00BB0917" w:rsidRDefault="00BB0917">
            <w:proofErr w:type="spellStart"/>
            <w:r w:rsidRPr="00BB0917">
              <w:t>Quintillus</w:t>
            </w:r>
            <w:proofErr w:type="spellEnd"/>
            <w:r w:rsidRPr="00BB0917">
              <w:t> McQueen</w:t>
            </w:r>
          </w:p>
        </w:tc>
        <w:tc>
          <w:tcPr>
            <w:tcW w:w="1247" w:type="dxa"/>
            <w:noWrap/>
            <w:hideMark/>
          </w:tcPr>
          <w:p w:rsidR="00BB0917" w:rsidRPr="00BB0917" w:rsidRDefault="00BB0917" w:rsidP="00BB0917">
            <w:r w:rsidRPr="00BB0917">
              <w:t>10/01/1970</w:t>
            </w:r>
          </w:p>
        </w:tc>
        <w:tc>
          <w:tcPr>
            <w:tcW w:w="2178" w:type="dxa"/>
            <w:noWrap/>
            <w:hideMark/>
          </w:tcPr>
          <w:p w:rsidR="00BB0917" w:rsidRPr="00BB0917" w:rsidRDefault="00BB0917">
            <w:r w:rsidRPr="00BB0917">
              <w:t xml:space="preserve">1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  <w:tc>
          <w:tcPr>
            <w:tcW w:w="1405" w:type="dxa"/>
            <w:noWrap/>
            <w:hideMark/>
          </w:tcPr>
          <w:p w:rsidR="00BB0917" w:rsidRPr="00BB0917" w:rsidRDefault="00BB0917" w:rsidP="00BB0917">
            <w:r w:rsidRPr="00BB0917">
              <w:t>10017012345</w:t>
            </w:r>
          </w:p>
        </w:tc>
        <w:tc>
          <w:tcPr>
            <w:tcW w:w="1500" w:type="dxa"/>
            <w:noWrap/>
            <w:hideMark/>
          </w:tcPr>
          <w:p w:rsidR="00BB0917" w:rsidRPr="00BB0917" w:rsidRDefault="00BB0917" w:rsidP="00BB0917">
            <w:r w:rsidRPr="00BB0917">
              <w:t>90090901</w:t>
            </w:r>
          </w:p>
        </w:tc>
      </w:tr>
      <w:tr w:rsidR="00BB0917" w:rsidRPr="00BB0917" w:rsidTr="007E4C09">
        <w:trPr>
          <w:trHeight w:val="288"/>
        </w:trPr>
        <w:tc>
          <w:tcPr>
            <w:tcW w:w="1980" w:type="dxa"/>
            <w:noWrap/>
            <w:hideMark/>
          </w:tcPr>
          <w:p w:rsidR="00BB0917" w:rsidRPr="00BB0917" w:rsidRDefault="00BB0917" w:rsidP="00BB0917">
            <w:r w:rsidRPr="00BB0917">
              <w:t>15147</w:t>
            </w:r>
          </w:p>
        </w:tc>
        <w:tc>
          <w:tcPr>
            <w:tcW w:w="2146" w:type="dxa"/>
            <w:noWrap/>
            <w:hideMark/>
          </w:tcPr>
          <w:p w:rsidR="00BB0917" w:rsidRPr="00BB0917" w:rsidRDefault="00BB0917">
            <w:r w:rsidRPr="00BB0917">
              <w:t>Bogdan </w:t>
            </w:r>
            <w:proofErr w:type="spellStart"/>
            <w:r w:rsidRPr="00BB0917">
              <w:t>Jakolin</w:t>
            </w:r>
            <w:proofErr w:type="spellEnd"/>
          </w:p>
        </w:tc>
        <w:tc>
          <w:tcPr>
            <w:tcW w:w="1247" w:type="dxa"/>
            <w:noWrap/>
            <w:hideMark/>
          </w:tcPr>
          <w:p w:rsidR="00BB0917" w:rsidRPr="00BB0917" w:rsidRDefault="00BB0917" w:rsidP="00BB0917">
            <w:r w:rsidRPr="00BB0917">
              <w:t>20/02/1970</w:t>
            </w:r>
          </w:p>
        </w:tc>
        <w:tc>
          <w:tcPr>
            <w:tcW w:w="2178" w:type="dxa"/>
            <w:noWrap/>
            <w:hideMark/>
          </w:tcPr>
          <w:p w:rsidR="00BB0917" w:rsidRPr="00BB0917" w:rsidRDefault="00BB0917">
            <w:r w:rsidRPr="00BB0917">
              <w:t xml:space="preserve">2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  <w:tc>
          <w:tcPr>
            <w:tcW w:w="1405" w:type="dxa"/>
            <w:noWrap/>
            <w:hideMark/>
          </w:tcPr>
          <w:p w:rsidR="00BB0917" w:rsidRPr="00BB0917" w:rsidRDefault="00BB0917" w:rsidP="00BB0917">
            <w:r w:rsidRPr="00BB0917">
              <w:t>20027012345</w:t>
            </w:r>
          </w:p>
        </w:tc>
        <w:tc>
          <w:tcPr>
            <w:tcW w:w="1500" w:type="dxa"/>
            <w:noWrap/>
            <w:hideMark/>
          </w:tcPr>
          <w:p w:rsidR="00BB0917" w:rsidRPr="00BB0917" w:rsidRDefault="00BB0917" w:rsidP="00BB0917">
            <w:r w:rsidRPr="00BB0917">
              <w:t>90164826</w:t>
            </w:r>
          </w:p>
        </w:tc>
      </w:tr>
      <w:tr w:rsidR="00BB0917" w:rsidRPr="00BB0917" w:rsidTr="007E4C09">
        <w:trPr>
          <w:trHeight w:val="288"/>
        </w:trPr>
        <w:tc>
          <w:tcPr>
            <w:tcW w:w="1980" w:type="dxa"/>
            <w:noWrap/>
            <w:hideMark/>
          </w:tcPr>
          <w:p w:rsidR="00BB0917" w:rsidRPr="00BB0917" w:rsidRDefault="00BB0917" w:rsidP="00BB0917">
            <w:r w:rsidRPr="00BB0917">
              <w:t>15148</w:t>
            </w:r>
          </w:p>
        </w:tc>
        <w:tc>
          <w:tcPr>
            <w:tcW w:w="2146" w:type="dxa"/>
            <w:noWrap/>
            <w:hideMark/>
          </w:tcPr>
          <w:p w:rsidR="00BB0917" w:rsidRPr="00BB0917" w:rsidRDefault="00BB0917">
            <w:r w:rsidRPr="00BB0917">
              <w:t>Mark </w:t>
            </w:r>
            <w:proofErr w:type="spellStart"/>
            <w:r w:rsidRPr="00BB0917">
              <w:t>Polzin</w:t>
            </w:r>
            <w:proofErr w:type="spellEnd"/>
          </w:p>
        </w:tc>
        <w:tc>
          <w:tcPr>
            <w:tcW w:w="1247" w:type="dxa"/>
            <w:noWrap/>
            <w:hideMark/>
          </w:tcPr>
          <w:p w:rsidR="00BB0917" w:rsidRPr="00BB0917" w:rsidRDefault="00BB0917" w:rsidP="00BB0917">
            <w:r w:rsidRPr="00BB0917">
              <w:t>30/03/1970</w:t>
            </w:r>
          </w:p>
        </w:tc>
        <w:tc>
          <w:tcPr>
            <w:tcW w:w="2178" w:type="dxa"/>
            <w:noWrap/>
            <w:hideMark/>
          </w:tcPr>
          <w:p w:rsidR="00BB0917" w:rsidRPr="00BB0917" w:rsidRDefault="00BB0917">
            <w:r w:rsidRPr="00BB0917">
              <w:t xml:space="preserve">3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  <w:tc>
          <w:tcPr>
            <w:tcW w:w="1405" w:type="dxa"/>
            <w:noWrap/>
            <w:hideMark/>
          </w:tcPr>
          <w:p w:rsidR="00BB0917" w:rsidRPr="00BB0917" w:rsidRDefault="00BB0917" w:rsidP="00BB0917">
            <w:r w:rsidRPr="00BB0917">
              <w:t>30037012345</w:t>
            </w:r>
          </w:p>
        </w:tc>
        <w:tc>
          <w:tcPr>
            <w:tcW w:w="1500" w:type="dxa"/>
            <w:noWrap/>
            <w:hideMark/>
          </w:tcPr>
          <w:p w:rsidR="00BB0917" w:rsidRPr="00BB0917" w:rsidRDefault="00BB0917" w:rsidP="00BB0917">
            <w:r w:rsidRPr="00BB0917">
              <w:t>90090903</w:t>
            </w:r>
          </w:p>
        </w:tc>
      </w:tr>
    </w:tbl>
    <w:p w:rsidR="00BB0917" w:rsidRDefault="00BB0917" w:rsidP="00BB0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065"/>
        <w:gridCol w:w="1459"/>
        <w:gridCol w:w="1780"/>
        <w:gridCol w:w="1138"/>
        <w:gridCol w:w="642"/>
        <w:gridCol w:w="1192"/>
        <w:gridCol w:w="1647"/>
      </w:tblGrid>
      <w:tr w:rsidR="00BB0917" w:rsidRPr="00BB0917" w:rsidTr="00BB0917">
        <w:trPr>
          <w:trHeight w:val="288"/>
        </w:trPr>
        <w:tc>
          <w:tcPr>
            <w:tcW w:w="2020" w:type="dxa"/>
            <w:noWrap/>
            <w:hideMark/>
          </w:tcPr>
          <w:p w:rsidR="00BB0917" w:rsidRPr="00BB0917" w:rsidRDefault="00BB0917">
            <w:pPr>
              <w:rPr>
                <w:b/>
                <w:bCs/>
              </w:rPr>
            </w:pPr>
            <w:r w:rsidRPr="00BB0917">
              <w:rPr>
                <w:b/>
                <w:bCs/>
              </w:rPr>
              <w:t>Contract details</w:t>
            </w:r>
          </w:p>
        </w:tc>
        <w:tc>
          <w:tcPr>
            <w:tcW w:w="1380" w:type="dxa"/>
            <w:noWrap/>
            <w:hideMark/>
          </w:tcPr>
          <w:p w:rsidR="00BB0917" w:rsidRPr="00BB0917" w:rsidRDefault="00BB0917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:rsidR="00BB0917" w:rsidRPr="00BB0917" w:rsidRDefault="00BB0917"/>
        </w:tc>
        <w:tc>
          <w:tcPr>
            <w:tcW w:w="2360" w:type="dxa"/>
            <w:noWrap/>
            <w:hideMark/>
          </w:tcPr>
          <w:p w:rsidR="00BB0917" w:rsidRPr="00BB0917" w:rsidRDefault="00BB0917"/>
        </w:tc>
        <w:tc>
          <w:tcPr>
            <w:tcW w:w="1480" w:type="dxa"/>
            <w:noWrap/>
            <w:hideMark/>
          </w:tcPr>
          <w:p w:rsidR="00BB0917" w:rsidRPr="00BB0917" w:rsidRDefault="00BB0917"/>
        </w:tc>
        <w:tc>
          <w:tcPr>
            <w:tcW w:w="800" w:type="dxa"/>
            <w:noWrap/>
            <w:hideMark/>
          </w:tcPr>
          <w:p w:rsidR="00BB0917" w:rsidRPr="00BB0917" w:rsidRDefault="00BB0917"/>
        </w:tc>
        <w:tc>
          <w:tcPr>
            <w:tcW w:w="1420" w:type="dxa"/>
            <w:noWrap/>
            <w:hideMark/>
          </w:tcPr>
          <w:p w:rsidR="00BB0917" w:rsidRPr="00BB0917" w:rsidRDefault="00BB0917"/>
        </w:tc>
        <w:tc>
          <w:tcPr>
            <w:tcW w:w="2177" w:type="dxa"/>
            <w:noWrap/>
            <w:hideMark/>
          </w:tcPr>
          <w:p w:rsidR="00BB0917" w:rsidRPr="00BB0917" w:rsidRDefault="00BB0917"/>
        </w:tc>
      </w:tr>
      <w:tr w:rsidR="00BB0917" w:rsidRPr="00BB0917" w:rsidTr="00BB0917">
        <w:trPr>
          <w:trHeight w:val="288"/>
        </w:trPr>
        <w:tc>
          <w:tcPr>
            <w:tcW w:w="2020" w:type="dxa"/>
            <w:noWrap/>
            <w:hideMark/>
          </w:tcPr>
          <w:p w:rsidR="00BB0917" w:rsidRPr="00BB0917" w:rsidRDefault="00BB0917">
            <w:r w:rsidRPr="00BB0917">
              <w:t>Unique user id</w:t>
            </w:r>
          </w:p>
        </w:tc>
        <w:tc>
          <w:tcPr>
            <w:tcW w:w="1380" w:type="dxa"/>
            <w:noWrap/>
            <w:hideMark/>
          </w:tcPr>
          <w:p w:rsidR="00BB0917" w:rsidRPr="00BB0917" w:rsidRDefault="00BB0917">
            <w:r w:rsidRPr="00BB0917">
              <w:t>Phone number</w:t>
            </w:r>
          </w:p>
        </w:tc>
        <w:tc>
          <w:tcPr>
            <w:tcW w:w="1920" w:type="dxa"/>
            <w:noWrap/>
            <w:hideMark/>
          </w:tcPr>
          <w:p w:rsidR="00BB0917" w:rsidRPr="00BB0917" w:rsidRDefault="00BB0917">
            <w:r w:rsidRPr="00BB0917">
              <w:t>Voice call allowance</w:t>
            </w:r>
          </w:p>
        </w:tc>
        <w:tc>
          <w:tcPr>
            <w:tcW w:w="2360" w:type="dxa"/>
            <w:noWrap/>
            <w:hideMark/>
          </w:tcPr>
          <w:p w:rsidR="00BB0917" w:rsidRPr="00BB0917" w:rsidRDefault="00BB0917">
            <w:r w:rsidRPr="00BB0917">
              <w:t>Text message allowance</w:t>
            </w:r>
          </w:p>
        </w:tc>
        <w:tc>
          <w:tcPr>
            <w:tcW w:w="1480" w:type="dxa"/>
            <w:noWrap/>
            <w:hideMark/>
          </w:tcPr>
          <w:p w:rsidR="00BB0917" w:rsidRPr="00BB0917" w:rsidRDefault="00BB0917">
            <w:r w:rsidRPr="00BB0917">
              <w:t>Data allowance</w:t>
            </w:r>
          </w:p>
        </w:tc>
        <w:tc>
          <w:tcPr>
            <w:tcW w:w="800" w:type="dxa"/>
            <w:noWrap/>
            <w:hideMark/>
          </w:tcPr>
          <w:p w:rsidR="00BB0917" w:rsidRPr="00BB0917" w:rsidRDefault="00BB0917">
            <w:r w:rsidRPr="00BB0917">
              <w:t>Cost</w:t>
            </w:r>
          </w:p>
        </w:tc>
        <w:tc>
          <w:tcPr>
            <w:tcW w:w="1420" w:type="dxa"/>
            <w:noWrap/>
            <w:hideMark/>
          </w:tcPr>
          <w:p w:rsidR="00BB0917" w:rsidRPr="00BB0917" w:rsidRDefault="00BB0917">
            <w:r w:rsidRPr="00BB0917">
              <w:t>Bank account</w:t>
            </w:r>
          </w:p>
        </w:tc>
        <w:tc>
          <w:tcPr>
            <w:tcW w:w="2177" w:type="dxa"/>
            <w:noWrap/>
            <w:hideMark/>
          </w:tcPr>
          <w:p w:rsidR="00BB0917" w:rsidRPr="00BB0917" w:rsidRDefault="00BB0917">
            <w:r w:rsidRPr="00BB0917">
              <w:t>Address</w:t>
            </w:r>
          </w:p>
        </w:tc>
      </w:tr>
      <w:tr w:rsidR="00BB0917" w:rsidRPr="00BB0917" w:rsidTr="00BB0917">
        <w:trPr>
          <w:trHeight w:val="288"/>
        </w:trPr>
        <w:tc>
          <w:tcPr>
            <w:tcW w:w="2020" w:type="dxa"/>
            <w:noWrap/>
            <w:hideMark/>
          </w:tcPr>
          <w:p w:rsidR="00BB0917" w:rsidRPr="00BB0917" w:rsidRDefault="00BB0917" w:rsidP="00BB0917">
            <w:r w:rsidRPr="00BB0917">
              <w:t>15146</w:t>
            </w:r>
          </w:p>
        </w:tc>
        <w:tc>
          <w:tcPr>
            <w:tcW w:w="1380" w:type="dxa"/>
            <w:noWrap/>
            <w:hideMark/>
          </w:tcPr>
          <w:p w:rsidR="00BB0917" w:rsidRPr="00BB0917" w:rsidRDefault="00BB0917" w:rsidP="00BB0917">
            <w:r w:rsidRPr="00BB0917">
              <w:t>90090901</w:t>
            </w:r>
          </w:p>
        </w:tc>
        <w:tc>
          <w:tcPr>
            <w:tcW w:w="1920" w:type="dxa"/>
            <w:noWrap/>
            <w:hideMark/>
          </w:tcPr>
          <w:p w:rsidR="00BB0917" w:rsidRPr="00BB0917" w:rsidRDefault="00BB0917" w:rsidP="00BB0917">
            <w:r w:rsidRPr="00BB0917">
              <w:t>1000</w:t>
            </w:r>
          </w:p>
        </w:tc>
        <w:tc>
          <w:tcPr>
            <w:tcW w:w="2360" w:type="dxa"/>
            <w:noWrap/>
            <w:hideMark/>
          </w:tcPr>
          <w:p w:rsidR="00BB0917" w:rsidRPr="00BB0917" w:rsidRDefault="00BB0917" w:rsidP="00BB0917">
            <w:r w:rsidRPr="00BB0917">
              <w:t>1000</w:t>
            </w:r>
          </w:p>
        </w:tc>
        <w:tc>
          <w:tcPr>
            <w:tcW w:w="1480" w:type="dxa"/>
            <w:noWrap/>
            <w:hideMark/>
          </w:tcPr>
          <w:p w:rsidR="00BB0917" w:rsidRPr="00BB0917" w:rsidRDefault="00BB0917" w:rsidP="00BB0917">
            <w:r w:rsidRPr="00BB0917">
              <w:t>1000</w:t>
            </w:r>
          </w:p>
        </w:tc>
        <w:tc>
          <w:tcPr>
            <w:tcW w:w="800" w:type="dxa"/>
            <w:noWrap/>
            <w:hideMark/>
          </w:tcPr>
          <w:p w:rsidR="00BB0917" w:rsidRPr="00BB0917" w:rsidRDefault="00BB0917" w:rsidP="00BB0917">
            <w:r w:rsidRPr="00BB0917">
              <w:t>149</w:t>
            </w:r>
          </w:p>
        </w:tc>
        <w:tc>
          <w:tcPr>
            <w:tcW w:w="1420" w:type="dxa"/>
            <w:noWrap/>
            <w:hideMark/>
          </w:tcPr>
          <w:p w:rsidR="00BB0917" w:rsidRPr="00BB0917" w:rsidRDefault="00BB0917">
            <w:r w:rsidRPr="00BB0917">
              <w:t>10210.120.125</w:t>
            </w:r>
          </w:p>
        </w:tc>
        <w:tc>
          <w:tcPr>
            <w:tcW w:w="2177" w:type="dxa"/>
            <w:noWrap/>
            <w:hideMark/>
          </w:tcPr>
          <w:p w:rsidR="00BB0917" w:rsidRPr="00BB0917" w:rsidRDefault="00BB0917">
            <w:r w:rsidRPr="00BB0917">
              <w:t xml:space="preserve">1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</w:tr>
      <w:tr w:rsidR="00BB0917" w:rsidRPr="00BB0917" w:rsidTr="00BB0917">
        <w:trPr>
          <w:trHeight w:val="288"/>
        </w:trPr>
        <w:tc>
          <w:tcPr>
            <w:tcW w:w="2020" w:type="dxa"/>
            <w:noWrap/>
            <w:hideMark/>
          </w:tcPr>
          <w:p w:rsidR="00BB0917" w:rsidRPr="00BB0917" w:rsidRDefault="00BB0917" w:rsidP="00BB0917">
            <w:r w:rsidRPr="00BB0917">
              <w:t>15147</w:t>
            </w:r>
          </w:p>
        </w:tc>
        <w:tc>
          <w:tcPr>
            <w:tcW w:w="1380" w:type="dxa"/>
            <w:noWrap/>
            <w:hideMark/>
          </w:tcPr>
          <w:p w:rsidR="00BB0917" w:rsidRPr="00BB0917" w:rsidRDefault="00BB0917" w:rsidP="00BB0917">
            <w:r w:rsidRPr="00BB0917">
              <w:t>90090902</w:t>
            </w:r>
          </w:p>
        </w:tc>
        <w:tc>
          <w:tcPr>
            <w:tcW w:w="1920" w:type="dxa"/>
            <w:noWrap/>
            <w:hideMark/>
          </w:tcPr>
          <w:p w:rsidR="00BB0917" w:rsidRPr="00BB0917" w:rsidRDefault="00BB0917" w:rsidP="00BB0917">
            <w:r w:rsidRPr="00BB0917">
              <w:t>2500</w:t>
            </w:r>
          </w:p>
        </w:tc>
        <w:tc>
          <w:tcPr>
            <w:tcW w:w="2360" w:type="dxa"/>
            <w:noWrap/>
            <w:hideMark/>
          </w:tcPr>
          <w:p w:rsidR="00BB0917" w:rsidRPr="00BB0917" w:rsidRDefault="00BB0917" w:rsidP="00BB0917">
            <w:r w:rsidRPr="00BB0917">
              <w:t>5000</w:t>
            </w:r>
          </w:p>
        </w:tc>
        <w:tc>
          <w:tcPr>
            <w:tcW w:w="1480" w:type="dxa"/>
            <w:noWrap/>
            <w:hideMark/>
          </w:tcPr>
          <w:p w:rsidR="00BB0917" w:rsidRPr="00BB0917" w:rsidRDefault="00BB0917" w:rsidP="00BB0917">
            <w:r w:rsidRPr="00BB0917">
              <w:t>5000</w:t>
            </w:r>
          </w:p>
        </w:tc>
        <w:tc>
          <w:tcPr>
            <w:tcW w:w="800" w:type="dxa"/>
            <w:noWrap/>
            <w:hideMark/>
          </w:tcPr>
          <w:p w:rsidR="00BB0917" w:rsidRPr="00BB0917" w:rsidRDefault="00BB0917" w:rsidP="00BB0917">
            <w:r w:rsidRPr="00BB0917">
              <w:t>349</w:t>
            </w:r>
          </w:p>
        </w:tc>
        <w:tc>
          <w:tcPr>
            <w:tcW w:w="1420" w:type="dxa"/>
            <w:noWrap/>
            <w:hideMark/>
          </w:tcPr>
          <w:p w:rsidR="00BB0917" w:rsidRPr="00BB0917" w:rsidRDefault="00BB0917">
            <w:r w:rsidRPr="00BB0917">
              <w:t>25621.345.946</w:t>
            </w:r>
          </w:p>
        </w:tc>
        <w:tc>
          <w:tcPr>
            <w:tcW w:w="2177" w:type="dxa"/>
            <w:noWrap/>
            <w:hideMark/>
          </w:tcPr>
          <w:p w:rsidR="00BB0917" w:rsidRPr="00BB0917" w:rsidRDefault="00BB0917">
            <w:r w:rsidRPr="00BB0917">
              <w:t xml:space="preserve">2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</w:tr>
      <w:tr w:rsidR="00BB0917" w:rsidRPr="00BB0917" w:rsidTr="00BB0917">
        <w:trPr>
          <w:trHeight w:val="288"/>
        </w:trPr>
        <w:tc>
          <w:tcPr>
            <w:tcW w:w="2020" w:type="dxa"/>
            <w:noWrap/>
            <w:hideMark/>
          </w:tcPr>
          <w:p w:rsidR="00BB0917" w:rsidRPr="00BB0917" w:rsidRDefault="00BB0917" w:rsidP="00BB0917">
            <w:r w:rsidRPr="00BB0917">
              <w:t>15148</w:t>
            </w:r>
          </w:p>
        </w:tc>
        <w:tc>
          <w:tcPr>
            <w:tcW w:w="1380" w:type="dxa"/>
            <w:noWrap/>
            <w:hideMark/>
          </w:tcPr>
          <w:p w:rsidR="00BB0917" w:rsidRPr="00BB0917" w:rsidRDefault="00BB0917" w:rsidP="00BB0917">
            <w:r w:rsidRPr="00BB0917">
              <w:t>90090903</w:t>
            </w:r>
          </w:p>
        </w:tc>
        <w:tc>
          <w:tcPr>
            <w:tcW w:w="1920" w:type="dxa"/>
            <w:noWrap/>
            <w:hideMark/>
          </w:tcPr>
          <w:p w:rsidR="00BB0917" w:rsidRPr="00BB0917" w:rsidRDefault="00BB0917" w:rsidP="00BB0917">
            <w:r w:rsidRPr="00BB0917">
              <w:t>1000</w:t>
            </w:r>
          </w:p>
        </w:tc>
        <w:tc>
          <w:tcPr>
            <w:tcW w:w="2360" w:type="dxa"/>
            <w:noWrap/>
            <w:hideMark/>
          </w:tcPr>
          <w:p w:rsidR="00BB0917" w:rsidRPr="00BB0917" w:rsidRDefault="00BB0917" w:rsidP="00BB0917">
            <w:r w:rsidRPr="00BB0917">
              <w:t>1000</w:t>
            </w:r>
          </w:p>
        </w:tc>
        <w:tc>
          <w:tcPr>
            <w:tcW w:w="1480" w:type="dxa"/>
            <w:noWrap/>
            <w:hideMark/>
          </w:tcPr>
          <w:p w:rsidR="00BB0917" w:rsidRPr="00BB0917" w:rsidRDefault="00BB0917" w:rsidP="00BB0917">
            <w:r w:rsidRPr="00BB0917">
              <w:t>1000</w:t>
            </w:r>
          </w:p>
        </w:tc>
        <w:tc>
          <w:tcPr>
            <w:tcW w:w="800" w:type="dxa"/>
            <w:noWrap/>
            <w:hideMark/>
          </w:tcPr>
          <w:p w:rsidR="00BB0917" w:rsidRPr="00BB0917" w:rsidRDefault="00BB0917" w:rsidP="00BB0917">
            <w:r w:rsidRPr="00BB0917">
              <w:t>149</w:t>
            </w:r>
          </w:p>
        </w:tc>
        <w:tc>
          <w:tcPr>
            <w:tcW w:w="1420" w:type="dxa"/>
            <w:noWrap/>
            <w:hideMark/>
          </w:tcPr>
          <w:p w:rsidR="00BB0917" w:rsidRPr="00BB0917" w:rsidRDefault="00BB0917">
            <w:r w:rsidRPr="00BB0917">
              <w:t>15746.265.945</w:t>
            </w:r>
          </w:p>
        </w:tc>
        <w:tc>
          <w:tcPr>
            <w:tcW w:w="2177" w:type="dxa"/>
            <w:noWrap/>
            <w:hideMark/>
          </w:tcPr>
          <w:p w:rsidR="00BB0917" w:rsidRPr="00BB0917" w:rsidRDefault="00BB0917">
            <w:r w:rsidRPr="00BB0917">
              <w:t xml:space="preserve">3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</w:tr>
    </w:tbl>
    <w:p w:rsidR="00BB0917" w:rsidRDefault="00BB0917" w:rsidP="00BB0917"/>
    <w:p w:rsidR="008A288D" w:rsidRDefault="008A288D" w:rsidP="00BB0917"/>
    <w:p w:rsidR="008A288D" w:rsidRDefault="008A288D" w:rsidP="00BB0917"/>
    <w:p w:rsidR="008A288D" w:rsidRDefault="008A288D" w:rsidP="00BB0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085"/>
        <w:gridCol w:w="1488"/>
        <w:gridCol w:w="1115"/>
        <w:gridCol w:w="1816"/>
        <w:gridCol w:w="1443"/>
        <w:gridCol w:w="1160"/>
        <w:gridCol w:w="786"/>
      </w:tblGrid>
      <w:tr w:rsidR="008A288D" w:rsidRPr="008A288D" w:rsidTr="008A288D">
        <w:trPr>
          <w:trHeight w:val="288"/>
        </w:trPr>
        <w:tc>
          <w:tcPr>
            <w:tcW w:w="2020" w:type="dxa"/>
            <w:noWrap/>
            <w:hideMark/>
          </w:tcPr>
          <w:p w:rsidR="008A288D" w:rsidRPr="008A288D" w:rsidRDefault="008A288D">
            <w:pPr>
              <w:rPr>
                <w:b/>
                <w:bCs/>
              </w:rPr>
            </w:pPr>
            <w:r w:rsidRPr="008A288D">
              <w:rPr>
                <w:b/>
                <w:bCs/>
              </w:rPr>
              <w:t>Usage details</w:t>
            </w:r>
          </w:p>
        </w:tc>
        <w:tc>
          <w:tcPr>
            <w:tcW w:w="1380" w:type="dxa"/>
            <w:noWrap/>
            <w:hideMark/>
          </w:tcPr>
          <w:p w:rsidR="008A288D" w:rsidRPr="008A288D" w:rsidRDefault="008A288D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:rsidR="008A288D" w:rsidRPr="008A288D" w:rsidRDefault="008A288D"/>
        </w:tc>
        <w:tc>
          <w:tcPr>
            <w:tcW w:w="1420" w:type="dxa"/>
            <w:noWrap/>
            <w:hideMark/>
          </w:tcPr>
          <w:p w:rsidR="008A288D" w:rsidRPr="008A288D" w:rsidRDefault="008A288D"/>
        </w:tc>
        <w:tc>
          <w:tcPr>
            <w:tcW w:w="2360" w:type="dxa"/>
            <w:noWrap/>
            <w:hideMark/>
          </w:tcPr>
          <w:p w:rsidR="008A288D" w:rsidRPr="008A288D" w:rsidRDefault="008A288D"/>
        </w:tc>
        <w:tc>
          <w:tcPr>
            <w:tcW w:w="1860" w:type="dxa"/>
            <w:noWrap/>
            <w:hideMark/>
          </w:tcPr>
          <w:p w:rsidR="008A288D" w:rsidRPr="008A288D" w:rsidRDefault="008A288D"/>
        </w:tc>
        <w:tc>
          <w:tcPr>
            <w:tcW w:w="1480" w:type="dxa"/>
            <w:noWrap/>
            <w:hideMark/>
          </w:tcPr>
          <w:p w:rsidR="008A288D" w:rsidRPr="008A288D" w:rsidRDefault="008A288D"/>
        </w:tc>
        <w:tc>
          <w:tcPr>
            <w:tcW w:w="980" w:type="dxa"/>
            <w:noWrap/>
            <w:hideMark/>
          </w:tcPr>
          <w:p w:rsidR="008A288D" w:rsidRPr="008A288D" w:rsidRDefault="008A288D"/>
        </w:tc>
      </w:tr>
      <w:tr w:rsidR="008A288D" w:rsidRPr="008A288D" w:rsidTr="008A288D">
        <w:trPr>
          <w:trHeight w:val="288"/>
        </w:trPr>
        <w:tc>
          <w:tcPr>
            <w:tcW w:w="2020" w:type="dxa"/>
            <w:noWrap/>
            <w:hideMark/>
          </w:tcPr>
          <w:p w:rsidR="008A288D" w:rsidRPr="008A288D" w:rsidRDefault="008A288D">
            <w:r w:rsidRPr="008A288D">
              <w:t>Unique user id</w:t>
            </w:r>
          </w:p>
        </w:tc>
        <w:tc>
          <w:tcPr>
            <w:tcW w:w="1380" w:type="dxa"/>
            <w:noWrap/>
            <w:hideMark/>
          </w:tcPr>
          <w:p w:rsidR="008A288D" w:rsidRPr="008A288D" w:rsidRDefault="008A288D">
            <w:r w:rsidRPr="008A288D">
              <w:t>Phone number</w:t>
            </w:r>
          </w:p>
        </w:tc>
        <w:tc>
          <w:tcPr>
            <w:tcW w:w="1920" w:type="dxa"/>
            <w:noWrap/>
            <w:hideMark/>
          </w:tcPr>
          <w:p w:rsidR="008A288D" w:rsidRPr="008A288D" w:rsidRDefault="008A288D">
            <w:r w:rsidRPr="008A288D">
              <w:t>Voice call allowance</w:t>
            </w:r>
          </w:p>
        </w:tc>
        <w:tc>
          <w:tcPr>
            <w:tcW w:w="1420" w:type="dxa"/>
            <w:noWrap/>
            <w:hideMark/>
          </w:tcPr>
          <w:p w:rsidR="008A288D" w:rsidRPr="008A288D" w:rsidRDefault="008A288D">
            <w:r w:rsidRPr="008A288D">
              <w:t>Voice call used</w:t>
            </w:r>
          </w:p>
        </w:tc>
        <w:tc>
          <w:tcPr>
            <w:tcW w:w="2360" w:type="dxa"/>
            <w:noWrap/>
            <w:hideMark/>
          </w:tcPr>
          <w:p w:rsidR="008A288D" w:rsidRPr="008A288D" w:rsidRDefault="008A288D">
            <w:r w:rsidRPr="008A288D">
              <w:t>Text message allowance</w:t>
            </w:r>
          </w:p>
        </w:tc>
        <w:tc>
          <w:tcPr>
            <w:tcW w:w="1860" w:type="dxa"/>
            <w:noWrap/>
            <w:hideMark/>
          </w:tcPr>
          <w:p w:rsidR="008A288D" w:rsidRPr="008A288D" w:rsidRDefault="008A288D">
            <w:r w:rsidRPr="008A288D">
              <w:t>Text message used</w:t>
            </w:r>
          </w:p>
        </w:tc>
        <w:tc>
          <w:tcPr>
            <w:tcW w:w="1480" w:type="dxa"/>
            <w:noWrap/>
            <w:hideMark/>
          </w:tcPr>
          <w:p w:rsidR="008A288D" w:rsidRPr="008A288D" w:rsidRDefault="008A288D">
            <w:r w:rsidRPr="008A288D">
              <w:t>Data allowance</w:t>
            </w:r>
          </w:p>
        </w:tc>
        <w:tc>
          <w:tcPr>
            <w:tcW w:w="980" w:type="dxa"/>
            <w:noWrap/>
            <w:hideMark/>
          </w:tcPr>
          <w:p w:rsidR="008A288D" w:rsidRPr="008A288D" w:rsidRDefault="008A288D">
            <w:r w:rsidRPr="008A288D">
              <w:t>Data used</w:t>
            </w:r>
          </w:p>
        </w:tc>
      </w:tr>
      <w:tr w:rsidR="008A288D" w:rsidRPr="008A288D" w:rsidTr="008A288D">
        <w:trPr>
          <w:trHeight w:val="288"/>
        </w:trPr>
        <w:tc>
          <w:tcPr>
            <w:tcW w:w="2020" w:type="dxa"/>
            <w:noWrap/>
            <w:hideMark/>
          </w:tcPr>
          <w:p w:rsidR="008A288D" w:rsidRPr="008A288D" w:rsidRDefault="008A288D" w:rsidP="008A288D">
            <w:r w:rsidRPr="008A288D">
              <w:t>15146</w:t>
            </w:r>
          </w:p>
        </w:tc>
        <w:tc>
          <w:tcPr>
            <w:tcW w:w="1380" w:type="dxa"/>
            <w:noWrap/>
            <w:hideMark/>
          </w:tcPr>
          <w:p w:rsidR="008A288D" w:rsidRPr="008A288D" w:rsidRDefault="008A288D" w:rsidP="008A288D">
            <w:r w:rsidRPr="008A288D">
              <w:t>90090901</w:t>
            </w:r>
          </w:p>
        </w:tc>
        <w:tc>
          <w:tcPr>
            <w:tcW w:w="1920" w:type="dxa"/>
            <w:noWrap/>
            <w:hideMark/>
          </w:tcPr>
          <w:p w:rsidR="008A288D" w:rsidRPr="008A288D" w:rsidRDefault="008A288D" w:rsidP="008A288D">
            <w:r w:rsidRPr="008A288D">
              <w:t>1000</w:t>
            </w:r>
          </w:p>
        </w:tc>
        <w:tc>
          <w:tcPr>
            <w:tcW w:w="1420" w:type="dxa"/>
            <w:noWrap/>
            <w:hideMark/>
          </w:tcPr>
          <w:p w:rsidR="008A288D" w:rsidRPr="008A288D" w:rsidRDefault="008A288D" w:rsidP="008A288D">
            <w:r w:rsidRPr="008A288D">
              <w:t>156</w:t>
            </w:r>
          </w:p>
        </w:tc>
        <w:tc>
          <w:tcPr>
            <w:tcW w:w="2360" w:type="dxa"/>
            <w:noWrap/>
            <w:hideMark/>
          </w:tcPr>
          <w:p w:rsidR="008A288D" w:rsidRPr="008A288D" w:rsidRDefault="008A288D" w:rsidP="008A288D">
            <w:r w:rsidRPr="008A288D">
              <w:t>1000</w:t>
            </w:r>
          </w:p>
        </w:tc>
        <w:tc>
          <w:tcPr>
            <w:tcW w:w="1860" w:type="dxa"/>
            <w:noWrap/>
            <w:hideMark/>
          </w:tcPr>
          <w:p w:rsidR="008A288D" w:rsidRPr="008A288D" w:rsidRDefault="008A288D" w:rsidP="008A288D">
            <w:r w:rsidRPr="008A288D">
              <w:t>45</w:t>
            </w:r>
          </w:p>
        </w:tc>
        <w:tc>
          <w:tcPr>
            <w:tcW w:w="1480" w:type="dxa"/>
            <w:noWrap/>
            <w:hideMark/>
          </w:tcPr>
          <w:p w:rsidR="008A288D" w:rsidRPr="008A288D" w:rsidRDefault="008A288D" w:rsidP="008A288D">
            <w:r w:rsidRPr="008A288D">
              <w:t>1000</w:t>
            </w:r>
          </w:p>
        </w:tc>
        <w:tc>
          <w:tcPr>
            <w:tcW w:w="980" w:type="dxa"/>
            <w:noWrap/>
            <w:hideMark/>
          </w:tcPr>
          <w:p w:rsidR="008A288D" w:rsidRPr="008A288D" w:rsidRDefault="008A288D" w:rsidP="008A288D">
            <w:r w:rsidRPr="008A288D">
              <w:t>941</w:t>
            </w:r>
          </w:p>
        </w:tc>
      </w:tr>
      <w:tr w:rsidR="008A288D" w:rsidRPr="008A288D" w:rsidTr="008A288D">
        <w:trPr>
          <w:trHeight w:val="288"/>
        </w:trPr>
        <w:tc>
          <w:tcPr>
            <w:tcW w:w="2020" w:type="dxa"/>
            <w:noWrap/>
            <w:hideMark/>
          </w:tcPr>
          <w:p w:rsidR="008A288D" w:rsidRPr="008A288D" w:rsidRDefault="008A288D" w:rsidP="008A288D">
            <w:r w:rsidRPr="008A288D">
              <w:t>15147</w:t>
            </w:r>
          </w:p>
        </w:tc>
        <w:tc>
          <w:tcPr>
            <w:tcW w:w="1380" w:type="dxa"/>
            <w:noWrap/>
            <w:hideMark/>
          </w:tcPr>
          <w:p w:rsidR="008A288D" w:rsidRPr="008A288D" w:rsidRDefault="008A288D" w:rsidP="008A288D">
            <w:r w:rsidRPr="008A288D">
              <w:t>90090902</w:t>
            </w:r>
          </w:p>
        </w:tc>
        <w:tc>
          <w:tcPr>
            <w:tcW w:w="1920" w:type="dxa"/>
            <w:noWrap/>
            <w:hideMark/>
          </w:tcPr>
          <w:p w:rsidR="008A288D" w:rsidRPr="008A288D" w:rsidRDefault="008A288D" w:rsidP="008A288D">
            <w:r w:rsidRPr="008A288D">
              <w:t>2500</w:t>
            </w:r>
          </w:p>
        </w:tc>
        <w:tc>
          <w:tcPr>
            <w:tcW w:w="1420" w:type="dxa"/>
            <w:noWrap/>
            <w:hideMark/>
          </w:tcPr>
          <w:p w:rsidR="008A288D" w:rsidRPr="008A288D" w:rsidRDefault="008A288D" w:rsidP="008A288D">
            <w:r w:rsidRPr="008A288D">
              <w:t>890</w:t>
            </w:r>
          </w:p>
        </w:tc>
        <w:tc>
          <w:tcPr>
            <w:tcW w:w="2360" w:type="dxa"/>
            <w:noWrap/>
            <w:hideMark/>
          </w:tcPr>
          <w:p w:rsidR="008A288D" w:rsidRPr="008A288D" w:rsidRDefault="008A288D" w:rsidP="008A288D">
            <w:r w:rsidRPr="008A288D">
              <w:t>5000</w:t>
            </w:r>
          </w:p>
        </w:tc>
        <w:tc>
          <w:tcPr>
            <w:tcW w:w="1860" w:type="dxa"/>
            <w:noWrap/>
            <w:hideMark/>
          </w:tcPr>
          <w:p w:rsidR="008A288D" w:rsidRPr="008A288D" w:rsidRDefault="008A288D" w:rsidP="008A288D">
            <w:r w:rsidRPr="008A288D">
              <w:t>1697</w:t>
            </w:r>
          </w:p>
        </w:tc>
        <w:tc>
          <w:tcPr>
            <w:tcW w:w="1480" w:type="dxa"/>
            <w:noWrap/>
            <w:hideMark/>
          </w:tcPr>
          <w:p w:rsidR="008A288D" w:rsidRPr="008A288D" w:rsidRDefault="008A288D" w:rsidP="008A288D">
            <w:r w:rsidRPr="008A288D">
              <w:t>5000</w:t>
            </w:r>
          </w:p>
        </w:tc>
        <w:tc>
          <w:tcPr>
            <w:tcW w:w="980" w:type="dxa"/>
            <w:noWrap/>
            <w:hideMark/>
          </w:tcPr>
          <w:p w:rsidR="008A288D" w:rsidRPr="008A288D" w:rsidRDefault="008A288D" w:rsidP="008A288D">
            <w:r w:rsidRPr="008A288D">
              <w:t>4621</w:t>
            </w:r>
          </w:p>
        </w:tc>
      </w:tr>
      <w:tr w:rsidR="008A288D" w:rsidRPr="008A288D" w:rsidTr="008A288D">
        <w:trPr>
          <w:trHeight w:val="288"/>
        </w:trPr>
        <w:tc>
          <w:tcPr>
            <w:tcW w:w="2020" w:type="dxa"/>
            <w:noWrap/>
            <w:hideMark/>
          </w:tcPr>
          <w:p w:rsidR="008A288D" w:rsidRPr="008A288D" w:rsidRDefault="008A288D" w:rsidP="008A288D">
            <w:r w:rsidRPr="008A288D">
              <w:t>15148</w:t>
            </w:r>
          </w:p>
        </w:tc>
        <w:tc>
          <w:tcPr>
            <w:tcW w:w="1380" w:type="dxa"/>
            <w:noWrap/>
            <w:hideMark/>
          </w:tcPr>
          <w:p w:rsidR="008A288D" w:rsidRPr="008A288D" w:rsidRDefault="008A288D" w:rsidP="008A288D">
            <w:r w:rsidRPr="008A288D">
              <w:t>90090903</w:t>
            </w:r>
          </w:p>
        </w:tc>
        <w:tc>
          <w:tcPr>
            <w:tcW w:w="1920" w:type="dxa"/>
            <w:noWrap/>
            <w:hideMark/>
          </w:tcPr>
          <w:p w:rsidR="008A288D" w:rsidRPr="008A288D" w:rsidRDefault="008A288D" w:rsidP="008A288D">
            <w:r w:rsidRPr="008A288D">
              <w:t>1000</w:t>
            </w:r>
          </w:p>
        </w:tc>
        <w:tc>
          <w:tcPr>
            <w:tcW w:w="1420" w:type="dxa"/>
            <w:noWrap/>
            <w:hideMark/>
          </w:tcPr>
          <w:p w:rsidR="008A288D" w:rsidRPr="008A288D" w:rsidRDefault="008A288D" w:rsidP="008A288D">
            <w:r w:rsidRPr="008A288D">
              <w:t>965</w:t>
            </w:r>
          </w:p>
        </w:tc>
        <w:tc>
          <w:tcPr>
            <w:tcW w:w="2360" w:type="dxa"/>
            <w:noWrap/>
            <w:hideMark/>
          </w:tcPr>
          <w:p w:rsidR="008A288D" w:rsidRPr="008A288D" w:rsidRDefault="008A288D" w:rsidP="008A288D">
            <w:r w:rsidRPr="008A288D">
              <w:t>1000</w:t>
            </w:r>
          </w:p>
        </w:tc>
        <w:tc>
          <w:tcPr>
            <w:tcW w:w="1860" w:type="dxa"/>
            <w:noWrap/>
            <w:hideMark/>
          </w:tcPr>
          <w:p w:rsidR="008A288D" w:rsidRPr="008A288D" w:rsidRDefault="008A288D" w:rsidP="008A288D">
            <w:r w:rsidRPr="008A288D">
              <w:t>689</w:t>
            </w:r>
          </w:p>
        </w:tc>
        <w:tc>
          <w:tcPr>
            <w:tcW w:w="1480" w:type="dxa"/>
            <w:noWrap/>
            <w:hideMark/>
          </w:tcPr>
          <w:p w:rsidR="008A288D" w:rsidRPr="008A288D" w:rsidRDefault="008A288D" w:rsidP="008A288D">
            <w:r w:rsidRPr="008A288D">
              <w:t>1000</w:t>
            </w:r>
          </w:p>
        </w:tc>
        <w:tc>
          <w:tcPr>
            <w:tcW w:w="980" w:type="dxa"/>
            <w:noWrap/>
            <w:hideMark/>
          </w:tcPr>
          <w:p w:rsidR="008A288D" w:rsidRPr="008A288D" w:rsidRDefault="008A288D" w:rsidP="008A288D">
            <w:r w:rsidRPr="008A288D">
              <w:t>24</w:t>
            </w:r>
          </w:p>
        </w:tc>
      </w:tr>
    </w:tbl>
    <w:p w:rsidR="008A288D" w:rsidRDefault="008A288D" w:rsidP="00BB0917"/>
    <w:p w:rsidR="008A288D" w:rsidRDefault="008A288D" w:rsidP="009A434A">
      <w:pPr>
        <w:pStyle w:val="Heading2"/>
        <w:spacing w:after="240"/>
      </w:pPr>
      <w:r>
        <w:t xml:space="preserve">1.3 </w:t>
      </w:r>
      <w:r w:rsidR="007E4C09">
        <w:t xml:space="preserve">&amp; 1.4 </w:t>
      </w:r>
      <w:r w:rsidRPr="008A288D">
        <w:t xml:space="preserve">Check if any of the tables depend on each other (explain) and underline possible unique </w:t>
      </w:r>
      <w:proofErr w:type="spellStart"/>
      <w:r w:rsidRPr="008A288D">
        <w:t>identificators</w:t>
      </w:r>
      <w:proofErr w:type="spellEnd"/>
      <w:r w:rsidRPr="008A288D">
        <w:t xml:space="preserve"> in each table.</w:t>
      </w:r>
      <w:r w:rsidR="007E4C09">
        <w:t xml:space="preserve"> </w:t>
      </w:r>
      <w:r w:rsidR="007E4C09" w:rsidRPr="007E4C09">
        <w:t>Draw a simple map of the relations as shown in the figure, if any relation between the tables. Draw a line between the tables and columns that are related.</w:t>
      </w:r>
    </w:p>
    <w:p w:rsidR="008A288D" w:rsidRDefault="008A288D" w:rsidP="00BB0917">
      <w:r>
        <w:rPr>
          <w:noProof/>
        </w:rPr>
        <w:drawing>
          <wp:inline distT="0" distB="0" distL="0" distR="0">
            <wp:extent cx="569976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52"/>
                    <a:stretch/>
                  </pic:blipFill>
                  <pic:spPr bwMode="auto">
                    <a:xfrm>
                      <a:off x="0" y="0"/>
                      <a:ext cx="56997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88D" w:rsidRDefault="008A288D" w:rsidP="00BB0917">
      <w:r>
        <w:t>The ‘unique user id’ can be used as a GUID to link a client to a contract and to a table tracking real time usage. The ‘contract number’ can also be used as a GUID. The ‘phone number’ associated with this contract can also be used within the Telenor database as a GUID.</w:t>
      </w:r>
    </w:p>
    <w:p w:rsidR="008A288D" w:rsidRDefault="008A288D" w:rsidP="00BB0917">
      <w:r>
        <w:t xml:space="preserve">Tracking the client usage </w:t>
      </w:r>
      <w:r w:rsidR="007E4C09">
        <w:t>needs the limits stipulated by the type of contract, therefore these details will be shared between the two tables.</w:t>
      </w:r>
    </w:p>
    <w:p w:rsidR="007E4C09" w:rsidRDefault="007E4C09">
      <w:r>
        <w:br w:type="page"/>
      </w:r>
    </w:p>
    <w:p w:rsidR="007E4C09" w:rsidRPr="007E4C09" w:rsidRDefault="007E4C09" w:rsidP="009A434A">
      <w:pPr>
        <w:pStyle w:val="Heading2"/>
        <w:spacing w:after="240"/>
      </w:pPr>
      <w:r>
        <w:lastRenderedPageBreak/>
        <w:t xml:space="preserve">2.1 </w:t>
      </w:r>
      <w:r w:rsidRPr="007E4C09">
        <w:t>Make the database "University" and write the command you used.</w:t>
      </w:r>
    </w:p>
    <w:p w:rsidR="007E4C09" w:rsidRPr="007E4C09" w:rsidRDefault="007E4C09" w:rsidP="007E4C09">
      <w:r w:rsidRPr="007E4C09">
        <w:t>Created University database:</w:t>
      </w:r>
    </w:p>
    <w:p w:rsidR="007E4C09" w:rsidRDefault="007E4C09" w:rsidP="007E4C09">
      <w:pPr>
        <w:ind w:firstLine="720"/>
      </w:pPr>
      <w:r w:rsidRPr="007E4C09">
        <w:t>CREATE DATAB</w:t>
      </w:r>
      <w:r>
        <w:t>A</w:t>
      </w:r>
      <w:r w:rsidRPr="007E4C09">
        <w:t>SE University;</w:t>
      </w:r>
    </w:p>
    <w:p w:rsidR="007E4C09" w:rsidRDefault="007E4C09" w:rsidP="007E4C09">
      <w:pPr>
        <w:ind w:firstLine="720"/>
      </w:pPr>
    </w:p>
    <w:p w:rsidR="007E4C09" w:rsidRPr="007E4C09" w:rsidRDefault="007E4C09" w:rsidP="009A434A">
      <w:pPr>
        <w:pStyle w:val="Heading2"/>
        <w:spacing w:after="240"/>
      </w:pPr>
      <w:r>
        <w:t xml:space="preserve">2.2 </w:t>
      </w:r>
      <w:r w:rsidRPr="007E4C09">
        <w:t xml:space="preserve">Import </w:t>
      </w:r>
      <w:proofErr w:type="spellStart"/>
      <w:r w:rsidRPr="007E4C09">
        <w:t>university.sql</w:t>
      </w:r>
      <w:proofErr w:type="spellEnd"/>
      <w:r w:rsidRPr="007E4C09">
        <w:t xml:space="preserve"> to the university database. Write a short description of the way it was </w:t>
      </w:r>
      <w:proofErr w:type="gramStart"/>
      <w:r w:rsidRPr="007E4C09">
        <w:t>done</w:t>
      </w:r>
      <w:proofErr w:type="gramEnd"/>
      <w:r>
        <w:t xml:space="preserve"> a</w:t>
      </w:r>
      <w:r w:rsidRPr="007E4C09">
        <w:t>nd the commands used. Show the output from the command</w:t>
      </w:r>
      <w:r>
        <w:t xml:space="preserve"> </w:t>
      </w:r>
      <w:r w:rsidRPr="007E4C09">
        <w:t>SHOW TABLES; in the university database.</w:t>
      </w:r>
    </w:p>
    <w:p w:rsidR="007E4C09" w:rsidRDefault="007E4C09" w:rsidP="007E4C09">
      <w:r>
        <w:t>Opened University database:</w:t>
      </w:r>
    </w:p>
    <w:p w:rsidR="007E4C09" w:rsidRDefault="007E4C09" w:rsidP="007E4C09">
      <w:r>
        <w:tab/>
        <w:t>USE University;</w:t>
      </w:r>
    </w:p>
    <w:p w:rsidR="007E4C09" w:rsidRDefault="007E4C09" w:rsidP="007E4C09">
      <w:r>
        <w:t xml:space="preserve">Sourced provided </w:t>
      </w:r>
      <w:proofErr w:type="spellStart"/>
      <w:r>
        <w:t>sql</w:t>
      </w:r>
      <w:proofErr w:type="spellEnd"/>
      <w:r>
        <w:t xml:space="preserve"> file:</w:t>
      </w:r>
    </w:p>
    <w:p w:rsidR="007E4C09" w:rsidRDefault="007E4C09" w:rsidP="007E4C09">
      <w:r>
        <w:tab/>
        <w:t xml:space="preserve">SOURCE </w:t>
      </w:r>
      <w:proofErr w:type="spellStart"/>
      <w:r>
        <w:t>university.sql</w:t>
      </w:r>
      <w:proofErr w:type="spellEnd"/>
      <w:r>
        <w:t>;</w:t>
      </w:r>
    </w:p>
    <w:p w:rsidR="009A434A" w:rsidRDefault="009A434A" w:rsidP="007E4C09">
      <w:r>
        <w:t>SHOW TABLES output:</w:t>
      </w:r>
    </w:p>
    <w:p w:rsidR="009A434A" w:rsidRDefault="009A434A" w:rsidP="009A434A">
      <w:pPr>
        <w:spacing w:after="0"/>
        <w:ind w:left="720"/>
      </w:pPr>
      <w:r>
        <w:t>+----------------------</w:t>
      </w:r>
      <w:r>
        <w:t>--------</w:t>
      </w:r>
      <w:r>
        <w:t>+</w:t>
      </w:r>
    </w:p>
    <w:p w:rsidR="009A434A" w:rsidRDefault="009A434A" w:rsidP="009A434A">
      <w:pPr>
        <w:spacing w:after="0"/>
        <w:ind w:left="720"/>
      </w:pPr>
      <w:r>
        <w:t xml:space="preserve">| </w:t>
      </w:r>
      <w:proofErr w:type="spellStart"/>
      <w:r>
        <w:t>Tables_in_University</w:t>
      </w:r>
      <w:proofErr w:type="spellEnd"/>
      <w:r>
        <w:t xml:space="preserve">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>+-------------</w:t>
      </w:r>
      <w:r>
        <w:t>-------</w:t>
      </w:r>
      <w:r>
        <w:t>--------</w:t>
      </w:r>
      <w:r>
        <w:t>-</w:t>
      </w:r>
      <w:r>
        <w:t>-+</w:t>
      </w:r>
    </w:p>
    <w:p w:rsidR="009A434A" w:rsidRDefault="009A434A" w:rsidP="009A434A">
      <w:pPr>
        <w:spacing w:after="0"/>
        <w:ind w:left="720"/>
      </w:pPr>
      <w:r>
        <w:t xml:space="preserve">| Course      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 xml:space="preserve">| Department  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 xml:space="preserve">| </w:t>
      </w:r>
      <w:proofErr w:type="spellStart"/>
      <w:r>
        <w:t>Enrollment</w:t>
      </w:r>
      <w:proofErr w:type="spellEnd"/>
      <w:r>
        <w:t xml:space="preserve">  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 xml:space="preserve">| Instructor  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 xml:space="preserve">| Location    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 xml:space="preserve">| Prerequisite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 xml:space="preserve">| Qualified   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 xml:space="preserve">| Section     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 xml:space="preserve">| Student              </w:t>
      </w:r>
      <w:r>
        <w:tab/>
      </w:r>
      <w:r>
        <w:t>|</w:t>
      </w:r>
    </w:p>
    <w:p w:rsidR="009A434A" w:rsidRDefault="009A434A" w:rsidP="009A434A">
      <w:pPr>
        <w:spacing w:after="0"/>
        <w:ind w:left="720"/>
      </w:pPr>
      <w:r>
        <w:t>+----------------------</w:t>
      </w:r>
      <w:r>
        <w:t>--------</w:t>
      </w:r>
      <w:r>
        <w:t>+</w:t>
      </w:r>
    </w:p>
    <w:p w:rsidR="009A434A" w:rsidRDefault="009A434A" w:rsidP="009A434A">
      <w:pPr>
        <w:spacing w:after="0"/>
        <w:ind w:left="720"/>
      </w:pPr>
      <w:r>
        <w:t>9 rows in set (0,00 sec)</w:t>
      </w:r>
    </w:p>
    <w:p w:rsidR="009A434A" w:rsidRDefault="009A434A" w:rsidP="009A434A">
      <w:pPr>
        <w:spacing w:after="0"/>
      </w:pPr>
    </w:p>
    <w:p w:rsidR="009A434A" w:rsidRDefault="009A434A" w:rsidP="009A434A">
      <w:pPr>
        <w:spacing w:after="0"/>
      </w:pPr>
    </w:p>
    <w:p w:rsidR="009A434A" w:rsidRPr="009A434A" w:rsidRDefault="009A434A" w:rsidP="009A434A">
      <w:pPr>
        <w:pStyle w:val="Heading2"/>
        <w:spacing w:after="240"/>
      </w:pPr>
      <w:r>
        <w:t xml:space="preserve">2.3 </w:t>
      </w:r>
      <w:r w:rsidRPr="009A434A">
        <w:t>What is a primary key and which primary keys exist in the tables of this database?</w:t>
      </w:r>
    </w:p>
    <w:p w:rsidR="009A434A" w:rsidRDefault="009A434A" w:rsidP="009A434A">
      <w:pPr>
        <w:spacing w:after="0"/>
      </w:pPr>
      <w:r>
        <w:t>Identified primary keys of University database:</w:t>
      </w:r>
    </w:p>
    <w:p w:rsidR="009A434A" w:rsidRDefault="009A434A" w:rsidP="009A434A">
      <w:pPr>
        <w:spacing w:after="0"/>
      </w:pPr>
      <w:r>
        <w:tab/>
        <w:t>DESCRIBE Course;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crs_code</w:t>
      </w:r>
      <w:proofErr w:type="spellEnd"/>
    </w:p>
    <w:p w:rsidR="009A434A" w:rsidRDefault="009A434A" w:rsidP="009A434A">
      <w:pPr>
        <w:spacing w:after="0"/>
      </w:pPr>
      <w:r>
        <w:tab/>
        <w:t>DESCRIBE Department;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dep_code</w:t>
      </w:r>
      <w:proofErr w:type="spellEnd"/>
    </w:p>
    <w:p w:rsidR="009A434A" w:rsidRDefault="009A434A" w:rsidP="009A434A">
      <w:pPr>
        <w:spacing w:after="0"/>
      </w:pPr>
      <w:r>
        <w:tab/>
        <w:t xml:space="preserve">DESCRIBE </w:t>
      </w:r>
      <w:proofErr w:type="spellStart"/>
      <w:r>
        <w:t>Enrollment</w:t>
      </w:r>
      <w:proofErr w:type="spellEnd"/>
      <w:r>
        <w:t>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stu_id</w:t>
      </w:r>
      <w:proofErr w:type="spellEnd"/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sec_id</w:t>
      </w:r>
      <w:proofErr w:type="spellEnd"/>
    </w:p>
    <w:p w:rsidR="009A434A" w:rsidRDefault="009A434A" w:rsidP="009A434A">
      <w:pPr>
        <w:spacing w:after="0"/>
      </w:pPr>
      <w:r>
        <w:tab/>
        <w:t>DESCRIBE Instructor;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ins_id</w:t>
      </w:r>
      <w:proofErr w:type="spellEnd"/>
    </w:p>
    <w:p w:rsidR="009A434A" w:rsidRDefault="009A434A" w:rsidP="009A434A">
      <w:pPr>
        <w:spacing w:after="0"/>
      </w:pPr>
      <w:r>
        <w:tab/>
        <w:t>DESCRIBE Location;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loc_code</w:t>
      </w:r>
      <w:proofErr w:type="spellEnd"/>
    </w:p>
    <w:p w:rsidR="009A434A" w:rsidRDefault="009A434A" w:rsidP="009A434A">
      <w:pPr>
        <w:spacing w:after="0"/>
      </w:pPr>
      <w:r>
        <w:tab/>
        <w:t>DESCRIBE Prerequisite;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crs_code</w:t>
      </w:r>
      <w:proofErr w:type="spellEnd"/>
    </w:p>
    <w:p w:rsidR="009A434A" w:rsidRDefault="009A434A" w:rsidP="009A434A">
      <w:pPr>
        <w:spacing w:after="0"/>
      </w:pPr>
      <w:r>
        <w:lastRenderedPageBreak/>
        <w:tab/>
      </w:r>
      <w:r>
        <w:tab/>
        <w:t xml:space="preserve">primary key: </w:t>
      </w:r>
      <w:proofErr w:type="spellStart"/>
      <w:r>
        <w:t>crs_requires</w:t>
      </w:r>
      <w:proofErr w:type="spellEnd"/>
    </w:p>
    <w:p w:rsidR="009A434A" w:rsidRDefault="009A434A" w:rsidP="009A434A">
      <w:pPr>
        <w:spacing w:after="0"/>
      </w:pPr>
      <w:r>
        <w:tab/>
        <w:t>DESCRIBE Qualified;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ins_id</w:t>
      </w:r>
      <w:proofErr w:type="spellEnd"/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crs_code</w:t>
      </w:r>
      <w:proofErr w:type="spellEnd"/>
    </w:p>
    <w:p w:rsidR="009A434A" w:rsidRDefault="009A434A" w:rsidP="009A434A">
      <w:pPr>
        <w:spacing w:after="0"/>
      </w:pPr>
      <w:r>
        <w:tab/>
        <w:t>DESCRIBE Section;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sec_id</w:t>
      </w:r>
      <w:proofErr w:type="spellEnd"/>
    </w:p>
    <w:p w:rsidR="009A434A" w:rsidRDefault="009A434A" w:rsidP="009A434A">
      <w:pPr>
        <w:spacing w:after="0"/>
      </w:pPr>
      <w:r>
        <w:tab/>
        <w:t>DESCRIBE Student;</w:t>
      </w:r>
    </w:p>
    <w:p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stu_id</w:t>
      </w:r>
      <w:proofErr w:type="spellEnd"/>
    </w:p>
    <w:p w:rsidR="009A434A" w:rsidRDefault="009A434A" w:rsidP="007E4C09"/>
    <w:p w:rsidR="007E4C09" w:rsidRDefault="009A434A" w:rsidP="00DD6E32">
      <w:pPr>
        <w:pStyle w:val="Heading2"/>
        <w:spacing w:after="240"/>
      </w:pPr>
      <w:r>
        <w:t xml:space="preserve">2.4 </w:t>
      </w:r>
      <w:r w:rsidRPr="009A434A">
        <w:t>What is a foreign key and which foreign keys are found in the tables in this database?</w:t>
      </w:r>
    </w:p>
    <w:p w:rsidR="00DD6E32" w:rsidRDefault="00DD6E32" w:rsidP="00DD6E32">
      <w:pPr>
        <w:spacing w:after="0"/>
      </w:pPr>
      <w:r>
        <w:t xml:space="preserve">Identified </w:t>
      </w:r>
      <w:r>
        <w:t>foreign</w:t>
      </w:r>
      <w:r>
        <w:t xml:space="preserve"> keys of University database:</w:t>
      </w:r>
    </w:p>
    <w:p w:rsidR="00DD6E32" w:rsidRDefault="00DD6E32" w:rsidP="00DD6E32">
      <w:pPr>
        <w:spacing w:after="0"/>
      </w:pPr>
      <w:r>
        <w:tab/>
        <w:t>DESCRIBE Course;</w:t>
      </w:r>
    </w:p>
    <w:p w:rsidR="00DD6E32" w:rsidRDefault="00DD6E32" w:rsidP="00DD6E32">
      <w:pPr>
        <w:spacing w:after="0"/>
      </w:pPr>
      <w:r>
        <w:tab/>
      </w:r>
      <w:r>
        <w:tab/>
      </w:r>
      <w:r>
        <w:t>foreign</w:t>
      </w:r>
      <w:r>
        <w:t xml:space="preserve"> key: </w:t>
      </w:r>
      <w:proofErr w:type="spellStart"/>
      <w:r>
        <w:t>dep_code</w:t>
      </w:r>
      <w:proofErr w:type="spellEnd"/>
    </w:p>
    <w:p w:rsidR="00DD6E32" w:rsidRDefault="00DD6E32" w:rsidP="00DD6E32">
      <w:pPr>
        <w:spacing w:after="0"/>
      </w:pPr>
      <w:r>
        <w:tab/>
        <w:t>DESCRIBE Department;</w:t>
      </w:r>
    </w:p>
    <w:p w:rsidR="00DD6E32" w:rsidRDefault="00DD6E32" w:rsidP="00DD6E32">
      <w:pPr>
        <w:spacing w:after="0"/>
      </w:pPr>
      <w:r>
        <w:tab/>
      </w:r>
      <w:r>
        <w:tab/>
      </w:r>
      <w:r>
        <w:t>None</w:t>
      </w:r>
    </w:p>
    <w:p w:rsidR="00DD6E32" w:rsidRDefault="00DD6E32" w:rsidP="00DD6E32">
      <w:pPr>
        <w:spacing w:after="0"/>
      </w:pPr>
      <w:r>
        <w:tab/>
        <w:t xml:space="preserve">DESCRIBE </w:t>
      </w:r>
      <w:proofErr w:type="spellStart"/>
      <w:r>
        <w:t>Enrollment</w:t>
      </w:r>
      <w:proofErr w:type="spellEnd"/>
      <w:r>
        <w:t>;</w:t>
      </w:r>
    </w:p>
    <w:p w:rsidR="00DD6E32" w:rsidRDefault="00DD6E32" w:rsidP="00DD6E32">
      <w:pPr>
        <w:spacing w:after="0"/>
      </w:pPr>
      <w:r>
        <w:tab/>
      </w:r>
      <w:r>
        <w:tab/>
      </w:r>
      <w:r>
        <w:t>None</w:t>
      </w:r>
    </w:p>
    <w:p w:rsidR="00DD6E32" w:rsidRDefault="00DD6E32" w:rsidP="00DD6E32">
      <w:pPr>
        <w:spacing w:after="0"/>
      </w:pPr>
      <w:r>
        <w:tab/>
        <w:t>DESCRIBE Instructor;</w:t>
      </w:r>
    </w:p>
    <w:p w:rsidR="00DD6E32" w:rsidRDefault="00DD6E32" w:rsidP="00DD6E32">
      <w:pPr>
        <w:spacing w:after="0"/>
      </w:pPr>
      <w:r>
        <w:tab/>
      </w:r>
      <w:r>
        <w:tab/>
        <w:t>foreign key:</w:t>
      </w:r>
      <w:r>
        <w:t xml:space="preserve"> </w:t>
      </w:r>
      <w:proofErr w:type="spellStart"/>
      <w:r>
        <w:t>dep_code</w:t>
      </w:r>
      <w:proofErr w:type="spellEnd"/>
    </w:p>
    <w:p w:rsidR="00DD6E32" w:rsidRDefault="00DD6E32" w:rsidP="00DD6E32">
      <w:pPr>
        <w:spacing w:after="0"/>
      </w:pPr>
      <w:r>
        <w:tab/>
        <w:t>DESCRIBE Location;</w:t>
      </w:r>
    </w:p>
    <w:p w:rsidR="00DD6E32" w:rsidRDefault="00DD6E32" w:rsidP="00DD6E32">
      <w:pPr>
        <w:spacing w:after="0"/>
      </w:pPr>
      <w:r>
        <w:tab/>
      </w:r>
      <w:r>
        <w:tab/>
      </w:r>
      <w:r>
        <w:t>None</w:t>
      </w:r>
    </w:p>
    <w:p w:rsidR="00DD6E32" w:rsidRDefault="00DD6E32" w:rsidP="00DD6E32">
      <w:pPr>
        <w:spacing w:after="0"/>
      </w:pPr>
      <w:r>
        <w:tab/>
        <w:t>DESCRIBE Prerequisite;</w:t>
      </w:r>
    </w:p>
    <w:p w:rsidR="00DD6E32" w:rsidRDefault="00DD6E32" w:rsidP="00DD6E32">
      <w:pPr>
        <w:spacing w:after="0"/>
      </w:pPr>
      <w:r>
        <w:tab/>
      </w:r>
      <w:r>
        <w:tab/>
      </w:r>
      <w:r>
        <w:t>None</w:t>
      </w:r>
    </w:p>
    <w:p w:rsidR="00DD6E32" w:rsidRDefault="00DD6E32" w:rsidP="00DD6E32">
      <w:pPr>
        <w:spacing w:after="0"/>
      </w:pPr>
      <w:r>
        <w:tab/>
        <w:t>DESCRIBE Qualified;</w:t>
      </w:r>
    </w:p>
    <w:p w:rsidR="00DD6E32" w:rsidRDefault="00DD6E32" w:rsidP="00DD6E32">
      <w:pPr>
        <w:spacing w:after="0"/>
      </w:pPr>
      <w:r>
        <w:tab/>
      </w:r>
      <w:r>
        <w:tab/>
      </w:r>
      <w:r>
        <w:t>None</w:t>
      </w:r>
    </w:p>
    <w:p w:rsidR="00DD6E32" w:rsidRDefault="00DD6E32" w:rsidP="00DD6E32">
      <w:pPr>
        <w:spacing w:after="0"/>
      </w:pPr>
      <w:r>
        <w:tab/>
        <w:t>DESCRIBE Section;</w:t>
      </w:r>
    </w:p>
    <w:p w:rsidR="00DD6E32" w:rsidRDefault="00DD6E32" w:rsidP="00DD6E32">
      <w:pPr>
        <w:spacing w:after="0"/>
      </w:pPr>
      <w:r>
        <w:tab/>
      </w:r>
      <w:r>
        <w:tab/>
        <w:t>foreign key:</w:t>
      </w:r>
      <w:r>
        <w:t xml:space="preserve"> </w:t>
      </w:r>
      <w:proofErr w:type="spellStart"/>
      <w:r>
        <w:t>crs_code</w:t>
      </w:r>
      <w:proofErr w:type="spellEnd"/>
    </w:p>
    <w:p w:rsidR="00DD6E32" w:rsidRDefault="00DD6E32" w:rsidP="00DD6E32">
      <w:pPr>
        <w:spacing w:after="0"/>
      </w:pPr>
      <w:r>
        <w:tab/>
      </w:r>
      <w:r>
        <w:tab/>
      </w:r>
      <w:r>
        <w:t>foreign key:</w:t>
      </w:r>
      <w:r>
        <w:t xml:space="preserve"> </w:t>
      </w:r>
      <w:proofErr w:type="spellStart"/>
      <w:r>
        <w:t>loc_code</w:t>
      </w:r>
      <w:proofErr w:type="spellEnd"/>
    </w:p>
    <w:p w:rsidR="00DD6E32" w:rsidRDefault="00DD6E32" w:rsidP="00DD6E32">
      <w:pPr>
        <w:spacing w:after="0"/>
      </w:pPr>
      <w:r>
        <w:tab/>
      </w:r>
      <w:r>
        <w:tab/>
      </w:r>
      <w:r>
        <w:t>foreign key:</w:t>
      </w:r>
      <w:r>
        <w:t xml:space="preserve"> </w:t>
      </w:r>
      <w:proofErr w:type="spellStart"/>
      <w:r>
        <w:t>ins_id</w:t>
      </w:r>
      <w:proofErr w:type="spellEnd"/>
    </w:p>
    <w:p w:rsidR="00DD6E32" w:rsidRDefault="00DD6E32" w:rsidP="00DD6E32">
      <w:pPr>
        <w:spacing w:after="0"/>
      </w:pPr>
      <w:r>
        <w:tab/>
        <w:t>DESCRIBE Student;</w:t>
      </w:r>
    </w:p>
    <w:p w:rsidR="00DD6E32" w:rsidRDefault="00DD6E32" w:rsidP="00DD6E32">
      <w:pPr>
        <w:spacing w:after="0"/>
      </w:pPr>
      <w:r>
        <w:tab/>
      </w:r>
      <w:r>
        <w:tab/>
      </w:r>
      <w:r>
        <w:t>None</w:t>
      </w:r>
    </w:p>
    <w:p w:rsidR="00DD7C77" w:rsidRDefault="00DD7C77" w:rsidP="00DD6E32">
      <w:pPr>
        <w:spacing w:after="0"/>
      </w:pPr>
    </w:p>
    <w:p w:rsidR="00DD7C77" w:rsidRDefault="00DD7C77" w:rsidP="00DD7C77">
      <w:pPr>
        <w:pStyle w:val="Heading2"/>
      </w:pPr>
      <w:r>
        <w:t xml:space="preserve">2.5 </w:t>
      </w:r>
      <w:r w:rsidRPr="00DD7C77">
        <w:t>Register data in some tables. (Write the SQL commands you are using).</w:t>
      </w:r>
    </w:p>
    <w:p w:rsidR="00DD6E32" w:rsidRDefault="00DD7C77" w:rsidP="00DD7C77">
      <w:pPr>
        <w:pStyle w:val="Heading3"/>
      </w:pPr>
      <w:r w:rsidRPr="00DD7C77">
        <w:t>a. Register yourself as</w:t>
      </w:r>
      <w:r>
        <w:t xml:space="preserve"> </w:t>
      </w:r>
      <w:r w:rsidRPr="00DD7C77">
        <w:t>a</w:t>
      </w:r>
      <w:r>
        <w:t xml:space="preserve"> </w:t>
      </w:r>
      <w:r w:rsidRPr="00DD7C77">
        <w:t>student in the student table.</w:t>
      </w:r>
    </w:p>
    <w:p w:rsidR="00DD7C77" w:rsidRDefault="00DD7C77" w:rsidP="00DD7C77">
      <w:r>
        <w:tab/>
      </w:r>
      <w:r w:rsidR="00DD5C0F">
        <w:t>INSERT INTO Student (</w:t>
      </w:r>
      <w:proofErr w:type="spellStart"/>
      <w:r w:rsidR="00DD5C0F">
        <w:t>stu_id</w:t>
      </w:r>
      <w:proofErr w:type="spellEnd"/>
      <w:r w:rsidR="00DD5C0F">
        <w:t xml:space="preserve">, </w:t>
      </w:r>
      <w:proofErr w:type="spellStart"/>
      <w:r w:rsidR="00DD5C0F">
        <w:t>stu_fname</w:t>
      </w:r>
      <w:proofErr w:type="spellEnd"/>
      <w:r w:rsidR="00DD5C0F">
        <w:t xml:space="preserve">, </w:t>
      </w:r>
      <w:proofErr w:type="spellStart"/>
      <w:r w:rsidR="00DD5C0F">
        <w:t>stu_lname</w:t>
      </w:r>
      <w:proofErr w:type="spellEnd"/>
      <w:r w:rsidR="00DD5C0F">
        <w:t>) VALUES (101809, ‘Tyrone’, ‘Nowell’);</w:t>
      </w:r>
    </w:p>
    <w:p w:rsidR="00DD5C0F" w:rsidRDefault="00DD5C0F" w:rsidP="00DD5C0F">
      <w:pPr>
        <w:pStyle w:val="Heading3"/>
      </w:pPr>
      <w:r w:rsidRPr="00DD5C0F">
        <w:t>b. Register your home commune in the location table.</w:t>
      </w:r>
    </w:p>
    <w:p w:rsidR="00DD5C0F" w:rsidRDefault="00DD5C0F" w:rsidP="00DD5C0F">
      <w:r>
        <w:tab/>
        <w:t>INSERT INTO Location (</w:t>
      </w:r>
      <w:proofErr w:type="spellStart"/>
      <w:r>
        <w:t>loc_code</w:t>
      </w:r>
      <w:proofErr w:type="spellEnd"/>
      <w:r>
        <w:t xml:space="preserve">, </w:t>
      </w:r>
      <w:proofErr w:type="spellStart"/>
      <w:r>
        <w:t>loc_name</w:t>
      </w:r>
      <w:proofErr w:type="spellEnd"/>
      <w:r>
        <w:t xml:space="preserve">, </w:t>
      </w:r>
      <w:proofErr w:type="spellStart"/>
      <w:r>
        <w:t>loc_country</w:t>
      </w:r>
      <w:proofErr w:type="spellEnd"/>
      <w:r>
        <w:t>) VALUES (1430, ‘</w:t>
      </w:r>
      <w:proofErr w:type="spellStart"/>
      <w:r>
        <w:t>Aas</w:t>
      </w:r>
      <w:proofErr w:type="spellEnd"/>
      <w:r>
        <w:t>’, ‘NO’);</w:t>
      </w:r>
    </w:p>
    <w:p w:rsidR="00DD5C0F" w:rsidRDefault="00DD5C0F" w:rsidP="00DD5C0F">
      <w:pPr>
        <w:pStyle w:val="Heading3"/>
      </w:pPr>
      <w:r w:rsidRPr="00DD5C0F">
        <w:t>c. Register IMT in the</w:t>
      </w:r>
      <w:r>
        <w:t xml:space="preserve"> </w:t>
      </w:r>
      <w:r w:rsidRPr="00DD5C0F">
        <w:t>department table.</w:t>
      </w:r>
    </w:p>
    <w:p w:rsidR="00DD5C0F" w:rsidRDefault="00DD5C0F" w:rsidP="00DD5C0F">
      <w:r>
        <w:tab/>
        <w:t>INSERT INTO Department (</w:t>
      </w:r>
      <w:proofErr w:type="spellStart"/>
      <w:r>
        <w:t>dep_code</w:t>
      </w:r>
      <w:proofErr w:type="spellEnd"/>
      <w:r>
        <w:t xml:space="preserve">, </w:t>
      </w:r>
      <w:proofErr w:type="spellStart"/>
      <w:r>
        <w:t>dep_name</w:t>
      </w:r>
      <w:proofErr w:type="spellEnd"/>
      <w:r>
        <w:t>) VALUES (‘IMT’, ‘</w:t>
      </w:r>
      <w:r w:rsidRPr="00DD5C0F">
        <w:t>Faculty of Science and Technology</w:t>
      </w:r>
      <w:r>
        <w:t>’);</w:t>
      </w:r>
    </w:p>
    <w:p w:rsidR="00DD5C0F" w:rsidRDefault="00DD5C0F" w:rsidP="00DD5C0F">
      <w:pPr>
        <w:pStyle w:val="Heading3"/>
      </w:pPr>
      <w:r w:rsidRPr="00DD5C0F">
        <w:t>d. Register INF230 in the course table.</w:t>
      </w:r>
    </w:p>
    <w:p w:rsidR="00DD5C0F" w:rsidRDefault="00DD5C0F" w:rsidP="00DB60E2">
      <w:r>
        <w:tab/>
        <w:t>INSERT INTO Course (</w:t>
      </w:r>
      <w:proofErr w:type="spellStart"/>
      <w:r>
        <w:t>crs_code</w:t>
      </w:r>
      <w:proofErr w:type="spellEnd"/>
      <w:r>
        <w:t xml:space="preserve">, </w:t>
      </w:r>
      <w:proofErr w:type="spellStart"/>
      <w:r>
        <w:t>crs_title</w:t>
      </w:r>
      <w:proofErr w:type="spellEnd"/>
      <w:r>
        <w:t xml:space="preserve">, </w:t>
      </w:r>
      <w:proofErr w:type="spellStart"/>
      <w:r>
        <w:t>crs_credits</w:t>
      </w:r>
      <w:proofErr w:type="spellEnd"/>
      <w:r>
        <w:t xml:space="preserve">, </w:t>
      </w:r>
      <w:proofErr w:type="spellStart"/>
      <w:r>
        <w:t>dep_code</w:t>
      </w:r>
      <w:proofErr w:type="spellEnd"/>
      <w:r>
        <w:t xml:space="preserve">, </w:t>
      </w:r>
      <w:proofErr w:type="spellStart"/>
      <w:r>
        <w:t>crs_description</w:t>
      </w:r>
      <w:proofErr w:type="spellEnd"/>
      <w:r>
        <w:t>) VALUES (‘INF230’, ‘</w:t>
      </w:r>
      <w:r w:rsidRPr="00DD5C0F">
        <w:t>Data processing and analysis</w:t>
      </w:r>
      <w:r>
        <w:t xml:space="preserve">’, </w:t>
      </w:r>
      <w:r w:rsidR="00DB60E2">
        <w:t xml:space="preserve">10, ‘IMT’, ‘This course covers </w:t>
      </w:r>
      <w:r w:rsidR="00DB60E2">
        <w:t>Introduction to data bases</w:t>
      </w:r>
      <w:r w:rsidR="00DB60E2">
        <w:t>, R</w:t>
      </w:r>
      <w:r w:rsidR="00DB60E2">
        <w:t>aw data and data processing</w:t>
      </w:r>
      <w:r w:rsidR="00DB60E2">
        <w:t xml:space="preserve">, </w:t>
      </w:r>
      <w:r w:rsidR="00DB60E2">
        <w:t>Analysis and methods</w:t>
      </w:r>
      <w:r w:rsidR="00DB60E2">
        <w:t xml:space="preserve">, </w:t>
      </w:r>
      <w:r w:rsidR="00DB60E2">
        <w:t>Query and analysis of data</w:t>
      </w:r>
      <w:r w:rsidR="00DB60E2">
        <w:t xml:space="preserve">, </w:t>
      </w:r>
      <w:r w:rsidR="00DB60E2">
        <w:t>Datalogging from external devices</w:t>
      </w:r>
      <w:r w:rsidR="00DB60E2">
        <w:t xml:space="preserve">, </w:t>
      </w:r>
      <w:r w:rsidR="00DB60E2">
        <w:t>Data and security.</w:t>
      </w:r>
      <w:r w:rsidR="00DB60E2">
        <w:t>’);</w:t>
      </w:r>
    </w:p>
    <w:p w:rsidR="00DB60E2" w:rsidRDefault="00DB60E2" w:rsidP="00DB60E2">
      <w:pPr>
        <w:pStyle w:val="Heading3"/>
      </w:pPr>
      <w:r w:rsidRPr="00DB60E2">
        <w:t xml:space="preserve">e. Register </w:t>
      </w:r>
      <w:proofErr w:type="spellStart"/>
      <w:r w:rsidRPr="00DB60E2">
        <w:t>Ingunn</w:t>
      </w:r>
      <w:proofErr w:type="spellEnd"/>
      <w:r w:rsidRPr="00DB60E2">
        <w:t xml:space="preserve"> </w:t>
      </w:r>
      <w:proofErr w:type="spellStart"/>
      <w:r w:rsidRPr="00DB60E2">
        <w:t>Burud</w:t>
      </w:r>
      <w:proofErr w:type="spellEnd"/>
      <w:r w:rsidRPr="00DB60E2">
        <w:t xml:space="preserve"> as instructor in the instructor table.</w:t>
      </w:r>
    </w:p>
    <w:p w:rsidR="00DB60E2" w:rsidRDefault="00DB60E2" w:rsidP="00DB60E2">
      <w:r>
        <w:tab/>
        <w:t>INSERT INTO Instructor (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ins_fname</w:t>
      </w:r>
      <w:proofErr w:type="spellEnd"/>
      <w:r>
        <w:t xml:space="preserve">, </w:t>
      </w:r>
      <w:proofErr w:type="spellStart"/>
      <w:r>
        <w:t>ins_lname</w:t>
      </w:r>
      <w:proofErr w:type="spellEnd"/>
      <w:r>
        <w:t xml:space="preserve">, </w:t>
      </w:r>
      <w:proofErr w:type="spellStart"/>
      <w:r>
        <w:t>dep_code</w:t>
      </w:r>
      <w:proofErr w:type="spellEnd"/>
      <w:r>
        <w:t>) VALUES (123123, ‘</w:t>
      </w:r>
      <w:proofErr w:type="spellStart"/>
      <w:r>
        <w:t>Ingunn</w:t>
      </w:r>
      <w:proofErr w:type="spellEnd"/>
      <w:r>
        <w:t>’, ‘</w:t>
      </w:r>
      <w:proofErr w:type="spellStart"/>
      <w:r>
        <w:t>Burud</w:t>
      </w:r>
      <w:proofErr w:type="spellEnd"/>
      <w:r>
        <w:t>’, ‘IMT’);</w:t>
      </w:r>
    </w:p>
    <w:p w:rsidR="00DB60E2" w:rsidRDefault="00DB60E2" w:rsidP="00DB60E2">
      <w:pPr>
        <w:pStyle w:val="Heading2"/>
        <w:spacing w:after="240"/>
      </w:pPr>
      <w:r>
        <w:lastRenderedPageBreak/>
        <w:t xml:space="preserve">2.6 </w:t>
      </w:r>
      <w:r w:rsidRPr="00DB60E2">
        <w:t>What is possible to do? Write what you have tried and what happens. Write up some conclusions on this.</w:t>
      </w:r>
      <w:r>
        <w:t xml:space="preserve"> </w:t>
      </w:r>
    </w:p>
    <w:p w:rsidR="00DB60E2" w:rsidRDefault="00DB60E2" w:rsidP="00DB60E2">
      <w:pPr>
        <w:pStyle w:val="Heading3"/>
      </w:pPr>
      <w:r w:rsidRPr="00DB60E2">
        <w:t>a. Is it possible to register yourself in the enrolment table now? Why/why not?</w:t>
      </w:r>
    </w:p>
    <w:p w:rsidR="00DB60E2" w:rsidRDefault="00DB60E2" w:rsidP="00DB60E2">
      <w:r>
        <w:tab/>
        <w:t>No, an error occurs due to a duplicate entry of a primary key (student ID).</w:t>
      </w:r>
    </w:p>
    <w:p w:rsidR="00DB60E2" w:rsidRDefault="00DB60E2" w:rsidP="00DB60E2">
      <w:pPr>
        <w:pStyle w:val="Heading3"/>
      </w:pPr>
      <w:r w:rsidRPr="00DB60E2">
        <w:t xml:space="preserve">b. Is it possible to register </w:t>
      </w:r>
      <w:proofErr w:type="spellStart"/>
      <w:r w:rsidRPr="00DB60E2">
        <w:t>Ingunn</w:t>
      </w:r>
      <w:proofErr w:type="spellEnd"/>
      <w:r w:rsidRPr="00DB60E2">
        <w:t xml:space="preserve"> as qualified instructor in INF230 in the </w:t>
      </w:r>
      <w:r>
        <w:t>instructor</w:t>
      </w:r>
      <w:r w:rsidRPr="00DB60E2">
        <w:t xml:space="preserve"> table now? Why/why not? </w:t>
      </w:r>
    </w:p>
    <w:p w:rsidR="00DB60E2" w:rsidRDefault="00DB60E2" w:rsidP="00DB60E2">
      <w:r>
        <w:tab/>
        <w:t>No, an error occurs due to a duplicate entry of a primary key (</w:t>
      </w:r>
      <w:r>
        <w:t>instructor</w:t>
      </w:r>
      <w:r>
        <w:t xml:space="preserve"> ID).</w:t>
      </w:r>
    </w:p>
    <w:p w:rsidR="00DB60E2" w:rsidRDefault="00641208" w:rsidP="00DB60E2">
      <w:pPr>
        <w:pStyle w:val="Heading3"/>
      </w:pPr>
      <w:r w:rsidRPr="00641208">
        <w:t>c. What do you do with students and instructors that have a middle name?</w:t>
      </w:r>
    </w:p>
    <w:p w:rsidR="00641208" w:rsidRDefault="00641208" w:rsidP="00641208">
      <w:r>
        <w:tab/>
        <w:t xml:space="preserve">Middle names can be appended to the </w:t>
      </w:r>
      <w:proofErr w:type="spellStart"/>
      <w:r>
        <w:t>fname</w:t>
      </w:r>
      <w:proofErr w:type="spellEnd"/>
      <w:r>
        <w:t xml:space="preserve"> (first name) field.</w:t>
      </w:r>
    </w:p>
    <w:p w:rsidR="00641208" w:rsidRPr="00641208" w:rsidRDefault="00641208" w:rsidP="00641208">
      <w:pPr>
        <w:pStyle w:val="Heading3"/>
      </w:pPr>
      <w:r>
        <w:rPr>
          <w:shd w:val="clear" w:color="auto" w:fill="FFFFFF"/>
        </w:rPr>
        <w:t>d. Can you register a course in the course table that does not have a cours</w:t>
      </w:r>
      <w:r>
        <w:rPr>
          <w:shd w:val="clear" w:color="auto" w:fill="FFFFFF"/>
        </w:rPr>
        <w:t xml:space="preserve">e </w:t>
      </w:r>
      <w:r>
        <w:rPr>
          <w:shd w:val="clear" w:color="auto" w:fill="FFFFFF"/>
        </w:rPr>
        <w:t>description?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Why/why not?</w:t>
      </w:r>
    </w:p>
    <w:p w:rsidR="00DB60E2" w:rsidRDefault="00DB60E2" w:rsidP="00DB60E2">
      <w:r>
        <w:tab/>
      </w:r>
      <w:r w:rsidR="00641208">
        <w:t xml:space="preserve">No, the </w:t>
      </w:r>
      <w:proofErr w:type="spellStart"/>
      <w:r w:rsidR="00641208">
        <w:t>crs_description</w:t>
      </w:r>
      <w:proofErr w:type="spellEnd"/>
      <w:r w:rsidR="00641208">
        <w:t xml:space="preserve"> field doesn’t not have a default </w:t>
      </w:r>
      <w:proofErr w:type="gramStart"/>
      <w:r w:rsidR="00641208">
        <w:t>values</w:t>
      </w:r>
      <w:proofErr w:type="gramEnd"/>
      <w:r w:rsidR="00641208">
        <w:t xml:space="preserve"> so it will not accept the command with an undefined value. This can be avoided by setting an empty string, ‘’, to the </w:t>
      </w:r>
      <w:proofErr w:type="spellStart"/>
      <w:r w:rsidR="00641208">
        <w:t>crs_description</w:t>
      </w:r>
      <w:proofErr w:type="spellEnd"/>
      <w:r w:rsidR="00641208">
        <w:t xml:space="preserve"> field.</w:t>
      </w:r>
    </w:p>
    <w:p w:rsidR="00641208" w:rsidRDefault="00641208" w:rsidP="00641208">
      <w:pPr>
        <w:pStyle w:val="Heading3"/>
      </w:pPr>
      <w:r w:rsidRPr="00641208">
        <w:t xml:space="preserve">e. What are the limitations on the </w:t>
      </w:r>
      <w:proofErr w:type="spellStart"/>
      <w:r w:rsidRPr="00641208">
        <w:t>loc_country</w:t>
      </w:r>
      <w:proofErr w:type="spellEnd"/>
      <w:r w:rsidRPr="00641208">
        <w:t xml:space="preserve"> in the location table?</w:t>
      </w:r>
    </w:p>
    <w:p w:rsidR="00641208" w:rsidRPr="00641208" w:rsidRDefault="00641208" w:rsidP="00641208">
      <w:r>
        <w:tab/>
        <w:t>This field is limited to two characters (char(2)) and so, it only accepts the ‘country code’.</w:t>
      </w:r>
      <w:bookmarkStart w:id="0" w:name="_GoBack"/>
      <w:bookmarkEnd w:id="0"/>
    </w:p>
    <w:sectPr w:rsidR="00641208" w:rsidRPr="00641208" w:rsidSect="00BB091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3D7" w:rsidRDefault="00FC03D7" w:rsidP="00BB0917">
      <w:pPr>
        <w:spacing w:after="0" w:line="240" w:lineRule="auto"/>
      </w:pPr>
      <w:r>
        <w:separator/>
      </w:r>
    </w:p>
  </w:endnote>
  <w:endnote w:type="continuationSeparator" w:id="0">
    <w:p w:rsidR="00FC03D7" w:rsidRDefault="00FC03D7" w:rsidP="00BB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3D7" w:rsidRDefault="00FC03D7" w:rsidP="00BB0917">
      <w:pPr>
        <w:spacing w:after="0" w:line="240" w:lineRule="auto"/>
      </w:pPr>
      <w:r>
        <w:separator/>
      </w:r>
    </w:p>
  </w:footnote>
  <w:footnote w:type="continuationSeparator" w:id="0">
    <w:p w:rsidR="00FC03D7" w:rsidRDefault="00FC03D7" w:rsidP="00BB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17" w:rsidRDefault="00BB0917" w:rsidP="00BB0917">
    <w:pPr>
      <w:pStyle w:val="Header"/>
      <w:jc w:val="right"/>
    </w:pPr>
    <w:r>
      <w:t>Tyrone Nowell &amp;</w:t>
    </w:r>
  </w:p>
  <w:p w:rsidR="00BB0917" w:rsidRDefault="00BB0917" w:rsidP="00BB0917">
    <w:pPr>
      <w:pStyle w:val="Header"/>
      <w:jc w:val="right"/>
    </w:pPr>
    <w:r>
      <w:t xml:space="preserve">Jon </w:t>
    </w:r>
    <w:proofErr w:type="spellStart"/>
    <w:r>
      <w:t>Nordby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03BB"/>
    <w:multiLevelType w:val="hybridMultilevel"/>
    <w:tmpl w:val="8D766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7807"/>
    <w:multiLevelType w:val="hybridMultilevel"/>
    <w:tmpl w:val="B1A6E09A"/>
    <w:lvl w:ilvl="0" w:tplc="F12263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67495"/>
    <w:multiLevelType w:val="multilevel"/>
    <w:tmpl w:val="8244EC4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382B36"/>
    <w:multiLevelType w:val="hybridMultilevel"/>
    <w:tmpl w:val="E2FA304A"/>
    <w:lvl w:ilvl="0" w:tplc="141279B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17"/>
    <w:rsid w:val="00641208"/>
    <w:rsid w:val="007E4C09"/>
    <w:rsid w:val="00864750"/>
    <w:rsid w:val="008A288D"/>
    <w:rsid w:val="009A434A"/>
    <w:rsid w:val="00BB0917"/>
    <w:rsid w:val="00D61865"/>
    <w:rsid w:val="00DB60E2"/>
    <w:rsid w:val="00DD5C0F"/>
    <w:rsid w:val="00DD6E32"/>
    <w:rsid w:val="00DD7C77"/>
    <w:rsid w:val="00F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8189"/>
  <w15:chartTrackingRefBased/>
  <w15:docId w15:val="{F8389F1E-8B42-446D-9915-694F0F2D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0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917"/>
  </w:style>
  <w:style w:type="paragraph" w:styleId="Footer">
    <w:name w:val="footer"/>
    <w:basedOn w:val="Normal"/>
    <w:link w:val="FooterChar"/>
    <w:uiPriority w:val="99"/>
    <w:unhideWhenUsed/>
    <w:rsid w:val="00BB0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917"/>
  </w:style>
  <w:style w:type="character" w:customStyle="1" w:styleId="Heading2Char">
    <w:name w:val="Heading 2 Char"/>
    <w:basedOn w:val="DefaultParagraphFont"/>
    <w:link w:val="Heading2"/>
    <w:uiPriority w:val="9"/>
    <w:rsid w:val="00BB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0917"/>
    <w:pPr>
      <w:ind w:left="720"/>
      <w:contextualSpacing/>
    </w:pPr>
  </w:style>
  <w:style w:type="table" w:styleId="TableGrid">
    <w:name w:val="Table Grid"/>
    <w:basedOn w:val="TableNormal"/>
    <w:uiPriority w:val="39"/>
    <w:rsid w:val="00BB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D7C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Carlisle Nowell</dc:creator>
  <cp:keywords/>
  <dc:description/>
  <cp:lastModifiedBy>Tyrone Nowell</cp:lastModifiedBy>
  <cp:revision>2</cp:revision>
  <dcterms:created xsi:type="dcterms:W3CDTF">2018-02-22T19:05:00Z</dcterms:created>
  <dcterms:modified xsi:type="dcterms:W3CDTF">2018-02-22T20:28:00Z</dcterms:modified>
</cp:coreProperties>
</file>