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PART 10: TURNING PROMPTS INTO POWER MOVES</w:t>
      </w:r>
    </w:p>
    <w:p>
      <w:pPr>
        <w:pStyle w:val="Heading2"/>
      </w:pPr>
      <w:r>
        <w:t>10.1 Prompt Architecture: Building Blocks of Command</w:t>
      </w:r>
    </w:p>
    <w:p>
      <w:pPr>
        <w:pStyle w:val="ListBullet"/>
        <w:spacing w:after="120"/>
      </w:pPr>
      <w:r>
        <w:t>– Every great prompt has 3 layers: identity, intent, and outcome.</w:t>
      </w:r>
    </w:p>
    <w:p>
      <w:pPr>
        <w:pStyle w:val="ListBullet"/>
        <w:spacing w:after="120"/>
      </w:pPr>
      <w:r>
        <w:t>– Identity = who the AI is.</w:t>
      </w:r>
    </w:p>
    <w:p>
      <w:pPr>
        <w:pStyle w:val="ListBullet"/>
        <w:spacing w:after="120"/>
      </w:pPr>
      <w:r>
        <w:t>– Intent = what you want it to do.</w:t>
      </w:r>
    </w:p>
    <w:p>
      <w:pPr>
        <w:pStyle w:val="ListBullet"/>
        <w:spacing w:after="120"/>
      </w:pPr>
      <w:r>
        <w:t>– Outcome = how you want it to show up (tone, format, energy).</w:t>
      </w:r>
    </w:p>
    <w:p>
      <w:pPr>
        <w:pStyle w:val="ListBullet"/>
        <w:spacing w:after="120"/>
      </w:pPr>
      <w:r>
        <w:t>– Example: “You are a pitch deck expert. Summarize this idea in 5 slides. Make it punchy, VC-ready.”</w:t>
      </w:r>
    </w:p>
    <w:p>
      <w:pPr>
        <w:pStyle w:val="Heading2"/>
      </w:pPr>
      <w:r>
        <w:t>10.2 Prompt Styles for Different Missions</w:t>
      </w:r>
    </w:p>
    <w:p>
      <w:pPr>
        <w:pStyle w:val="ListBullet"/>
        <w:spacing w:after="120"/>
      </w:pPr>
      <w:r>
        <w:t>– 🛠 Technical: Use step-by-step, numbered logic. Give it structure.</w:t>
      </w:r>
    </w:p>
    <w:p>
      <w:pPr>
        <w:pStyle w:val="ListBullet"/>
        <w:spacing w:after="120"/>
      </w:pPr>
      <w:r>
        <w:t>– 🎯 Sales: Give urgency, stakes, and emotional layering.</w:t>
      </w:r>
    </w:p>
    <w:p>
      <w:pPr>
        <w:pStyle w:val="ListBullet"/>
        <w:spacing w:after="120"/>
      </w:pPr>
      <w:r>
        <w:t>– ✍️ Writing: Set the voice. Compare to a writer or vibe.</w:t>
      </w:r>
    </w:p>
    <w:p>
      <w:pPr>
        <w:pStyle w:val="ListBullet"/>
        <w:spacing w:after="120"/>
      </w:pPr>
      <w:r>
        <w:t>– 🧠 Strategy: Include constraints, long-term goal, market logic.</w:t>
      </w:r>
    </w:p>
    <w:p>
      <w:pPr>
        <w:pStyle w:val="ListBullet"/>
        <w:spacing w:after="120"/>
      </w:pPr>
      <w:r>
        <w:t>– 🎨 Creative: Remove restrictions, boost randomness and analogies.</w:t>
      </w:r>
    </w:p>
    <w:p>
      <w:pPr>
        <w:pStyle w:val="Heading2"/>
      </w:pPr>
      <w:r>
        <w:t>10.3 Power Prompts = Power Habits</w:t>
      </w:r>
    </w:p>
    <w:p>
      <w:pPr>
        <w:pStyle w:val="ListBullet"/>
        <w:spacing w:after="120"/>
      </w:pPr>
      <w:r>
        <w:t>– Use naming: “This prompt is called The Closer.”</w:t>
      </w:r>
    </w:p>
    <w:p>
      <w:pPr>
        <w:pStyle w:val="ListBullet"/>
        <w:spacing w:after="120"/>
      </w:pPr>
      <w:r>
        <w:t>– Save your top 10 prompts and remix them daily.</w:t>
      </w:r>
    </w:p>
    <w:p>
      <w:pPr>
        <w:pStyle w:val="ListBullet"/>
        <w:spacing w:after="120"/>
      </w:pPr>
      <w:r>
        <w:t>– Keep them organized: one for each area of your life/business.</w:t>
      </w:r>
    </w:p>
    <w:p>
      <w:pPr>
        <w:pStyle w:val="ListBullet"/>
        <w:spacing w:after="120"/>
      </w:pPr>
      <w:r>
        <w:t>– Use emojis to make them easier to remember visually.</w:t>
      </w:r>
    </w:p>
    <w:p>
      <w:pPr>
        <w:pStyle w:val="Heading2"/>
      </w:pPr>
      <w:r>
        <w:t>10.4 The Ultimate Test: Would You Hire This GPT?</w:t>
      </w:r>
    </w:p>
    <w:p>
      <w:pPr>
        <w:pStyle w:val="ListBullet"/>
        <w:spacing w:after="120"/>
      </w:pPr>
      <w:r>
        <w:t>– Ask yourself: if this was a human, would I pay them?</w:t>
      </w:r>
    </w:p>
    <w:p>
      <w:pPr>
        <w:pStyle w:val="ListBullet"/>
        <w:spacing w:after="120"/>
      </w:pPr>
      <w:r>
        <w:t>– If not, rewrite the prompt. Add more clarity. Add more fire.</w:t>
      </w:r>
    </w:p>
    <w:p>
      <w:pPr>
        <w:pStyle w:val="ListBullet"/>
        <w:spacing w:after="120"/>
      </w:pPr>
      <w:r>
        <w:t>– Never settle for average. Your prompts are your leverage.</w:t>
      </w:r>
    </w:p>
    <w:p>
      <w:pPr>
        <w:pStyle w:val="ListBullet"/>
        <w:spacing w:after="120"/>
      </w:pPr>
      <w:r>
        <w:t>– Turn your GPT into an asset, not just a helper.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