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AstroPrecise</w:t>
        <w:br/>
        <w:t>Lemon Squeezy &amp; Tally Launch Guide</w:t>
      </w:r>
    </w:p>
    <w:p>
      <w:pPr>
        <w:jc w:val="center"/>
      </w:pPr>
      <w:r>
        <w:rPr>
          <w:rFonts w:ascii="Arial" w:hAnsi="Arial"/>
          <w:i/>
          <w:sz w:val="24"/>
        </w:rPr>
        <w:t>Step-by-step: products, fulfilment form, site wiring, first sale</w:t>
      </w:r>
    </w:p>
    <w:p>
      <w:pPr>
        <w:jc w:val="center"/>
      </w:pPr>
      <w:r>
        <w:rPr>
          <w:rFonts w:ascii="Arial" w:hAnsi="Arial"/>
          <w:sz w:val="20"/>
        </w:rPr>
        <w:t>Prepared: 15 June 2026  |  Grok for Jonny</w:t>
      </w:r>
    </w:p>
    <w:p>
      <w:r>
        <w:br w:type="page"/>
      </w:r>
    </w:p>
    <w:p>
      <w:pPr>
        <w:pStyle w:val="Heading1"/>
      </w:pPr>
      <w:r>
        <w:t>1. Executive verdict — are you ready to ship?</w:t>
      </w:r>
    </w:p>
    <w:p>
      <w:r>
        <w:rPr>
          <w:rFonts w:ascii="Arial" w:hAnsi="Arial"/>
          <w:b w:val="0"/>
          <w:sz w:val="22"/>
        </w:rPr>
        <w:t>YES — for the first revenue launch. Three digital products are generator-backed, copy-ready, and site-wired (dormant until you paste checkout URLs). This is enough to take real orders.</w:t>
      </w:r>
    </w:p>
    <w:p>
      <w:r>
        <w:rPr>
          <w:rFonts w:ascii="Arial" w:hAnsi="Arial"/>
          <w:b w:val="0"/>
          <w:sz w:val="22"/>
        </w:rPr>
        <w:t>What is NOT ready for day one (keep dormant): physical POD prints, apparel, gift vouchers, Year Ahead report, Solar Return paid PDF, synastry unlock checkout, and Etsy listings. The site already marks these as unavailable — do not create Lemon Squeezy listings for them yet.</w:t>
      </w:r>
    </w:p>
    <w:p>
      <w:pPr>
        <w:pStyle w:val="Heading2"/>
      </w:pPr>
      <w:r>
        <w:t>Ship on day one (3 products)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Product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Price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Fulfilment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Deep Natal Reading PDF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£12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generate-reading.mjs → reading HTML → Print to PDF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READY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Print-at-Home Poster PDF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£6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Same generator → poster HTML → Print to PDF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READY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Reading + Poster Bundle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£16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One generator run → both PDFs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READY</w:t>
            </w:r>
          </w:p>
        </w:tc>
      </w:tr>
    </w:tbl>
    <w:p/>
    <w:p>
      <w:pPr>
        <w:pStyle w:val="Heading2"/>
      </w:pPr>
      <w:r>
        <w:t>Already live (no Lemon Squeezy needed)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Rail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Where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Ko-fi tips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LIVE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tipUrl in app.js → ko-fi.com/astroprecise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Email list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LIVE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newsletterUrl → list.astroprecise.app/subscribe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Free chart + exports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LIVE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https://astroprecise.app</w:t>
            </w:r>
          </w:p>
        </w:tc>
      </w:tr>
    </w:tbl>
    <w:p/>
    <w:p>
      <w:pPr>
        <w:pStyle w:val="Heading1"/>
      </w:pPr>
      <w:r>
        <w:t>2. Where everything lives on your machine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Asset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Path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Canonical project folder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C:\Users\jonny\OneDrive\astroprecise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Lemon Squeezy product copy (paste into LS)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C:\Users\jonny\OneDrive\astroprecise\tools\lemonsqueezy-product-copy.txt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Order JSON template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C:\Users\jonny\OneDrive\astroprecise\tools\order-template.json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Fulfilment generator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C:\Users\jonny\OneDrive\astroprecise\tools\generate-reading.mjs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Placeholder PDF for LS upload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C:\Users\jonny\OneDrive\astroprecise\tools\NEXT-STEP.pdf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Site monetization config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C:\Users\jonny\OneDrive\astroprecise\website\js\app.js (AP_MON block)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Shop catalogue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C:\Users\jonny\OneDrive\astroprecise\website\js\app.js (commerce.products)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Service worker (bump on deploy)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C:\Users\jonny\OneDrive\astroprecise\website\sw.js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Price ladder docs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C:\Users\jonny\OneDrive\astroprecise\GTM-LADDER.md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Instant monetization playbook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C:\Users\jonny\OneDrive\astroprecise\INSTANT-MONETIZATION.md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Legal checklist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C:\Users\jonny\OneDrive\astroprecise\LEGAL-LAUNCH.md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Outreach copy export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node tools/export-outreach.mjs → outreach-exports/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Live site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https://astroprecise.app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Local preview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http://localhost:8790</w:t>
            </w:r>
          </w:p>
        </w:tc>
      </w:tr>
    </w:tbl>
    <w:p/>
    <w:p>
      <w:pPr>
        <w:pStyle w:val="Heading1"/>
      </w:pPr>
      <w:r>
        <w:t>3. Research summary — why this plan works</w:t>
      </w:r>
    </w:p>
    <w:p>
      <w:r>
        <w:rPr>
          <w:rFonts w:ascii="Arial" w:hAnsi="Arial"/>
          <w:b w:val="0"/>
          <w:sz w:val="22"/>
        </w:rPr>
        <w:t>Lemon Squeezy as merchant-of-record: LS handles UK/EU VAT on digital goods, so you do not need your own VAT registration to start selling internationally. Payouts require identity verification + bank account.</w:t>
      </w:r>
    </w:p>
    <w:p>
      <w:r>
        <w:rPr>
          <w:rFonts w:ascii="Arial" w:hAnsi="Arial"/>
          <w:b w:val="0"/>
          <w:sz w:val="22"/>
        </w:rPr>
        <w:t>GitHub Pages compliance: AstroPrecise must link OUT to Lemon Squeezy for purchases — never take payment on astroprecise.app itself. Your AP_MON architecture already does this.</w:t>
      </w:r>
    </w:p>
    <w:p>
      <w:r>
        <w:rPr>
          <w:rFonts w:ascii="Arial" w:hAnsi="Arial"/>
          <w:b w:val="0"/>
          <w:sz w:val="22"/>
        </w:rPr>
        <w:t>Personalised PDFs cannot be instant downloads: Each order is unique. Industry-standard pattern = pay → receipt/form link → manual fulfilment within 24h. Upload a placeholder PDF to LS; deliver the real PDF by email.</w:t>
      </w:r>
    </w:p>
    <w:p>
      <w:r>
        <w:rPr>
          <w:rFonts w:ascii="Arial" w:hAnsi="Arial"/>
          <w:b w:val="0"/>
          <w:sz w:val="22"/>
        </w:rPr>
        <w:t>Tally + Lemon Squeezy integration: LS supports URL variables on confirmation/receipt buttons: [order_id], [email], [name]. Tally supports hidden fields via URL params (?email=xxx&amp;order_id=xxx). Combine them so buyers arrive at a pre-filled form.</w:t>
      </w:r>
    </w:p>
    <w:p>
      <w:r>
        <w:rPr>
          <w:rFonts w:ascii="Arial" w:hAnsi="Arial"/>
          <w:b w:val="0"/>
          <w:sz w:val="22"/>
        </w:rPr>
        <w:t>Lemon Squeezy docs note: do not rely only on the confirmation button for fulfilment — also send the form link in the receipt email. Webhooks automate later (Phase 2).</w:t>
      </w:r>
    </w:p>
    <w:p>
      <w:r>
        <w:rPr>
          <w:rFonts w:ascii="Arial" w:hAnsi="Arial"/>
          <w:b w:val="0"/>
          <w:sz w:val="22"/>
        </w:rPr>
        <w:t>Generator verified 15 June 2026: node tools/generate-reading.mjs --final produces reading + poster HTML without errors.</w:t>
      </w:r>
    </w:p>
    <w:p>
      <w:pPr>
        <w:pStyle w:val="Heading1"/>
      </w:pPr>
      <w:r>
        <w:t>4. Prerequisites checklist (do before creating products)</w:t>
      </w:r>
    </w:p>
    <w:p>
      <w:pPr>
        <w:pStyle w:val="ListBullet"/>
      </w:pPr>
      <w:r>
        <w:rPr>
          <w:rFonts w:ascii="Arial" w:hAnsi="Arial"/>
          <w:sz w:val="22"/>
        </w:rPr>
        <w:t>Lemon Squeezy account created + identity verified + bank linked</w:t>
      </w:r>
    </w:p>
    <w:p>
      <w:pPr>
        <w:pStyle w:val="ListBullet"/>
      </w:pPr>
      <w:r>
        <w:rPr>
          <w:rFonts w:ascii="Arial" w:hAnsi="Arial"/>
          <w:sz w:val="22"/>
        </w:rPr>
        <w:t>Tally.so account (free tier is sufficient)</w:t>
      </w:r>
    </w:p>
    <w:p>
      <w:pPr>
        <w:pStyle w:val="ListBullet"/>
      </w:pPr>
      <w:r>
        <w:rPr>
          <w:rFonts w:ascii="Arial" w:hAnsi="Arial"/>
          <w:sz w:val="22"/>
        </w:rPr>
        <w:t>ICO registration (£52/yr) — required once you collect birth data for fulfilment</w:t>
      </w:r>
    </w:p>
    <w:p>
      <w:pPr>
        <w:pStyle w:val="ListBullet"/>
      </w:pPr>
      <w:r>
        <w:rPr>
          <w:rFonts w:ascii="Arial" w:hAnsi="Arial"/>
          <w:sz w:val="22"/>
        </w:rPr>
        <w:t>Fill legal placeholders in website/privacy.html and website/terms.html</w:t>
      </w:r>
    </w:p>
    <w:p>
      <w:pPr>
        <w:pStyle w:val="ListBullet"/>
      </w:pPr>
      <w:r>
        <w:rPr>
          <w:rFonts w:ascii="Arial" w:hAnsi="Arial"/>
          <w:sz w:val="22"/>
        </w:rPr>
        <w:t>Dedicated contact email recommended (e.g. hello@astroprecise.app)</w:t>
      </w:r>
    </w:p>
    <w:p>
      <w:pPr>
        <w:pStyle w:val="ListBullet"/>
      </w:pPr>
      <w:r>
        <w:rPr>
          <w:rFonts w:ascii="Arial" w:hAnsi="Arial"/>
          <w:sz w:val="22"/>
        </w:rPr>
        <w:t>HMRC Self Assessment awareness if trading as sole trader</w:t>
      </w:r>
    </w:p>
    <w:p>
      <w:r>
        <w:br w:type="page"/>
      </w:r>
    </w:p>
    <w:p>
      <w:pPr>
        <w:pStyle w:val="Heading1"/>
      </w:pPr>
      <w:r>
        <w:t>5. Step-by-step — Part A: Create the Tally form</w:t>
      </w:r>
    </w:p>
    <w:p>
      <w:r>
        <w:rPr>
          <w:rFonts w:ascii="Arial" w:hAnsi="Arial"/>
          <w:b w:val="0"/>
          <w:sz w:val="22"/>
        </w:rPr>
        <w:t>Do this FIRST — every Lemon Squeezy product will link to this form.</w:t>
      </w:r>
    </w:p>
    <w:p>
      <w:pPr>
        <w:pStyle w:val="Heading2"/>
      </w:pPr>
      <w:r>
        <w:t>Step A1 — Create form</w:t>
      </w:r>
    </w:p>
    <w:p>
      <w:pPr>
        <w:pStyle w:val="ListBullet"/>
      </w:pPr>
      <w:r>
        <w:rPr>
          <w:rFonts w:ascii="Arial" w:hAnsi="Arial"/>
          <w:sz w:val="22"/>
        </w:rPr>
        <w:t>Go to https://tally.so → New form</w:t>
      </w:r>
    </w:p>
    <w:p>
      <w:pPr>
        <w:pStyle w:val="ListBullet"/>
      </w:pPr>
      <w:r>
        <w:rPr>
          <w:rFonts w:ascii="Arial" w:hAnsi="Arial"/>
          <w:sz w:val="22"/>
        </w:rPr>
        <w:t>Title: AstroPrecise — Birth Details for Your PDF</w:t>
      </w:r>
    </w:p>
    <w:p>
      <w:pPr>
        <w:pStyle w:val="ListBullet"/>
      </w:pPr>
      <w:r>
        <w:rPr>
          <w:rFonts w:ascii="Arial" w:hAnsi="Arial"/>
          <w:sz w:val="22"/>
        </w:rPr>
        <w:t>Add a Text block (intro) with the privacy text from lemonsqueezy-product-copy.txt</w:t>
      </w:r>
    </w:p>
    <w:p>
      <w:pPr>
        <w:pStyle w:val="Heading2"/>
      </w:pPr>
      <w:r>
        <w:t>Step A2 — Add fields (in this order)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Field type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Label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Required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Short text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Full name (as printed on your reading)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Email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Email address (must match purchase)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Date of birth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Short text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Time of birth (e.g. 14:30 or "unknown")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Short text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Place of birth (city, country)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Short text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Lemon Squeezy order number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From receipt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Dropdown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Product ordered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Deep Reading / Poster / Bundle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Checkbox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I understand this is entertainment only, not professional advice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>
      <w:pPr>
        <w:pStyle w:val="Heading2"/>
      </w:pPr>
      <w:r>
        <w:t>Step A3 — Hidden fields (for Lemon Squeezy pre-fill)</w:t>
      </w:r>
    </w:p>
    <w:p>
      <w:pPr>
        <w:pStyle w:val="ListBullet"/>
      </w:pPr>
      <w:r>
        <w:rPr>
          <w:rFonts w:ascii="Arial" w:hAnsi="Arial"/>
          <w:sz w:val="22"/>
        </w:rPr>
        <w:t>In Tally: add Hidden fields named exactly: email, name, order_id</w:t>
      </w:r>
    </w:p>
    <w:p>
      <w:pPr>
        <w:pStyle w:val="ListBullet"/>
      </w:pPr>
      <w:r>
        <w:rPr>
          <w:rFonts w:ascii="Arial" w:hAnsi="Arial"/>
          <w:sz w:val="22"/>
        </w:rPr>
        <w:t>On the Email field: enable Default answer → source = hidden field email</w:t>
      </w:r>
    </w:p>
    <w:p>
      <w:pPr>
        <w:pStyle w:val="ListBullet"/>
      </w:pPr>
      <w:r>
        <w:rPr>
          <w:rFonts w:ascii="Arial" w:hAnsi="Arial"/>
          <w:sz w:val="22"/>
        </w:rPr>
        <w:t>On the Full name field: enable Default answer → source = hidden field name</w:t>
      </w:r>
    </w:p>
    <w:p>
      <w:pPr>
        <w:pStyle w:val="ListBullet"/>
      </w:pPr>
      <w:r>
        <w:rPr>
          <w:rFonts w:ascii="Arial" w:hAnsi="Arial"/>
          <w:sz w:val="22"/>
        </w:rPr>
        <w:t>On the Order number field: enable Default answer → source = hidden field order_id</w:t>
      </w:r>
    </w:p>
    <w:p>
      <w:pPr>
        <w:pStyle w:val="ListBullet"/>
      </w:pPr>
      <w:r>
        <w:rPr>
          <w:rFonts w:ascii="Arial" w:hAnsi="Arial"/>
          <w:sz w:val="22"/>
        </w:rPr>
        <w:t>Publish the form and copy the URL (e.g. https://tally.so/r/XXXXXX)</w:t>
      </w:r>
    </w:p>
    <w:p>
      <w:pPr>
        <w:pStyle w:val="Heading2"/>
      </w:pPr>
      <w:r>
        <w:t>Step A4 — Lemon Squeezy button link (use on every product)</w:t>
      </w:r>
    </w:p>
    <w:p>
      <w:r>
        <w:rPr>
          <w:rFonts w:ascii="Arial" w:hAnsi="Arial"/>
          <w:b w:val="0"/>
          <w:sz w:val="22"/>
        </w:rPr>
        <w:t>Use this as the Confirmation modal button link AND Receipt email button link:</w:t>
      </w:r>
    </w:p>
    <w:p>
      <w:r>
        <w:rPr>
          <w:rFonts w:ascii="Consolas" w:hAnsi="Consolas"/>
          <w:sz w:val="20"/>
        </w:rPr>
        <w:t>YOUR_TALLY_URL?email=[email]&amp;name=[name]&amp;order_id=[order_id]</w:t>
      </w:r>
    </w:p>
    <w:p>
      <w:r>
        <w:rPr>
          <w:rFonts w:ascii="Arial" w:hAnsi="Arial"/>
          <w:b w:val="0"/>
          <w:sz w:val="22"/>
        </w:rPr>
        <w:t>Replace YOUR_TALLY_URL with your published Tally link. Lemon Squeezy replaces [email], [name], [order_id] automatically at purchase time.</w:t>
      </w:r>
    </w:p>
    <w:p>
      <w:pPr>
        <w:pStyle w:val="Heading1"/>
      </w:pPr>
      <w:r>
        <w:t>6. Step-by-step — Part B: Lemon Squeezy account &amp; store</w:t>
      </w:r>
    </w:p>
    <w:p>
      <w:pPr>
        <w:pStyle w:val="Heading2"/>
      </w:pPr>
      <w:r>
        <w:t>Step B1 — Sign up</w:t>
      </w:r>
    </w:p>
    <w:p>
      <w:pPr>
        <w:pStyle w:val="ListBullet"/>
      </w:pPr>
      <w:r>
        <w:rPr>
          <w:rFonts w:ascii="Arial" w:hAnsi="Arial"/>
          <w:sz w:val="22"/>
        </w:rPr>
        <w:t>https://www.lemonsqueezy.com → Create account</w:t>
      </w:r>
    </w:p>
    <w:p>
      <w:pPr>
        <w:pStyle w:val="ListBullet"/>
      </w:pPr>
      <w:r>
        <w:rPr>
          <w:rFonts w:ascii="Arial" w:hAnsi="Arial"/>
          <w:sz w:val="22"/>
        </w:rPr>
        <w:t>Complete identity verification (ID + selfie)</w:t>
      </w:r>
    </w:p>
    <w:p>
      <w:pPr>
        <w:pStyle w:val="ListBullet"/>
      </w:pPr>
      <w:r>
        <w:rPr>
          <w:rFonts w:ascii="Arial" w:hAnsi="Arial"/>
          <w:sz w:val="22"/>
        </w:rPr>
        <w:t>Add UK bank account for payouts</w:t>
      </w:r>
    </w:p>
    <w:p>
      <w:pPr>
        <w:pStyle w:val="Heading2"/>
      </w:pPr>
      <w:r>
        <w:t>Step B2 — Store settings</w:t>
      </w:r>
    </w:p>
    <w:p>
      <w:pPr>
        <w:pStyle w:val="ListBullet"/>
      </w:pPr>
      <w:r>
        <w:rPr>
          <w:rFonts w:ascii="Arial" w:hAnsi="Arial"/>
          <w:sz w:val="22"/>
        </w:rPr>
        <w:t>Store name: AstroPrecise</w:t>
      </w:r>
    </w:p>
    <w:p>
      <w:pPr>
        <w:pStyle w:val="ListBullet"/>
      </w:pPr>
      <w:r>
        <w:rPr>
          <w:rFonts w:ascii="Arial" w:hAnsi="Arial"/>
          <w:sz w:val="22"/>
        </w:rPr>
        <w:t>Currency: GBP</w:t>
      </w:r>
    </w:p>
    <w:p>
      <w:pPr>
        <w:pStyle w:val="ListBullet"/>
      </w:pPr>
      <w:r>
        <w:rPr>
          <w:rFonts w:ascii="Arial" w:hAnsi="Arial"/>
          <w:sz w:val="22"/>
        </w:rPr>
        <w:t>Country: United Kingdom</w:t>
      </w:r>
    </w:p>
    <w:p>
      <w:pPr>
        <w:pStyle w:val="ListBullet"/>
      </w:pPr>
      <w:r>
        <w:rPr>
          <w:rFonts w:ascii="Arial" w:hAnsi="Arial"/>
          <w:sz w:val="22"/>
        </w:rPr>
        <w:t>Tax: leave LS merchant-of-record defaults (digital goods)</w:t>
      </w:r>
    </w:p>
    <w:p>
      <w:r>
        <w:br w:type="page"/>
      </w:r>
    </w:p>
    <w:p>
      <w:pPr>
        <w:pStyle w:val="Heading1"/>
      </w:pPr>
      <w:r>
        <w:t>7. Step-by-step — Part C: Create Product 1 (Deep Reading £12)</w:t>
      </w:r>
    </w:p>
    <w:p>
      <w:pPr>
        <w:pStyle w:val="Heading2"/>
      </w:pPr>
      <w:r>
        <w:t>Step C1 — New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Setting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AstroPrecise Deep Natal Reading — Personal PDF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Price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£12.00 GBP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Pricing model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Single payment (NOT subscription)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Tax category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Digital goods / eBooks</w:t>
            </w:r>
          </w:p>
        </w:tc>
      </w:tr>
    </w:tbl>
    <w:p/>
    <w:p>
      <w:pPr>
        <w:pStyle w:val="Heading2"/>
      </w:pPr>
      <w:r>
        <w:t>Step C2 — Descriptions</w:t>
      </w:r>
    </w:p>
    <w:p>
      <w:r>
        <w:rPr>
          <w:rFonts w:ascii="Arial" w:hAnsi="Arial"/>
          <w:b w:val="0"/>
          <w:sz w:val="22"/>
        </w:rPr>
        <w:t>Short description (copy from tools/lemonsqueezy-product-copy.txt):</w:t>
      </w:r>
    </w:p>
    <w:p>
      <w:pPr>
        <w:pStyle w:val="ListBullet"/>
      </w:pPr>
      <w:r>
        <w:rPr>
          <w:rFonts w:ascii="Arial" w:hAnsi="Arial"/>
          <w:sz w:val="22"/>
        </w:rPr>
        <w:t>A 6–10 page written reading of your exact birth chart — Sun, Moon, Rising, every placement and major aspect. Computed with VSOP87 astronomy, interpreted for your sky only. Delivered as a PDF within 24 hours.</w:t>
      </w:r>
    </w:p>
    <w:p>
      <w:r>
        <w:rPr>
          <w:rFonts w:ascii="Arial" w:hAnsi="Arial"/>
          <w:b w:val="0"/>
          <w:sz w:val="22"/>
        </w:rPr>
        <w:t>Add disclaimer: Entertainment purposes only. Not medical, financial, or legal advice.</w:t>
      </w:r>
    </w:p>
    <w:p>
      <w:pPr>
        <w:pStyle w:val="Heading2"/>
      </w:pPr>
      <w:r>
        <w:t>Step C3 — Files tab</w:t>
      </w:r>
    </w:p>
    <w:p>
      <w:pPr>
        <w:pStyle w:val="ListBullet"/>
      </w:pPr>
      <w:r>
        <w:rPr>
          <w:rFonts w:ascii="Arial" w:hAnsi="Arial"/>
          <w:sz w:val="22"/>
        </w:rPr>
        <w:t>Upload: C:\Users\jonny\OneDrive\astroprecise\tools\NEXT-STEP.pdf</w:t>
      </w:r>
    </w:p>
    <w:p>
      <w:pPr>
        <w:pStyle w:val="ListBullet"/>
      </w:pPr>
      <w:r>
        <w:rPr>
          <w:rFonts w:ascii="Arial" w:hAnsi="Arial"/>
          <w:sz w:val="22"/>
        </w:rPr>
        <w:t>DO NOT upload a real reading — each order is personalised</w:t>
      </w:r>
    </w:p>
    <w:p>
      <w:pPr>
        <w:pStyle w:val="Heading2"/>
      </w:pPr>
      <w:r>
        <w:t>Step C4 — Confirmation modal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Order confirmed — one more step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Message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Submit your birth details so we can generate your chart reading. You will get your PDF by email within 24 hours.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Button text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Submit birth details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Button link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YOUR_TALLY_URL?email=[email]&amp;name=[name]&amp;order_id=[order_id]</w:t>
            </w:r>
          </w:p>
        </w:tc>
      </w:tr>
    </w:tbl>
    <w:p/>
    <w:p>
      <w:pPr>
        <w:pStyle w:val="Heading2"/>
      </w:pPr>
      <w:r>
        <w:t>Step C5 — Receipt 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Button text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Submit birth details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Button link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Same Tally URL with variables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Extra message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Your Deep Reading is written for your chart alone. Complete the short form (2 minutes) and we will email your PDF within 24 hours.</w:t>
            </w:r>
          </w:p>
        </w:tc>
      </w:tr>
    </w:tbl>
    <w:p/>
    <w:p>
      <w:pPr>
        <w:pStyle w:val="Heading2"/>
      </w:pPr>
      <w:r>
        <w:t>Step C6 — Publish &amp; copy checkout URL</w:t>
      </w:r>
    </w:p>
    <w:p>
      <w:pPr>
        <w:pStyle w:val="ListBullet"/>
      </w:pPr>
      <w:r>
        <w:rPr>
          <w:rFonts w:ascii="Arial" w:hAnsi="Arial"/>
          <w:sz w:val="22"/>
        </w:rPr>
        <w:t>Publish the product</w:t>
      </w:r>
    </w:p>
    <w:p>
      <w:pPr>
        <w:pStyle w:val="ListBullet"/>
      </w:pPr>
      <w:r>
        <w:rPr>
          <w:rFonts w:ascii="Arial" w:hAnsi="Arial"/>
          <w:sz w:val="22"/>
        </w:rPr>
        <w:t>Share → Copy checkout link</w:t>
      </w:r>
    </w:p>
    <w:p>
      <w:pPr>
        <w:pStyle w:val="ListBullet"/>
      </w:pPr>
      <w:r>
        <w:rPr>
          <w:rFonts w:ascii="Arial" w:hAnsi="Arial"/>
          <w:sz w:val="22"/>
        </w:rPr>
        <w:t>Format: https://YOURSTORE.lemonsqueezy.com/checkout/buy/VARIANT_ID</w:t>
      </w:r>
    </w:p>
    <w:p>
      <w:pPr>
        <w:pStyle w:val="ListBullet"/>
      </w:pPr>
      <w:r>
        <w:rPr>
          <w:rFonts w:ascii="Arial" w:hAnsi="Arial"/>
          <w:sz w:val="22"/>
        </w:rPr>
        <w:t>Save as: DEEP_READING_URL</w:t>
      </w:r>
    </w:p>
    <w:p>
      <w:pPr>
        <w:pStyle w:val="Heading1"/>
      </w:pPr>
      <w:r>
        <w:t>8. Step-by-step — Part D: Create Product 2 (Poster PDF £6)</w:t>
      </w:r>
    </w:p>
    <w:p>
      <w:r>
        <w:rPr>
          <w:rFonts w:ascii="Arial" w:hAnsi="Arial"/>
          <w:b w:val="0"/>
          <w:sz w:val="22"/>
        </w:rPr>
        <w:t>Repeat Part C with these differences: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Setting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AstroPrecise Natal Chart Poster — Print-at-Home PDF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Price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£6.00 GBP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Short description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Your full birth chart as a print-ready A3 PDF — engraved gold on void black. Same chart engine as the free tool. Delivered within 24 hours after you submit birth details.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Files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Same NEXT-STEP.pdf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Confirmation / Receipt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Same Tally link pattern</w:t>
            </w:r>
          </w:p>
        </w:tc>
      </w:tr>
    </w:tbl>
    <w:p/>
    <w:p>
      <w:r>
        <w:rPr>
          <w:rFonts w:ascii="Arial" w:hAnsi="Arial"/>
          <w:b w:val="0"/>
          <w:sz w:val="22"/>
        </w:rPr>
        <w:t>Save checkout URL as: POSTER_URL</w:t>
      </w:r>
    </w:p>
    <w:p>
      <w:pPr>
        <w:pStyle w:val="Heading1"/>
      </w:pPr>
      <w:r>
        <w:t>9. Step-by-step — Part E: Create Product 3 (Bundle £16)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Setting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AstroPrecise Deep Reading + Poster Bundle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Price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£16.00 GBP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Short description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Both PDFs from one chart: the long-form Deep Reading plus the print-at-home natal poster. Submit birth details once; receive both within 24 hours.</w:t>
            </w:r>
          </w:p>
        </w:tc>
      </w:tr>
    </w:tbl>
    <w:p/>
    <w:p>
      <w:r>
        <w:rPr>
          <w:rFonts w:ascii="Arial" w:hAnsi="Arial"/>
          <w:b w:val="0"/>
          <w:sz w:val="22"/>
        </w:rPr>
        <w:t>Save checkout URL as: BUNDLE_URL</w:t>
      </w:r>
    </w:p>
    <w:p>
      <w:pPr>
        <w:pStyle w:val="Heading2"/>
      </w:pPr>
      <w:r>
        <w:t>Optional — FOUNDER25 launch coupon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Setting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Code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FOUNDER25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Discount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25% off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Applies 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All 3 products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Expires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7–10 days from launch</w:t>
            </w:r>
          </w:p>
        </w:tc>
      </w:tr>
    </w:tbl>
    <w:p/>
    <w:p>
      <w:r>
        <w:br w:type="page"/>
      </w:r>
    </w:p>
    <w:p>
      <w:pPr>
        <w:pStyle w:val="Heading1"/>
      </w:pPr>
      <w:r>
        <w:t>10. Step-by-step — Part F: Wire URLs into the site</w:t>
      </w:r>
    </w:p>
    <w:p>
      <w:r>
        <w:rPr>
          <w:rFonts w:ascii="Arial" w:hAnsi="Arial"/>
          <w:b w:val="0"/>
          <w:sz w:val="22"/>
        </w:rPr>
        <w:t>Open: C:\Users\jonny\OneDrive\astroprecise\website\js\app.js</w:t>
      </w:r>
    </w:p>
    <w:p>
      <w:r>
        <w:rPr>
          <w:rFonts w:ascii="Arial" w:hAnsi="Arial"/>
          <w:b w:val="0"/>
          <w:sz w:val="22"/>
        </w:rPr>
        <w:t>Find window.AP_MON and set:</w:t>
      </w:r>
    </w:p>
    <w:p>
      <w:r>
        <w:rPr>
          <w:rFonts w:ascii="Consolas" w:hAnsi="Consolas"/>
          <w:sz w:val="20"/>
        </w:rPr>
        <w:t>deepReadingUrl: 'PASTE_DEEP_READING_URL',</w:t>
        <w:br/>
        <w:t>posterUrl:      'PASTE_POSTER_URL',</w:t>
      </w:r>
    </w:p>
    <w:p>
      <w:r>
        <w:rPr>
          <w:rFonts w:ascii="Arial" w:hAnsi="Arial"/>
          <w:b w:val="0"/>
          <w:sz w:val="22"/>
        </w:rPr>
        <w:t>In commerce.products array, set fulfilUrl on these product IDs: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Product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fulfilUrl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deep-reading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DEEP_READING_URL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natal-poster-pdf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POSTER_URL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reading-poster-bundle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BUNDLE_URL</w:t>
            </w:r>
          </w:p>
        </w:tc>
      </w:tr>
    </w:tbl>
    <w:p/>
    <w:p>
      <w:r>
        <w:rPr>
          <w:rFonts w:ascii="Arial" w:hAnsi="Arial"/>
          <w:b w:val="0"/>
          <w:sz w:val="22"/>
        </w:rPr>
        <w:t>Then bump service worker version in website/sw.js (e.g. ap-v142 → ap-v143).</w:t>
      </w:r>
    </w:p>
    <w:p>
      <w:r>
        <w:rPr>
          <w:rFonts w:ascii="Arial" w:hAnsi="Arial"/>
          <w:b w:val="0"/>
          <w:sz w:val="22"/>
        </w:rPr>
        <w:t>Commit and push to main — GitHub Actions auto-deploys to https://astroprecise.app</w:t>
      </w:r>
    </w:p>
    <w:p>
      <w:r>
        <w:rPr>
          <w:rFonts w:ascii="Arial" w:hAnsi="Arial"/>
          <w:b w:val="0"/>
          <w:sz w:val="22"/>
        </w:rPr>
        <w:t>Send the three URLs to Grok/Claude to wire and push if you prefer not to edit manually.</w:t>
      </w:r>
    </w:p>
    <w:p>
      <w:pPr>
        <w:pStyle w:val="Heading1"/>
      </w:pPr>
      <w:r>
        <w:t>11. Step-by-step — Part G: Fulfil an order (~2 minutes)</w:t>
      </w:r>
    </w:p>
    <w:p>
      <w:pPr>
        <w:pStyle w:val="ListBullet"/>
      </w:pPr>
      <w:r>
        <w:rPr>
          <w:rFonts w:ascii="Arial" w:hAnsi="Arial"/>
          <w:sz w:val="22"/>
        </w:rPr>
        <w:t>1. Buyer pays on Lemon Squeezy → receives receipt with Tally link</w:t>
      </w:r>
    </w:p>
    <w:p>
      <w:pPr>
        <w:pStyle w:val="ListBullet"/>
      </w:pPr>
      <w:r>
        <w:rPr>
          <w:rFonts w:ascii="Arial" w:hAnsi="Arial"/>
          <w:sz w:val="22"/>
        </w:rPr>
        <w:t>2. Buyer submits Tally form with birth details</w:t>
      </w:r>
    </w:p>
    <w:p>
      <w:pPr>
        <w:pStyle w:val="ListBullet"/>
      </w:pPr>
      <w:r>
        <w:rPr>
          <w:rFonts w:ascii="Arial" w:hAnsi="Arial"/>
          <w:sz w:val="22"/>
        </w:rPr>
        <w:t>3. You receive Tally notification + LS order email</w:t>
      </w:r>
    </w:p>
    <w:p>
      <w:pPr>
        <w:pStyle w:val="ListBullet"/>
      </w:pPr>
      <w:r>
        <w:rPr>
          <w:rFonts w:ascii="Arial" w:hAnsi="Arial"/>
          <w:sz w:val="22"/>
        </w:rPr>
        <w:t>4. Copy details into tools/order-from-ls.json (use order-template.json as template)</w:t>
      </w:r>
    </w:p>
    <w:p>
      <w:pPr>
        <w:pStyle w:val="ListBullet"/>
      </w:pPr>
      <w:r>
        <w:rPr>
          <w:rFonts w:ascii="Arial" w:hAnsi="Arial"/>
          <w:sz w:val="22"/>
        </w:rPr>
        <w:t>5. Set product field: "deep-reading", "poster", or "bundle"</w:t>
      </w:r>
    </w:p>
    <w:p>
      <w:pPr>
        <w:pStyle w:val="ListBullet"/>
      </w:pPr>
      <w:r>
        <w:rPr>
          <w:rFonts w:ascii="Arial" w:hAnsi="Arial"/>
          <w:sz w:val="22"/>
        </w:rPr>
        <w:t>6. Run: node tools/generate-reading.mjs --in tools/order-from-ls.json --final</w:t>
      </w:r>
    </w:p>
    <w:p>
      <w:pPr>
        <w:pStyle w:val="ListBullet"/>
      </w:pPr>
      <w:r>
        <w:rPr>
          <w:rFonts w:ascii="Arial" w:hAnsi="Arial"/>
          <w:sz w:val="22"/>
        </w:rPr>
        <w:t>7. Open generated HTML files in browser (Temp/ap-out/ folder)</w:t>
      </w:r>
    </w:p>
    <w:p>
      <w:pPr>
        <w:pStyle w:val="ListBullet"/>
      </w:pPr>
      <w:r>
        <w:rPr>
          <w:rFonts w:ascii="Arial" w:hAnsi="Arial"/>
          <w:sz w:val="22"/>
        </w:rPr>
        <w:t>8. Print → Save as PDF for each file</w:t>
      </w:r>
    </w:p>
    <w:p>
      <w:pPr>
        <w:pStyle w:val="ListBullet"/>
      </w:pPr>
      <w:r>
        <w:rPr>
          <w:rFonts w:ascii="Arial" w:hAnsi="Arial"/>
          <w:sz w:val="22"/>
        </w:rPr>
        <w:t>9. Email PDF(s) to buyer from your AstroPrecise address within 24h</w:t>
      </w:r>
    </w:p>
    <w:p>
      <w:pPr>
        <w:pStyle w:val="ListBullet"/>
      </w:pPr>
      <w:r>
        <w:rPr>
          <w:rFonts w:ascii="Arial" w:hAnsi="Arial"/>
          <w:sz w:val="22"/>
        </w:rPr>
        <w:t>10. Delete fulfilment birth data after delivery (per privacy policy)</w:t>
      </w:r>
    </w:p>
    <w:p>
      <w:pPr>
        <w:pStyle w:val="Heading1"/>
      </w:pPr>
      <w:r>
        <w:t>12. Step-by-step — Part H: Test before going public</w:t>
      </w:r>
    </w:p>
    <w:p>
      <w:pPr>
        <w:pStyle w:val="ListBullet"/>
      </w:pPr>
      <w:r>
        <w:rPr>
          <w:rFonts w:ascii="Arial" w:hAnsi="Arial"/>
          <w:sz w:val="22"/>
        </w:rPr>
        <w:t>Buy Deep Reading yourself — confirm receipt has Tally link</w:t>
      </w:r>
    </w:p>
    <w:p>
      <w:pPr>
        <w:pStyle w:val="ListBullet"/>
      </w:pPr>
      <w:r>
        <w:rPr>
          <w:rFonts w:ascii="Arial" w:hAnsi="Arial"/>
          <w:sz w:val="22"/>
        </w:rPr>
        <w:t>Click link — confirm email/name/order_id pre-fill</w:t>
      </w:r>
    </w:p>
    <w:p>
      <w:pPr>
        <w:pStyle w:val="ListBullet"/>
      </w:pPr>
      <w:r>
        <w:rPr>
          <w:rFonts w:ascii="Arial" w:hAnsi="Arial"/>
          <w:sz w:val="22"/>
        </w:rPr>
        <w:t>Submit form — confirm Tally captures all fields</w:t>
      </w:r>
    </w:p>
    <w:p>
      <w:pPr>
        <w:pStyle w:val="ListBullet"/>
      </w:pPr>
      <w:r>
        <w:rPr>
          <w:rFonts w:ascii="Arial" w:hAnsi="Arial"/>
          <w:sz w:val="22"/>
        </w:rPr>
        <w:t>Run generator — confirm PDF quality</w:t>
      </w:r>
    </w:p>
    <w:p>
      <w:pPr>
        <w:pStyle w:val="ListBullet"/>
      </w:pPr>
      <w:r>
        <w:rPr>
          <w:rFonts w:ascii="Arial" w:hAnsi="Arial"/>
          <w:sz w:val="22"/>
        </w:rPr>
        <w:t>Hard-refresh astroprecise.app — confirm chart page CTA opens LS checkout</w:t>
      </w:r>
    </w:p>
    <w:p>
      <w:pPr>
        <w:pStyle w:val="ListBullet"/>
      </w:pPr>
      <w:r>
        <w:rPr>
          <w:rFonts w:ascii="Arial" w:hAnsi="Arial"/>
          <w:sz w:val="22"/>
        </w:rPr>
        <w:t>Confirm shop.html Buy buttons work for all 3 products</w:t>
      </w:r>
    </w:p>
    <w:p>
      <w:pPr>
        <w:pStyle w:val="Heading1"/>
      </w:pPr>
      <w:r>
        <w:t>13. Legal &amp; compliance (before first real sale)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When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ICO registration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Register at ico.org.uk — £52/yr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Before collecting birth data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Privacy policy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Add fulfilment section (template in LEGAL-LAUNCH.md)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Before first order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Terms placeholders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Fill owner name, contact email, jurisdiction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Before first order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Entertainment disclaimer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On every LS product description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At product creation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Refund policy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Digital personalised goods — state 24h delivery + refund window in terms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Before first order</w:t>
            </w:r>
          </w:p>
        </w:tc>
      </w:tr>
    </w:tbl>
    <w:p/>
    <w:p>
      <w:pPr>
        <w:pStyle w:val="Heading1"/>
      </w:pPr>
      <w:r>
        <w:t>14. What to add later (not day one)</w:t>
      </w:r>
    </w:p>
    <w:p>
      <w:pPr>
        <w:pStyle w:val="ListBullet"/>
      </w:pPr>
      <w:r>
        <w:rPr>
          <w:rFonts w:ascii="Arial" w:hAnsi="Arial"/>
          <w:sz w:val="22"/>
        </w:rPr>
        <w:t>Gift a Reading (£15) — needs voucher flow</w:t>
      </w:r>
    </w:p>
    <w:p>
      <w:pPr>
        <w:pStyle w:val="ListBullet"/>
      </w:pPr>
      <w:r>
        <w:rPr>
          <w:rFonts w:ascii="Arial" w:hAnsi="Arial"/>
          <w:sz w:val="22"/>
        </w:rPr>
        <w:t>Synastry unlock (£1.99) — needs redirect to compatibility.html?unlocked=1</w:t>
      </w:r>
    </w:p>
    <w:p>
      <w:pPr>
        <w:pStyle w:val="ListBullet"/>
      </w:pPr>
      <w:r>
        <w:rPr>
          <w:rFonts w:ascii="Arial" w:hAnsi="Arial"/>
          <w:sz w:val="22"/>
        </w:rPr>
        <w:t>Physical POD via Etsy + Gelato</w:t>
      </w:r>
    </w:p>
    <w:p>
      <w:pPr>
        <w:pStyle w:val="ListBullet"/>
      </w:pPr>
      <w:r>
        <w:rPr>
          <w:rFonts w:ascii="Arial" w:hAnsi="Arial"/>
          <w:sz w:val="22"/>
        </w:rPr>
        <w:t>Lemon Squeezy webhooks → auto-trigger generator (Phase 2)</w:t>
      </w:r>
    </w:p>
    <w:p>
      <w:pPr>
        <w:pStyle w:val="ListBullet"/>
      </w:pPr>
      <w:r>
        <w:rPr>
          <w:rFonts w:ascii="Arial" w:hAnsi="Arial"/>
          <w:sz w:val="22"/>
        </w:rPr>
        <w:t>Cloudflare Pages migration for on-site Stripe (Phase 2)</w:t>
      </w:r>
    </w:p>
    <w:p>
      <w:pPr>
        <w:pStyle w:val="Heading1"/>
      </w:pPr>
      <w:r>
        <w:t>15. Quick reference — AP_MON keys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Product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Price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deepReadingUrl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Deep Natal Reading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£12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posterUrl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Print-at-Home Poster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£6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commerce.products.reading-poster-bundle.fulfilUrl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Bundle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£16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tipUrl (live)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Ko-fi tips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PWYW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giftUrl (later)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Gift a Reading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£15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compatUnlockUrl (later)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Full synastry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£1.99</w:t>
            </w:r>
          </w:p>
        </w:tc>
      </w:tr>
    </w:tbl>
    <w:p/>
    <w:p>
      <w:pPr>
        <w:pStyle w:val="Heading1"/>
      </w:pPr>
      <w:r>
        <w:t>16. Support</w:t>
      </w:r>
    </w:p>
    <w:p>
      <w:r>
        <w:rPr>
          <w:rFonts w:ascii="Arial" w:hAnsi="Arial"/>
          <w:b w:val="0"/>
          <w:sz w:val="22"/>
        </w:rPr>
        <w:t>If stuck: re-read tools/lemonsqueezy-product-copy.txt, INSTANT-MONETIZATION.md, or ask Grok/Claude to wire the URLs once you have them.</w:t>
      </w:r>
    </w:p>
    <w:p>
      <w:r>
        <w:rPr>
          <w:rFonts w:ascii="Arial" w:hAnsi="Arial"/>
          <w:b w:val="0"/>
          <w:sz w:val="22"/>
        </w:rPr>
        <w:t>Lemon Squeezy help: https://docs.lemonsqueezy.com</w:t>
      </w:r>
    </w:p>
    <w:p>
      <w:r>
        <w:rPr>
          <w:rFonts w:ascii="Arial" w:hAnsi="Arial"/>
          <w:b w:val="0"/>
          <w:sz w:val="22"/>
        </w:rPr>
        <w:t>Tally hidden fields: https://tally.so/help/hidden-fields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