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43DF1" w14:textId="4086AAD4" w:rsidR="0039363D" w:rsidRPr="002242BE" w:rsidRDefault="00E508E2">
      <w:pPr>
        <w:rPr>
          <w:i/>
        </w:rPr>
      </w:pPr>
      <w:r>
        <w:rPr>
          <w:b/>
        </w:rPr>
        <w:t>The Belfast Mobility Project W</w:t>
      </w:r>
      <w:r w:rsidR="00E019FE" w:rsidRPr="00E019FE">
        <w:rPr>
          <w:b/>
        </w:rPr>
        <w:t>ebsite</w:t>
      </w:r>
      <w:r>
        <w:rPr>
          <w:b/>
        </w:rPr>
        <w:t xml:space="preserve"> Draft Outline--13/9/2017</w:t>
      </w:r>
      <w:r w:rsidR="00E019FE">
        <w:rPr>
          <w:b/>
        </w:rPr>
        <w:t xml:space="preserve"> – </w:t>
      </w:r>
      <w:r w:rsidR="00E019FE" w:rsidRPr="00E019FE">
        <w:t>Need an image that sums up North Belfast for homepage background</w:t>
      </w:r>
      <w:r w:rsidR="00962B4A">
        <w:t xml:space="preserve"> – </w:t>
      </w:r>
      <w:r w:rsidR="00962B4A" w:rsidRPr="002242BE">
        <w:rPr>
          <w:i/>
        </w:rPr>
        <w:t>Flax Street Image</w:t>
      </w:r>
    </w:p>
    <w:p w14:paraId="568947CD" w14:textId="77777777" w:rsidR="00E019FE" w:rsidRDefault="00E019FE"/>
    <w:p w14:paraId="6B946A0C" w14:textId="77777777" w:rsidR="00E019FE" w:rsidRDefault="00E019FE">
      <w:r>
        <w:t>Then Four Tabs Horizontal Across Top and Underneath Title/Logo</w:t>
      </w:r>
    </w:p>
    <w:p w14:paraId="37B541C0" w14:textId="77777777" w:rsidR="00E019FE" w:rsidRDefault="00E019FE"/>
    <w:p w14:paraId="3FA83219" w14:textId="30A3EF56" w:rsidR="00E019FE" w:rsidRDefault="00E019FE" w:rsidP="00891D7D">
      <w:pPr>
        <w:pStyle w:val="ListParagraph"/>
        <w:numPr>
          <w:ilvl w:val="0"/>
          <w:numId w:val="4"/>
        </w:numPr>
      </w:pPr>
      <w:r w:rsidRPr="00891D7D">
        <w:rPr>
          <w:b/>
        </w:rPr>
        <w:t>About the Project</w:t>
      </w:r>
      <w:r>
        <w:t xml:space="preserve"> – When you click on this it opens up a short overview of the project. 2-3 graphs. </w:t>
      </w:r>
      <w:r w:rsidRPr="00711B9E">
        <w:rPr>
          <w:b/>
        </w:rPr>
        <w:t>Bree</w:t>
      </w:r>
    </w:p>
    <w:p w14:paraId="3296D0A2" w14:textId="1214B64B" w:rsidR="00E019FE" w:rsidRDefault="00E019FE" w:rsidP="00E019FE">
      <w:pPr>
        <w:pStyle w:val="ListParagraph"/>
        <w:numPr>
          <w:ilvl w:val="0"/>
          <w:numId w:val="2"/>
        </w:numPr>
      </w:pPr>
      <w:r>
        <w:t xml:space="preserve">On the right or left hand side after you open the ‘About the Project’ tab – </w:t>
      </w:r>
      <w:r w:rsidR="00891D7D">
        <w:t>two</w:t>
      </w:r>
      <w:r>
        <w:t xml:space="preserve"> additional hyperlinks, these are:</w:t>
      </w:r>
    </w:p>
    <w:p w14:paraId="5ECEB1BD" w14:textId="30FC72C0" w:rsidR="00E019FE" w:rsidRDefault="00E019FE" w:rsidP="00E019FE">
      <w:pPr>
        <w:pStyle w:val="ListParagraph"/>
        <w:numPr>
          <w:ilvl w:val="0"/>
          <w:numId w:val="3"/>
        </w:numPr>
      </w:pPr>
      <w:r w:rsidRPr="00E019FE">
        <w:rPr>
          <w:b/>
        </w:rPr>
        <w:t>The Context</w:t>
      </w:r>
      <w:r>
        <w:t xml:space="preserve"> – Includes a short video of Bree/Dom introducing North Belfast and highlighting how the methodologies used helped to explore segregation/mobility relationship</w:t>
      </w:r>
      <w:r w:rsidR="00891D7D">
        <w:t>. Link at bottom to methodology page?</w:t>
      </w:r>
    </w:p>
    <w:p w14:paraId="1E708A46" w14:textId="39DF6165" w:rsidR="00891D7D" w:rsidRDefault="00E019FE" w:rsidP="00891D7D">
      <w:pPr>
        <w:pStyle w:val="ListParagraph"/>
        <w:numPr>
          <w:ilvl w:val="0"/>
          <w:numId w:val="3"/>
        </w:numPr>
      </w:pPr>
      <w:r w:rsidRPr="00E019FE">
        <w:rPr>
          <w:b/>
        </w:rPr>
        <w:t>The Team</w:t>
      </w:r>
      <w:r>
        <w:t xml:space="preserve"> – Each member</w:t>
      </w:r>
      <w:r w:rsidR="001A5722">
        <w:t xml:space="preserve"> of the team contributes a head and </w:t>
      </w:r>
      <w:r>
        <w:t>shoulder shot and 2-3 sentence bio.</w:t>
      </w:r>
    </w:p>
    <w:p w14:paraId="5E7EC72E" w14:textId="4A33E7B7" w:rsidR="00891D7D" w:rsidRPr="001A5722" w:rsidRDefault="00891D7D" w:rsidP="00891D7D">
      <w:pPr>
        <w:pStyle w:val="ListParagraph"/>
        <w:numPr>
          <w:ilvl w:val="0"/>
          <w:numId w:val="4"/>
        </w:numPr>
      </w:pPr>
      <w:r w:rsidRPr="00891D7D">
        <w:rPr>
          <w:b/>
        </w:rPr>
        <w:t xml:space="preserve">Findings </w:t>
      </w:r>
      <w:r>
        <w:t xml:space="preserve">– </w:t>
      </w:r>
      <w:r w:rsidR="00711B9E">
        <w:t>This tab opens onto a short 2-3 paragraph</w:t>
      </w:r>
      <w:r w:rsidR="001A5722">
        <w:t xml:space="preserve"> blurb which highlights key, newsworthy</w:t>
      </w:r>
      <w:r w:rsidR="00711B9E">
        <w:t xml:space="preserve"> findings/results</w:t>
      </w:r>
      <w:r w:rsidR="008C33A5">
        <w:t>. ‘The BMP used a mixed methods approach combining GPS tracking of individual movements in the city with walking interview material. This help</w:t>
      </w:r>
      <w:r w:rsidR="00BD5927">
        <w:t>ed</w:t>
      </w:r>
      <w:r w:rsidR="008C33A5">
        <w:t xml:space="preserve"> to clarify why and how people use their environments in the way they do, and it’s this unique combination of methods that….’ </w:t>
      </w:r>
      <w:r w:rsidR="00711B9E">
        <w:t xml:space="preserve"> </w:t>
      </w:r>
      <w:r w:rsidR="001A5722">
        <w:t>–</w:t>
      </w:r>
      <w:r w:rsidR="00711B9E">
        <w:t xml:space="preserve"> </w:t>
      </w:r>
      <w:r w:rsidR="00711B9E" w:rsidRPr="00711B9E">
        <w:rPr>
          <w:b/>
        </w:rPr>
        <w:t>John</w:t>
      </w:r>
    </w:p>
    <w:p w14:paraId="5BC1EA64" w14:textId="03BDA731" w:rsidR="001A5722" w:rsidRDefault="001A5722" w:rsidP="001A5722">
      <w:pPr>
        <w:pStyle w:val="ListParagraph"/>
        <w:numPr>
          <w:ilvl w:val="0"/>
          <w:numId w:val="2"/>
        </w:numPr>
      </w:pPr>
      <w:r>
        <w:t>Again on the left or right hand side, a list of three hyperlinks follows. These are:</w:t>
      </w:r>
    </w:p>
    <w:p w14:paraId="490FF1D7" w14:textId="6E064627" w:rsidR="001A5722" w:rsidRPr="00BD5927" w:rsidRDefault="00281758" w:rsidP="001A5722">
      <w:pPr>
        <w:pStyle w:val="ListParagraph"/>
        <w:numPr>
          <w:ilvl w:val="0"/>
          <w:numId w:val="5"/>
        </w:numPr>
        <w:rPr>
          <w:i/>
        </w:rPr>
      </w:pPr>
      <w:r>
        <w:rPr>
          <w:b/>
        </w:rPr>
        <w:t>Divided Landscapes</w:t>
      </w:r>
      <w:r w:rsidR="001A5722">
        <w:t xml:space="preserve">. Key GIS Maps. And brief overview of what they show and why it matters. </w:t>
      </w:r>
      <w:r w:rsidR="001A5722" w:rsidRPr="001A5722">
        <w:rPr>
          <w:b/>
        </w:rPr>
        <w:t>John</w:t>
      </w:r>
      <w:r w:rsidR="001A5722">
        <w:rPr>
          <w:b/>
        </w:rPr>
        <w:t xml:space="preserve"> </w:t>
      </w:r>
      <w:r w:rsidR="001A5722" w:rsidRPr="00BD5927">
        <w:rPr>
          <w:i/>
        </w:rPr>
        <w:t>Need photo of someone walking by a peace wall in North Belfast</w:t>
      </w:r>
    </w:p>
    <w:p w14:paraId="514EDCA1" w14:textId="10C37E22" w:rsidR="001A5722" w:rsidRPr="00281758" w:rsidRDefault="00281758" w:rsidP="001A5722">
      <w:pPr>
        <w:pStyle w:val="ListParagraph"/>
        <w:numPr>
          <w:ilvl w:val="0"/>
          <w:numId w:val="5"/>
        </w:numPr>
      </w:pPr>
      <w:r>
        <w:rPr>
          <w:b/>
        </w:rPr>
        <w:t>Narrated</w:t>
      </w:r>
      <w:r w:rsidR="001A5722">
        <w:rPr>
          <w:b/>
        </w:rPr>
        <w:t xml:space="preserve"> Landscape</w:t>
      </w:r>
      <w:r>
        <w:rPr>
          <w:b/>
        </w:rPr>
        <w:t>s</w:t>
      </w:r>
      <w:r w:rsidR="001A5722">
        <w:rPr>
          <w:b/>
        </w:rPr>
        <w:t xml:space="preserve">. </w:t>
      </w:r>
      <w:r w:rsidR="001A5722">
        <w:t>Images of two tracked walking interviews with GPS-linked audio/photos of key sites.</w:t>
      </w:r>
      <w:r w:rsidR="00DA66C6">
        <w:t xml:space="preserve"> Each of the photos will need a short accompanying descriptor, either in the pop-up box or as a label of some sort on the image.</w:t>
      </w:r>
      <w:r w:rsidR="001A5722">
        <w:t xml:space="preserve"> </w:t>
      </w:r>
      <w:r w:rsidR="001A5722" w:rsidRPr="008C33A5">
        <w:rPr>
          <w:b/>
        </w:rPr>
        <w:t>Bree</w:t>
      </w:r>
      <w:r w:rsidR="001A5722">
        <w:t xml:space="preserve"> will select images and quotes</w:t>
      </w:r>
      <w:r w:rsidR="00E508E2">
        <w:t xml:space="preserve"> for the walks</w:t>
      </w:r>
      <w:r w:rsidR="001A5722">
        <w:t xml:space="preserve">. </w:t>
      </w:r>
      <w:r w:rsidR="001A5722" w:rsidRPr="008C33A5">
        <w:rPr>
          <w:b/>
        </w:rPr>
        <w:t>Brendan</w:t>
      </w:r>
      <w:r w:rsidR="001A5722">
        <w:t xml:space="preserve"> will</w:t>
      </w:r>
      <w:r w:rsidR="008C33A5">
        <w:t xml:space="preserve"> identify timings and</w:t>
      </w:r>
      <w:r w:rsidR="001A5722">
        <w:t xml:space="preserve"> audio edit</w:t>
      </w:r>
      <w:r w:rsidR="008C33A5">
        <w:t xml:space="preserve"> the necessary files</w:t>
      </w:r>
      <w:r w:rsidR="001A5722">
        <w:t>.</w:t>
      </w:r>
      <w:r>
        <w:t xml:space="preserve"> </w:t>
      </w:r>
      <w:r>
        <w:rPr>
          <w:i/>
        </w:rPr>
        <w:t>Need image either of back of a walking interview taking place or graffiti on wall/fence</w:t>
      </w:r>
      <w:r w:rsidR="00220678">
        <w:rPr>
          <w:i/>
        </w:rPr>
        <w:t xml:space="preserve"> or the red post box with </w:t>
      </w:r>
      <w:r w:rsidR="008C33A5">
        <w:rPr>
          <w:i/>
        </w:rPr>
        <w:t>KAT</w:t>
      </w:r>
      <w:r w:rsidR="00220678">
        <w:rPr>
          <w:i/>
        </w:rPr>
        <w:t xml:space="preserve"> image</w:t>
      </w:r>
    </w:p>
    <w:p w14:paraId="1DFAA99C" w14:textId="77777777" w:rsidR="00281758" w:rsidRDefault="00281758" w:rsidP="00281758">
      <w:pPr>
        <w:pStyle w:val="ListParagraph"/>
        <w:numPr>
          <w:ilvl w:val="0"/>
          <w:numId w:val="5"/>
        </w:numPr>
      </w:pPr>
      <w:r>
        <w:rPr>
          <w:b/>
        </w:rPr>
        <w:t xml:space="preserve">Shared Landscapes. </w:t>
      </w:r>
      <w:r>
        <w:t xml:space="preserve">This will highlight key sites of sharing in the city. And include photos of shared space and a quote or two with people explaining what makes it shared or why it has appeal. Will also highlight survey findings related to positive views on shared space. </w:t>
      </w:r>
      <w:r w:rsidRPr="00281758">
        <w:rPr>
          <w:b/>
        </w:rPr>
        <w:t>John</w:t>
      </w:r>
      <w:r>
        <w:t xml:space="preserve"> </w:t>
      </w:r>
    </w:p>
    <w:p w14:paraId="6656341B" w14:textId="4BBA538F" w:rsidR="001A5722" w:rsidRDefault="00281758" w:rsidP="00281758">
      <w:pPr>
        <w:pStyle w:val="ListParagraph"/>
        <w:ind w:left="1440"/>
        <w:rPr>
          <w:i/>
        </w:rPr>
      </w:pPr>
      <w:r w:rsidRPr="00281758">
        <w:rPr>
          <w:i/>
        </w:rPr>
        <w:t xml:space="preserve">Need images of city </w:t>
      </w:r>
      <w:proofErr w:type="spellStart"/>
      <w:r w:rsidRPr="00281758">
        <w:rPr>
          <w:i/>
        </w:rPr>
        <w:t>centre</w:t>
      </w:r>
      <w:proofErr w:type="spellEnd"/>
      <w:r w:rsidRPr="00281758">
        <w:rPr>
          <w:i/>
        </w:rPr>
        <w:t xml:space="preserve"> and shopping outlets/stores in North Belfast. Maybe a leisure </w:t>
      </w:r>
      <w:proofErr w:type="spellStart"/>
      <w:r w:rsidRPr="00281758">
        <w:rPr>
          <w:i/>
        </w:rPr>
        <w:t>centre</w:t>
      </w:r>
      <w:proofErr w:type="spellEnd"/>
      <w:r>
        <w:rPr>
          <w:i/>
        </w:rPr>
        <w:t>/GP/dental surgery</w:t>
      </w:r>
      <w:r w:rsidRPr="00281758">
        <w:rPr>
          <w:i/>
        </w:rPr>
        <w:t xml:space="preserve">. </w:t>
      </w:r>
    </w:p>
    <w:p w14:paraId="7DA24B1E" w14:textId="3E6C2C05" w:rsidR="00965621" w:rsidRPr="00965621" w:rsidRDefault="00965621" w:rsidP="00965621">
      <w:pPr>
        <w:ind w:left="720"/>
      </w:pPr>
      <w:r>
        <w:t xml:space="preserve">      </w:t>
      </w:r>
      <w:r w:rsidRPr="00965621">
        <w:t xml:space="preserve">d. </w:t>
      </w:r>
      <w:r>
        <w:t xml:space="preserve">  </w:t>
      </w:r>
      <w:r w:rsidRPr="00965621">
        <w:rPr>
          <w:b/>
        </w:rPr>
        <w:t>Link to Full Survey Results? -- TBD</w:t>
      </w:r>
    </w:p>
    <w:p w14:paraId="770F07B4" w14:textId="228B1D8A" w:rsidR="001A5722" w:rsidRPr="001A5722" w:rsidRDefault="001A5722" w:rsidP="001A5722">
      <w:pPr>
        <w:pStyle w:val="ListParagraph"/>
      </w:pPr>
    </w:p>
    <w:p w14:paraId="3248E592" w14:textId="77777777" w:rsidR="00891D7D" w:rsidRDefault="00891D7D" w:rsidP="00891D7D">
      <w:pPr>
        <w:pStyle w:val="ListParagraph"/>
      </w:pPr>
    </w:p>
    <w:p w14:paraId="465059E5" w14:textId="444D222F" w:rsidR="00E019FE" w:rsidRDefault="00891D7D" w:rsidP="00891D7D">
      <w:pPr>
        <w:pStyle w:val="ListParagraph"/>
        <w:numPr>
          <w:ilvl w:val="0"/>
          <w:numId w:val="4"/>
        </w:numPr>
      </w:pPr>
      <w:r w:rsidRPr="00711B9E">
        <w:rPr>
          <w:b/>
        </w:rPr>
        <w:t>For Researchers</w:t>
      </w:r>
      <w:r>
        <w:t xml:space="preserve"> </w:t>
      </w:r>
      <w:r w:rsidR="00220678">
        <w:t>–</w:t>
      </w:r>
      <w:r>
        <w:t xml:space="preserve"> </w:t>
      </w:r>
      <w:r w:rsidR="00220678">
        <w:t xml:space="preserve">When you click on this tab </w:t>
      </w:r>
      <w:r w:rsidR="00BD5927">
        <w:t xml:space="preserve">it </w:t>
      </w:r>
      <w:r w:rsidR="00220678">
        <w:t>opens up short intro, something to the effect o</w:t>
      </w:r>
      <w:r w:rsidR="008C33A5">
        <w:t xml:space="preserve">f ‘This section provides detailed information for people who want to replicate and extend our work in other divided cities. This includes links to </w:t>
      </w:r>
      <w:r w:rsidR="00945E04">
        <w:t>methodologies particular to our GPS Tracking application, our walking interviews and our questionnaire.</w:t>
      </w:r>
    </w:p>
    <w:p w14:paraId="0E537176" w14:textId="263D0AF5" w:rsidR="008C33A5" w:rsidRDefault="008C33A5" w:rsidP="008C33A5">
      <w:pPr>
        <w:pStyle w:val="ListParagraph"/>
        <w:numPr>
          <w:ilvl w:val="0"/>
          <w:numId w:val="2"/>
        </w:numPr>
      </w:pPr>
      <w:r>
        <w:lastRenderedPageBreak/>
        <w:t>Then we have hyperlinks on right hand side to further info which allows resea</w:t>
      </w:r>
      <w:r w:rsidR="00965621">
        <w:t>rchers to replicate the project. These tabs include:</w:t>
      </w:r>
    </w:p>
    <w:p w14:paraId="1AFC2C79" w14:textId="13A449CB" w:rsidR="00945E04" w:rsidRDefault="00945E04" w:rsidP="00945E04">
      <w:pPr>
        <w:pStyle w:val="ListParagraph"/>
        <w:numPr>
          <w:ilvl w:val="0"/>
          <w:numId w:val="6"/>
        </w:numPr>
        <w:rPr>
          <w:b/>
        </w:rPr>
      </w:pPr>
      <w:r w:rsidRPr="00945E04">
        <w:rPr>
          <w:b/>
        </w:rPr>
        <w:t>GPS Tracking App</w:t>
      </w:r>
      <w:r>
        <w:rPr>
          <w:b/>
        </w:rPr>
        <w:t xml:space="preserve"> </w:t>
      </w:r>
      <w:r>
        <w:t xml:space="preserve">– Include slide from Duncan’s PP presentation that shows app and gives brief info about it. Then link to the actual app and </w:t>
      </w:r>
      <w:r w:rsidRPr="00945E04">
        <w:t>Jonny’s</w:t>
      </w:r>
      <w:r>
        <w:t xml:space="preserve"> manual on how to use it. </w:t>
      </w:r>
      <w:r w:rsidRPr="00945E04">
        <w:rPr>
          <w:b/>
        </w:rPr>
        <w:t>John/Jonny</w:t>
      </w:r>
    </w:p>
    <w:p w14:paraId="7C5CEAB0" w14:textId="56784257" w:rsidR="00945E04" w:rsidRPr="00945E04" w:rsidRDefault="00945E04" w:rsidP="00945E04">
      <w:pPr>
        <w:pStyle w:val="ListParagraph"/>
        <w:numPr>
          <w:ilvl w:val="0"/>
          <w:numId w:val="6"/>
        </w:numPr>
      </w:pPr>
      <w:r>
        <w:rPr>
          <w:b/>
        </w:rPr>
        <w:t xml:space="preserve">Walking Interviews </w:t>
      </w:r>
      <w:r>
        <w:t xml:space="preserve">– Brief </w:t>
      </w:r>
      <w:r w:rsidR="008602BD">
        <w:t>i</w:t>
      </w:r>
      <w:r>
        <w:t>ntroduction</w:t>
      </w:r>
      <w:r w:rsidR="008602BD">
        <w:t>, which discusses the importance/benefits of the walking interview/go-along method to exploring impact</w:t>
      </w:r>
      <w:r w:rsidR="00BD5927">
        <w:t xml:space="preserve"> of landscape on activity space-</w:t>
      </w:r>
      <w:r w:rsidR="008602BD">
        <w:t xml:space="preserve">segregation (pull from methods paper). Then include basic walking interview instructions and a sample interview schedule. </w:t>
      </w:r>
      <w:r w:rsidR="008602BD" w:rsidRPr="008602BD">
        <w:rPr>
          <w:b/>
        </w:rPr>
        <w:t>Bree</w:t>
      </w:r>
    </w:p>
    <w:p w14:paraId="3B8A24AD" w14:textId="514C87E0" w:rsidR="00965621" w:rsidRDefault="00945E04" w:rsidP="00965621">
      <w:pPr>
        <w:pStyle w:val="ListParagraph"/>
        <w:numPr>
          <w:ilvl w:val="0"/>
          <w:numId w:val="6"/>
        </w:numPr>
      </w:pPr>
      <w:r w:rsidRPr="00945E04">
        <w:rPr>
          <w:b/>
        </w:rPr>
        <w:t>Survey/Questionnaire</w:t>
      </w:r>
      <w:r>
        <w:rPr>
          <w:b/>
        </w:rPr>
        <w:t xml:space="preserve"> </w:t>
      </w:r>
      <w:r w:rsidR="008602BD">
        <w:t>– Discuss wha</w:t>
      </w:r>
      <w:r w:rsidR="00965621">
        <w:t xml:space="preserve">t it was designed to measure. </w:t>
      </w:r>
    </w:p>
    <w:p w14:paraId="589C167C" w14:textId="5E68B378" w:rsidR="008C33A5" w:rsidRDefault="00965621" w:rsidP="00965621">
      <w:pPr>
        <w:pStyle w:val="ListParagraph"/>
        <w:ind w:left="1440"/>
        <w:rPr>
          <w:b/>
        </w:rPr>
      </w:pPr>
      <w:r>
        <w:t xml:space="preserve">People’s attitudes to activity space segregation and contact with the other community. Their willingness to go into </w:t>
      </w:r>
      <w:r w:rsidR="008B28B9">
        <w:t xml:space="preserve">the </w:t>
      </w:r>
      <w:r>
        <w:t>other</w:t>
      </w:r>
      <w:r w:rsidR="00BD5927">
        <w:t xml:space="preserve"> community’s</w:t>
      </w:r>
      <w:r>
        <w:t xml:space="preserve"> areas as opposed to their own. Attitudes to mobility obstacles such as peace walls. And feelings about belonging and freedom of use in the city </w:t>
      </w:r>
      <w:proofErr w:type="spellStart"/>
      <w:r>
        <w:t>centre</w:t>
      </w:r>
      <w:proofErr w:type="spellEnd"/>
      <w:r>
        <w:t xml:space="preserve">. </w:t>
      </w:r>
      <w:r w:rsidRPr="00965621">
        <w:rPr>
          <w:i/>
        </w:rPr>
        <w:t>Include link to our survey</w:t>
      </w:r>
      <w:r>
        <w:t xml:space="preserve">. </w:t>
      </w:r>
      <w:r w:rsidRPr="00965621">
        <w:rPr>
          <w:b/>
        </w:rPr>
        <w:t>John</w:t>
      </w:r>
    </w:p>
    <w:p w14:paraId="37292358" w14:textId="32D9AE92" w:rsidR="00E508E2" w:rsidRDefault="00E508E2" w:rsidP="00E508E2">
      <w:pPr>
        <w:pStyle w:val="ListParagraph"/>
        <w:numPr>
          <w:ilvl w:val="0"/>
          <w:numId w:val="6"/>
        </w:numPr>
      </w:pPr>
      <w:r w:rsidRPr="00E508E2">
        <w:rPr>
          <w:b/>
        </w:rPr>
        <w:t>Publications</w:t>
      </w:r>
      <w:r>
        <w:t xml:space="preserve">?? </w:t>
      </w:r>
    </w:p>
    <w:p w14:paraId="2DF7B35F" w14:textId="77777777" w:rsidR="00E508E2" w:rsidRPr="008602BD" w:rsidRDefault="00E508E2" w:rsidP="00E508E2"/>
    <w:p w14:paraId="5EADAEFA" w14:textId="77777777" w:rsidR="008C33A5" w:rsidRDefault="008C33A5" w:rsidP="008C33A5">
      <w:pPr>
        <w:pStyle w:val="ListParagraph"/>
        <w:ind w:left="1080"/>
      </w:pPr>
    </w:p>
    <w:p w14:paraId="4DC0573B" w14:textId="77777777" w:rsidR="00891D7D" w:rsidRDefault="00891D7D" w:rsidP="00891D7D"/>
    <w:p w14:paraId="73F30980" w14:textId="71B9EA24" w:rsidR="00891D7D" w:rsidRPr="00711B9E" w:rsidRDefault="00891D7D" w:rsidP="00891D7D">
      <w:pPr>
        <w:pStyle w:val="ListParagraph"/>
        <w:numPr>
          <w:ilvl w:val="0"/>
          <w:numId w:val="4"/>
        </w:numPr>
        <w:rPr>
          <w:b/>
        </w:rPr>
      </w:pPr>
      <w:r w:rsidRPr="00891D7D">
        <w:rPr>
          <w:b/>
        </w:rPr>
        <w:t>Our Partners</w:t>
      </w:r>
      <w:r>
        <w:rPr>
          <w:b/>
        </w:rPr>
        <w:t xml:space="preserve"> </w:t>
      </w:r>
      <w:r w:rsidR="00711B9E">
        <w:rPr>
          <w:b/>
        </w:rPr>
        <w:t>–</w:t>
      </w:r>
      <w:r>
        <w:rPr>
          <w:b/>
        </w:rPr>
        <w:t xml:space="preserve"> </w:t>
      </w:r>
      <w:r w:rsidR="00711B9E">
        <w:t>The project included a formal advisory group with representatives from the following</w:t>
      </w:r>
      <w:r w:rsidR="008602BD">
        <w:t xml:space="preserve"> government bodies and </w:t>
      </w:r>
      <w:r w:rsidR="00711B9E">
        <w:t>statutory</w:t>
      </w:r>
      <w:r w:rsidR="00BD5927">
        <w:t xml:space="preserve"> agencies</w:t>
      </w:r>
      <w:r w:rsidR="00711B9E">
        <w:t>.</w:t>
      </w:r>
      <w:r w:rsidR="001A5722">
        <w:t xml:space="preserve"> List these.</w:t>
      </w:r>
      <w:r w:rsidR="00711B9E">
        <w:t xml:space="preserve"> </w:t>
      </w:r>
      <w:r w:rsidR="00711B9E" w:rsidRPr="00711B9E">
        <w:rPr>
          <w:b/>
        </w:rPr>
        <w:t>Bree</w:t>
      </w:r>
    </w:p>
    <w:p w14:paraId="65243D57" w14:textId="77777777" w:rsidR="00711B9E" w:rsidRPr="00711B9E" w:rsidRDefault="00711B9E" w:rsidP="00711B9E">
      <w:pPr>
        <w:rPr>
          <w:b/>
        </w:rPr>
      </w:pPr>
    </w:p>
    <w:p w14:paraId="09DF347A" w14:textId="66412AF6" w:rsidR="00711B9E" w:rsidRPr="008602BD" w:rsidRDefault="00711B9E" w:rsidP="00711B9E">
      <w:pPr>
        <w:pStyle w:val="ListParagraph"/>
      </w:pPr>
      <w:r w:rsidRPr="00711B9E">
        <w:rPr>
          <w:i/>
        </w:rPr>
        <w:t>Logos of all Partners</w:t>
      </w:r>
    </w:p>
    <w:p w14:paraId="39E6CC87" w14:textId="77777777" w:rsidR="00711B9E" w:rsidRDefault="00711B9E" w:rsidP="00711B9E">
      <w:pPr>
        <w:pStyle w:val="ListParagraph"/>
        <w:rPr>
          <w:b/>
        </w:rPr>
      </w:pPr>
    </w:p>
    <w:p w14:paraId="6D1A09FD" w14:textId="60991E93" w:rsidR="00711B9E" w:rsidRDefault="00711B9E" w:rsidP="00711B9E">
      <w:pPr>
        <w:pStyle w:val="ListParagraph"/>
      </w:pPr>
      <w:r>
        <w:t>Here, advisory board member, Professo</w:t>
      </w:r>
      <w:r w:rsidR="00281758">
        <w:t>r Emeritus Fred Boal chats with Research Associate Bree Hocking about</w:t>
      </w:r>
      <w:r>
        <w:t xml:space="preserve"> the importance of studying activity space segregation in Belfast and its implications for policy:</w:t>
      </w:r>
    </w:p>
    <w:p w14:paraId="1BF77D8C" w14:textId="77777777" w:rsidR="00711B9E" w:rsidRDefault="00711B9E" w:rsidP="00711B9E">
      <w:pPr>
        <w:pStyle w:val="ListParagraph"/>
      </w:pPr>
    </w:p>
    <w:p w14:paraId="00983709" w14:textId="56CE8E51" w:rsidR="00711B9E" w:rsidRDefault="00711B9E" w:rsidP="00711B9E">
      <w:pPr>
        <w:pStyle w:val="ListParagraph"/>
        <w:rPr>
          <w:i/>
        </w:rPr>
      </w:pPr>
      <w:r w:rsidRPr="00711B9E">
        <w:rPr>
          <w:i/>
        </w:rPr>
        <w:t>Insert video of short interview with Fred</w:t>
      </w:r>
      <w:r>
        <w:rPr>
          <w:i/>
        </w:rPr>
        <w:t xml:space="preserve"> </w:t>
      </w:r>
    </w:p>
    <w:p w14:paraId="12108BE7" w14:textId="77777777" w:rsidR="00E61AD8" w:rsidRDefault="00E61AD8" w:rsidP="00711B9E">
      <w:pPr>
        <w:pStyle w:val="ListParagraph"/>
        <w:rPr>
          <w:i/>
        </w:rPr>
      </w:pPr>
    </w:p>
    <w:p w14:paraId="1FD3C621" w14:textId="77777777" w:rsidR="00E61AD8" w:rsidRDefault="00E61AD8" w:rsidP="00711B9E">
      <w:pPr>
        <w:pStyle w:val="ListParagraph"/>
        <w:rPr>
          <w:i/>
        </w:rPr>
      </w:pPr>
    </w:p>
    <w:p w14:paraId="1A64B615" w14:textId="77777777" w:rsidR="00E61AD8" w:rsidRDefault="00E61AD8" w:rsidP="00711B9E">
      <w:pPr>
        <w:pStyle w:val="ListParagraph"/>
        <w:rPr>
          <w:i/>
        </w:rPr>
      </w:pPr>
    </w:p>
    <w:p w14:paraId="24AA1228" w14:textId="77777777" w:rsidR="00E61AD8" w:rsidRDefault="00E61AD8" w:rsidP="00711B9E">
      <w:pPr>
        <w:pStyle w:val="ListParagraph"/>
        <w:rPr>
          <w:i/>
        </w:rPr>
      </w:pPr>
    </w:p>
    <w:p w14:paraId="2B8749CC" w14:textId="77777777" w:rsidR="00E61AD8" w:rsidRDefault="00E61AD8" w:rsidP="00711B9E">
      <w:pPr>
        <w:pStyle w:val="ListParagraph"/>
        <w:rPr>
          <w:i/>
        </w:rPr>
      </w:pPr>
    </w:p>
    <w:p w14:paraId="0026D29B" w14:textId="77777777" w:rsidR="00E61AD8" w:rsidRDefault="00E61AD8" w:rsidP="00711B9E">
      <w:pPr>
        <w:pStyle w:val="ListParagraph"/>
        <w:rPr>
          <w:i/>
        </w:rPr>
      </w:pPr>
    </w:p>
    <w:p w14:paraId="6C6A4053" w14:textId="77777777" w:rsidR="00E61AD8" w:rsidRDefault="00E61AD8" w:rsidP="00711B9E">
      <w:pPr>
        <w:pStyle w:val="ListParagraph"/>
        <w:rPr>
          <w:i/>
        </w:rPr>
      </w:pPr>
    </w:p>
    <w:p w14:paraId="43329CF3" w14:textId="77777777" w:rsidR="00E61AD8" w:rsidRDefault="00E61AD8" w:rsidP="00711B9E">
      <w:pPr>
        <w:pStyle w:val="ListParagraph"/>
        <w:rPr>
          <w:i/>
        </w:rPr>
      </w:pPr>
    </w:p>
    <w:p w14:paraId="07BBF49E" w14:textId="77777777" w:rsidR="00E61AD8" w:rsidRDefault="00E61AD8" w:rsidP="00711B9E">
      <w:pPr>
        <w:pStyle w:val="ListParagraph"/>
        <w:rPr>
          <w:i/>
        </w:rPr>
      </w:pPr>
    </w:p>
    <w:p w14:paraId="50A3F8CF" w14:textId="77777777" w:rsidR="00E61AD8" w:rsidRDefault="00E61AD8" w:rsidP="00711B9E">
      <w:pPr>
        <w:pStyle w:val="ListParagraph"/>
        <w:rPr>
          <w:i/>
        </w:rPr>
      </w:pPr>
    </w:p>
    <w:p w14:paraId="3D8D0BDE" w14:textId="77777777" w:rsidR="00E61AD8" w:rsidRDefault="00E61AD8" w:rsidP="00711B9E">
      <w:pPr>
        <w:pStyle w:val="ListParagraph"/>
        <w:rPr>
          <w:i/>
        </w:rPr>
      </w:pPr>
    </w:p>
    <w:p w14:paraId="670D285A" w14:textId="77777777" w:rsidR="00E61AD8" w:rsidRDefault="00E61AD8" w:rsidP="00711B9E">
      <w:pPr>
        <w:pStyle w:val="ListParagraph"/>
        <w:rPr>
          <w:i/>
        </w:rPr>
      </w:pPr>
    </w:p>
    <w:p w14:paraId="7ED1E354" w14:textId="77777777" w:rsidR="00E61AD8" w:rsidRDefault="00E61AD8" w:rsidP="00711B9E">
      <w:pPr>
        <w:pStyle w:val="ListParagraph"/>
        <w:rPr>
          <w:i/>
        </w:rPr>
      </w:pPr>
    </w:p>
    <w:p w14:paraId="550AF72A" w14:textId="77777777" w:rsidR="00E61AD8" w:rsidRDefault="00E61AD8" w:rsidP="00711B9E">
      <w:pPr>
        <w:pStyle w:val="ListParagraph"/>
        <w:rPr>
          <w:i/>
        </w:rPr>
      </w:pPr>
    </w:p>
    <w:p w14:paraId="2EC2AC1F" w14:textId="77777777" w:rsidR="00E61AD8" w:rsidRPr="00962B4A" w:rsidRDefault="00E61AD8" w:rsidP="00962B4A">
      <w:pPr>
        <w:rPr>
          <w:i/>
        </w:rPr>
      </w:pPr>
      <w:bookmarkStart w:id="0" w:name="_GoBack"/>
      <w:bookmarkEnd w:id="0"/>
    </w:p>
    <w:sectPr w:rsidR="00E61AD8" w:rsidRPr="00962B4A" w:rsidSect="008B12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14DE2"/>
    <w:multiLevelType w:val="hybridMultilevel"/>
    <w:tmpl w:val="177AFFC4"/>
    <w:lvl w:ilvl="0" w:tplc="D0B64E4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BD7"/>
    <w:multiLevelType w:val="hybridMultilevel"/>
    <w:tmpl w:val="63EE3BDC"/>
    <w:lvl w:ilvl="0" w:tplc="8106458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1345AD"/>
    <w:multiLevelType w:val="hybridMultilevel"/>
    <w:tmpl w:val="60AE4A04"/>
    <w:lvl w:ilvl="0" w:tplc="FA701E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784F7C"/>
    <w:multiLevelType w:val="hybridMultilevel"/>
    <w:tmpl w:val="64684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331ED3"/>
    <w:multiLevelType w:val="hybridMultilevel"/>
    <w:tmpl w:val="8CAE5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3477F"/>
    <w:multiLevelType w:val="hybridMultilevel"/>
    <w:tmpl w:val="AC98EF82"/>
    <w:lvl w:ilvl="0" w:tplc="0CAC7E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1E"/>
    <w:rsid w:val="001A5722"/>
    <w:rsid w:val="00220678"/>
    <w:rsid w:val="002242BE"/>
    <w:rsid w:val="00281758"/>
    <w:rsid w:val="0039363D"/>
    <w:rsid w:val="004355E7"/>
    <w:rsid w:val="006D2E16"/>
    <w:rsid w:val="00711B9E"/>
    <w:rsid w:val="00721F96"/>
    <w:rsid w:val="007B539E"/>
    <w:rsid w:val="008602BD"/>
    <w:rsid w:val="00891D7D"/>
    <w:rsid w:val="008B1272"/>
    <w:rsid w:val="008B28B9"/>
    <w:rsid w:val="008C33A5"/>
    <w:rsid w:val="00945E04"/>
    <w:rsid w:val="00962B4A"/>
    <w:rsid w:val="00965621"/>
    <w:rsid w:val="0097538C"/>
    <w:rsid w:val="00B63EAA"/>
    <w:rsid w:val="00BD5927"/>
    <w:rsid w:val="00CF3B1E"/>
    <w:rsid w:val="00DA4119"/>
    <w:rsid w:val="00DA66C6"/>
    <w:rsid w:val="00E019FE"/>
    <w:rsid w:val="00E508E2"/>
    <w:rsid w:val="00E61AD8"/>
    <w:rsid w:val="00F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DACDC"/>
  <w14:defaultImageDpi w14:val="300"/>
  <w15:docId w15:val="{57F9B997-1F75-4742-AFEA-8643DB0D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Hocking</dc:creator>
  <cp:keywords/>
  <dc:description/>
  <cp:lastModifiedBy>Bryanna.Hocking</cp:lastModifiedBy>
  <cp:revision>5</cp:revision>
  <cp:lastPrinted>2017-10-02T09:32:00Z</cp:lastPrinted>
  <dcterms:created xsi:type="dcterms:W3CDTF">2017-10-02T10:50:00Z</dcterms:created>
  <dcterms:modified xsi:type="dcterms:W3CDTF">2017-10-02T15:56:00Z</dcterms:modified>
</cp:coreProperties>
</file>