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pPr>
      <w:r>
        <w:rPr>
          <w:b/>
          <w:color w:val="FF0000"/>
          <w:sz w:val="28"/>
        </w:rPr>
        <w:t>THIS DOCUMENT IS GENERATED FROM md-to-docx.py.</w:t>
      </w:r>
    </w:p>
    <w:p>
      <w:pPr>
        <w:jc w:val="center"/>
      </w:pPr>
      <w:r>
        <w:rPr>
          <w:b/>
          <w:color w:val="FF0000"/>
          <w:sz w:val="28"/>
        </w:rPr>
        <w:t>YOU WILL NEED TO CLEAN UP SOME STYLES AND GENERATE THE TOC.</w:t>
      </w:r>
    </w:p>
    <w:p>
      <w:r>
        <w:pict>
          <v:rect style="width:0;height:1.5pt" o:hralign="center" o:hrstd="t" o:hr="t"/>
        </w:pict>
      </w:r>
    </w:p>
    <w:tbl>
      <w:tblPr>
        <w:tblStyle w:val="Table"/>
        <w:tblW w:type="pct" w:w="4865"/>
        <w:tblLayout w:type="fixed"/>
        <w:tblLook w:firstRow="1" w:lastRow="0" w:firstColumn="0" w:lastColumn="0" w:noHBand="0" w:noVBand="0" w:val="0020"/>
      </w:tblPr>
      <w:tblGrid>
        <w:gridCol w:w="2461"/>
        <w:gridCol w:w="5244"/>
      </w:tblGrid>
      <w:tr>
        <w:trPr>
          <w:tblHeader w:val="on"/>
        </w:trPr>
        <w:tc>
          <w:tcPr/>
          <w:p>
            <w:pPr>
              <w:pStyle w:val="Compact"/>
              <w:jc w:val="left"/>
            </w:pPr>
            <w:r>
              <w:rPr>
                <w:b/>
                <w:bCs/>
              </w:rPr>
              <w:t xml:space="preserve">Entity</w:t>
            </w:r>
          </w:p>
        </w:tc>
        <w:tc>
          <w:tcPr/>
          <w:p>
            <w:pPr>
              <w:pStyle w:val="Compact"/>
              <w:jc w:val="left"/>
            </w:pPr>
            <w:r>
              <w:t xml:space="preserve">Humble Ventures Pty Ltd</w:t>
            </w:r>
          </w:p>
        </w:tc>
      </w:tr>
      <w:tr>
        <w:tc>
          <w:tcPr/>
          <w:p>
            <w:pPr>
              <w:pStyle w:val="Compact"/>
              <w:jc w:val="left"/>
            </w:pPr>
            <w:r>
              <w:rPr>
                <w:b/>
                <w:bCs/>
              </w:rPr>
              <w:t xml:space="preserve">ABN</w:t>
            </w:r>
          </w:p>
        </w:tc>
        <w:tc>
          <w:tcPr/>
          <w:p>
            <w:pPr>
              <w:pStyle w:val="Compact"/>
              <w:jc w:val="left"/>
            </w:pPr>
            <w:r>
              <w:t xml:space="preserve">52 674 483 419</w:t>
            </w:r>
          </w:p>
        </w:tc>
      </w:tr>
      <w:tr>
        <w:tc>
          <w:tcPr/>
          <w:p>
            <w:pPr>
              <w:pStyle w:val="Compact"/>
              <w:jc w:val="left"/>
            </w:pPr>
            <w:r>
              <w:rPr>
                <w:b/>
                <w:bCs/>
              </w:rPr>
              <w:t xml:space="preserve">Financial Year</w:t>
            </w:r>
          </w:p>
        </w:tc>
        <w:tc>
          <w:tcPr/>
          <w:p>
            <w:pPr>
              <w:pStyle w:val="Compact"/>
              <w:jc w:val="left"/>
            </w:pPr>
            <w:r>
              <w:t xml:space="preserve">FY25-26</w:t>
            </w:r>
          </w:p>
        </w:tc>
      </w:tr>
      <w:tr>
        <w:tc>
          <w:tcPr/>
          <w:p>
            <w:pPr>
              <w:pStyle w:val="Compact"/>
              <w:jc w:val="left"/>
            </w:pPr>
            <w:r>
              <w:rPr>
                <w:b/>
                <w:bCs/>
              </w:rPr>
              <w:t xml:space="preserve">Prepared</w:t>
            </w:r>
          </w:p>
        </w:tc>
        <w:tc>
          <w:tcPr/>
          <w:p>
            <w:pPr>
              <w:pStyle w:val="Compact"/>
              <w:jc w:val="left"/>
            </w:pPr>
            <w:r>
              <w:t xml:space="preserve">February 2026</w:t>
            </w:r>
          </w:p>
        </w:tc>
      </w:tr>
    </w:tbl>
    <w:bookmarkStart w:id="9" w:name="purpose-of-this-document"/>
    <w:p>
      <w:pPr>
        <w:pStyle w:val="Heading1"/>
      </w:pPr>
      <w:r>
        <w:t xml:space="preserve">Purpose of this document</w:t>
      </w:r>
    </w:p>
    <w:p>
      <w:pPr>
        <w:pStyle w:val="FirstParagraph"/>
      </w:pPr>
      <w:r>
        <w:t xml:space="preserve">This document is prepared for R&amp;D tax advisors and accountants reviewing</w:t>
      </w:r>
      <w:r>
        <w:t xml:space="preserve"> </w:t>
      </w:r>
      <w:r>
        <w:rPr>
          <w:i/>
          <w:iCs/>
        </w:rPr>
        <w:t xml:space="preserve">Humble Ventures</w:t>
      </w:r>
      <w:r>
        <w:t xml:space="preserve">’ eligibility for the Australian Research and Development Tax Incentive (R&amp;DTI) for FY25-26. It summarises the R&amp;D activities undertaken in developing</w:t>
      </w:r>
      <w:r>
        <w:t xml:space="preserve"> </w:t>
      </w:r>
      <w:r>
        <w:rPr>
          <w:i/>
          <w:iCs/>
        </w:rPr>
        <w:t xml:space="preserve">Lunastak</w:t>
      </w:r>
      <w:r>
        <w:t xml:space="preserve">, an AI-powered strategic planning product, and provides an overview of the evidence available to support a claim. The document is structured to demonstrate alignment with AusIndustry's eligibility requirements for core R&amp;D activities, particularly the "four ingredients" test: experimental nature, technical uncertainty, new knowledge generation, and systematic approach.</w:t>
      </w:r>
    </w:p>
    <w:p>
      <w:pPr>
        <w:pStyle w:val="BodyText"/>
      </w:pPr>
      <w:r>
        <w:rPr>
          <w:b/>
          <w:bCs/>
        </w:rPr>
        <w:t xml:space="preserve">Relevant programs and administering bodies:</w:t>
      </w:r>
    </w:p>
    <w:p>
      <w:pPr>
        <w:numPr>
          <w:ilvl w:val="0"/>
          <w:numId w:val="1001"/>
        </w:numPr>
      </w:pPr>
      <w:r>
        <w:t xml:space="preserve">R&amp;D Tax Incentive (jointly administered by AusIndustry and the ATO)</w:t>
      </w:r>
    </w:p>
    <w:p>
      <w:pPr>
        <w:numPr>
          <w:ilvl w:val="0"/>
          <w:numId w:val="1001"/>
        </w:numPr>
      </w:pPr>
      <w:r>
        <w:t xml:space="preserve">Industry Innovation and Science Australia (IISA)</w:t>
      </w:r>
    </w:p>
    <w:p>
      <w:pPr>
        <w:pStyle w:val="FirstParagraph"/>
      </w:pPr>
      <w:r>
        <w:rPr>
          <w:b/>
          <w:bCs/>
        </w:rPr>
        <w:t xml:space="preserve">Key public guidance referenced:</w:t>
      </w:r>
    </w:p>
    <w:p>
      <w:pPr>
        <w:numPr>
          <w:ilvl w:val="0"/>
          <w:numId w:val="1002"/>
        </w:numPr>
      </w:pPr>
      <w:r>
        <w:t xml:space="preserve">ATO: R&amp;D Tax Incentive - Eligibility (ato.gov.au)</w:t>
      </w:r>
    </w:p>
    <w:p>
      <w:pPr>
        <w:numPr>
          <w:ilvl w:val="0"/>
          <w:numId w:val="1002"/>
        </w:numPr>
      </w:pPr>
      <w:r>
        <w:t xml:space="preserve">AusIndustry: Software Development Activities - Sector Guidance (2024)</w:t>
      </w:r>
    </w:p>
    <w:p>
      <w:pPr>
        <w:numPr>
          <w:ilvl w:val="0"/>
          <w:numId w:val="1002"/>
        </w:numPr>
      </w:pPr>
      <w:r>
        <w:t xml:space="preserve">AusIndustry: Machine Learning Case Study (Swanson Reed, Feb 2025)</w:t>
      </w:r>
    </w:p>
    <w:p>
      <w:pPr>
        <w:pStyle w:val="FirstParagraph"/>
      </w:pPr>
      <w:r>
        <w:rPr>
          <w:b/>
          <w:bCs/>
        </w:rPr>
        <w:t xml:space="preserve">Primary goal:</w:t>
      </w:r>
    </w:p>
    <w:p>
      <w:pPr>
        <w:pStyle w:val="BodyText"/>
      </w:pPr>
      <w:r>
        <w:t xml:space="preserve">To provide sufficient context for an advisor to assess claim eligibility,</w:t>
      </w:r>
    </w:p>
    <w:p>
      <w:pPr>
        <w:pStyle w:val="BodyText"/>
      </w:pPr>
      <w:r>
        <w:t xml:space="preserve">recommend an appropriate registration approach, and identify any areas requiring further</w:t>
      </w:r>
    </w:p>
    <w:p>
      <w:pPr>
        <w:pStyle w:val="BodyText"/>
      </w:pPr>
      <w:r>
        <w:t xml:space="preserve">documentation before lodgement.</w:t>
      </w:r>
    </w:p>
    <w:bookmarkEnd w:id="9"/>
    <w:bookmarkStart w:id="11" w:name="the-project"/>
    <w:p>
      <w:pPr>
        <w:pStyle w:val="Heading1"/>
      </w:pPr>
      <w:r>
        <w:t xml:space="preserve">1. The Project</w:t>
      </w:r>
    </w:p>
    <w:p>
      <w:pPr>
        <w:pStyle w:val="FirstParagraph"/>
      </w:pPr>
      <w:r>
        <w:rPr>
          <w:b/>
          <w:bCs/>
        </w:rPr>
        <w:t xml:space="preserve">Lunastak</w:t>
      </w:r>
      <w:r>
        <w:t xml:space="preserve"> </w:t>
      </w:r>
      <w:r>
        <w:t xml:space="preserve">(</w:t>
      </w:r>
      <w:hyperlink r:id="rId10">
        <w:r>
          <w:rPr>
            <w:rStyle w:val="Hyperlink"/>
            <w:u w:val="single"/>
          </w:rPr>
          <w:t xml:space="preserve">app.lunastak.io</w:t>
        </w:r>
      </w:hyperlink>
      <w:r>
        <w:t xml:space="preserve">) is an AI-powered strategic planning tool that aims to replace human strategy consultants by extracting strategic insight from unstructured conversations and generating expert-quality recommendations.</w:t>
      </w:r>
    </w:p>
    <w:bookmarkEnd w:id="11"/>
    <w:bookmarkStart w:id="12" w:name="the-core-uncertainty"/>
    <w:p>
      <w:pPr>
        <w:pStyle w:val="Heading1"/>
      </w:pPr>
      <w:r>
        <w:t xml:space="preserve">2. The Core Uncertainty</w:t>
      </w:r>
    </w:p>
    <w:tbl>
      <w:tblPr>
        <w:tblStyle w:val="Table"/>
        <w:tblW w:type="auto" w:w="0"/>
        <w:tblLook w:firstRow="0" w:lastRow="0" w:firstColumn="0" w:lastColumn="0" w:noHBand="0" w:noVBand="0" w:val="0000"/>
      </w:tblPr>
      <w:tblGrid>
        <w:gridCol w:w="7920"/>
      </w:tblGrid>
      <w:tr>
        <w:tc>
          <w:tcPr/>
          <w:p>
            <w:pPr>
              <w:pStyle w:val="Compact"/>
              <w:jc w:val="left"/>
            </w:pPr>
            <w:r>
              <w:rPr>
                <w:b/>
                <w:bCs/>
                <w:i/>
                <w:iCs/>
              </w:rPr>
              <w:t xml:space="preserve">Can Large Language Models generate strategic advice that matches or exceeds expert human consultant judgement?</w:t>
            </w:r>
          </w:p>
        </w:tc>
      </w:tr>
    </w:tbl>
    <w:p>
      <w:r>
        <w:pict>
          <v:rect style="width:0;height:1.5pt" o:hralign="center" o:hrstd="t" o:hr="t"/>
        </w:pict>
      </w:r>
    </w:p>
    <w:p>
      <w:pPr>
        <w:pStyle w:val="FirstParagraph"/>
      </w:pPr>
      <w:r>
        <w:t xml:space="preserve">This question cannot be answered by applying existing knowledge. It requires systematic experimentation because:</w:t>
      </w:r>
    </w:p>
    <w:p>
      <w:pPr>
        <w:numPr>
          <w:ilvl w:val="0"/>
          <w:numId w:val="1003"/>
        </w:numPr>
      </w:pPr>
      <w:r>
        <w:rPr>
          <w:b/>
          <w:bCs/>
        </w:rPr>
        <w:t xml:space="preserve">No prior methodology exists</w:t>
      </w:r>
      <w:r>
        <w:t xml:space="preserve"> </w:t>
      </w:r>
      <w:r>
        <w:t xml:space="preserve">for evaluating LLM strategic output quality against expert judgement</w:t>
      </w:r>
    </w:p>
    <w:p>
      <w:pPr>
        <w:numPr>
          <w:ilvl w:val="0"/>
          <w:numId w:val="1003"/>
        </w:numPr>
      </w:pPr>
      <w:r>
        <w:rPr>
          <w:b/>
          <w:bCs/>
        </w:rPr>
        <w:t xml:space="preserve">"Good strategy" is subjective</w:t>
      </w:r>
      <w:r>
        <w:t xml:space="preserve"> </w:t>
      </w:r>
      <w:r>
        <w:t xml:space="preserve">and domain-specific—no objective metrics exist</w:t>
      </w:r>
    </w:p>
    <w:p>
      <w:pPr>
        <w:numPr>
          <w:ilvl w:val="0"/>
          <w:numId w:val="1003"/>
        </w:numPr>
      </w:pPr>
      <w:r>
        <w:rPr>
          <w:b/>
          <w:bCs/>
        </w:rPr>
        <w:t xml:space="preserve">Trade-offs between approaches are unknown</w:t>
      </w:r>
      <w:r>
        <w:t xml:space="preserve">—extraction methods, dimensional coverage, and output quality relationships are unexplored</w:t>
      </w:r>
    </w:p>
    <w:p>
      <w:pPr>
        <w:numPr>
          <w:ilvl w:val="0"/>
          <w:numId w:val="1003"/>
        </w:numPr>
      </w:pPr>
      <w:r>
        <w:rPr>
          <w:b/>
          <w:bCs/>
        </w:rPr>
        <w:t xml:space="preserve">LLM self-evaluation is unproven</w:t>
      </w:r>
      <w:r>
        <w:t xml:space="preserve"> </w:t>
      </w:r>
      <w:r>
        <w:t xml:space="preserve">in strategy domains (LLM-as-judge)</w:t>
      </w:r>
    </w:p>
    <w:p>
      <w:pPr>
        <w:numPr>
          <w:ilvl w:val="0"/>
          <w:numId w:val="1003"/>
        </w:numPr>
      </w:pPr>
      <w:r>
        <w:rPr>
          <w:b/>
          <w:bCs/>
        </w:rPr>
        <w:t xml:space="preserve">User interaction patterns are novel</w:t>
      </w:r>
      <w:r>
        <w:t xml:space="preserve">—digital elicitation of strategic thinking has no established patterns</w:t>
      </w:r>
    </w:p>
    <w:bookmarkEnd w:id="12"/>
    <w:bookmarkStart w:id="13" w:name="the-rd-approach"/>
    <w:p>
      <w:pPr>
        <w:pStyle w:val="Heading1"/>
      </w:pPr>
      <w:r>
        <w:t xml:space="preserve">3. The R&amp;D Approach</w:t>
      </w:r>
    </w:p>
    <w:p>
      <w:pPr>
        <w:pStyle w:val="FirstParagraph"/>
      </w:pPr>
      <w:r>
        <w:t xml:space="preserve">Five core activities addressing distinct technical uncertainties:</w:t>
      </w:r>
    </w:p>
    <w:tbl>
      <w:tblPr>
        <w:tblStyle w:val="Table"/>
        <w:tblW w:type="pct" w:w="4919"/>
        <w:tblLayout w:type="fixed"/>
        <w:tblLook w:firstRow="1" w:lastRow="0" w:firstColumn="0" w:lastColumn="0" w:noHBand="0" w:noVBand="0" w:val="0020"/>
      </w:tblPr>
      <w:tblGrid>
        <w:gridCol w:w="702"/>
        <w:gridCol w:w="1852"/>
        <w:gridCol w:w="5237"/>
      </w:tblGrid>
      <w:tr>
        <w:trPr>
          <w:tblHeader w:val="on"/>
        </w:trPr>
        <w:tc>
          <w:tcPr/>
          <w:p>
            <w:pPr>
              <w:pStyle w:val="Compact"/>
              <w:jc w:val="left"/>
            </w:pPr>
            <w:r>
              <w:rPr>
                <w:b/>
                <w:bCs/>
              </w:rPr>
              <w:t xml:space="preserve">Code</w:t>
            </w:r>
          </w:p>
        </w:tc>
        <w:tc>
          <w:tcPr/>
          <w:p>
            <w:pPr>
              <w:pStyle w:val="Compact"/>
              <w:jc w:val="left"/>
            </w:pPr>
            <w:r>
              <w:rPr>
                <w:b/>
                <w:bCs/>
              </w:rPr>
              <w:t xml:space="preserve">Activity</w:t>
            </w:r>
          </w:p>
        </w:tc>
        <w:tc>
          <w:tcPr/>
          <w:p>
            <w:pPr>
              <w:pStyle w:val="Compact"/>
              <w:jc w:val="left"/>
            </w:pPr>
            <w:r>
              <w:rPr>
                <w:b/>
                <w:bCs/>
              </w:rPr>
              <w:t xml:space="preserve">Technical Uncertainty</w:t>
            </w:r>
          </w:p>
        </w:tc>
      </w:tr>
      <w:tr>
        <w:tc>
          <w:tcPr/>
          <w:p>
            <w:pPr>
              <w:pStyle w:val="Compact"/>
              <w:jc w:val="left"/>
            </w:pPr>
            <w:r>
              <w:rPr>
                <w:b/>
                <w:bCs/>
              </w:rPr>
              <w:t xml:space="preserve">A1</w:t>
            </w:r>
          </w:p>
        </w:tc>
        <w:tc>
          <w:tcPr/>
          <w:p>
            <w:pPr>
              <w:pStyle w:val="Compact"/>
              <w:jc w:val="left"/>
            </w:pPr>
            <w:r>
              <w:t xml:space="preserve">LLM Judgement Engine</w:t>
            </w:r>
          </w:p>
        </w:tc>
        <w:tc>
          <w:tcPr/>
          <w:p>
            <w:pPr>
              <w:pStyle w:val="Compact"/>
              <w:jc w:val="left"/>
            </w:pPr>
            <w:r>
              <w:t xml:space="preserve">Can LLMs extract strategic signals and generate expert-quality recommendations?</w:t>
            </w:r>
          </w:p>
        </w:tc>
      </w:tr>
      <w:tr>
        <w:tc>
          <w:tcPr/>
          <w:p>
            <w:pPr>
              <w:pStyle w:val="Compact"/>
              <w:jc w:val="left"/>
            </w:pPr>
            <w:r>
              <w:rPr>
                <w:b/>
                <w:bCs/>
              </w:rPr>
              <w:t xml:space="preserve">A2</w:t>
            </w:r>
          </w:p>
        </w:tc>
        <w:tc>
          <w:tcPr/>
          <w:p>
            <w:pPr>
              <w:pStyle w:val="Compact"/>
              <w:jc w:val="left"/>
            </w:pPr>
            <w:r>
              <w:t xml:space="preserve">Evaluation &amp; Observability</w:t>
            </w:r>
          </w:p>
        </w:tc>
        <w:tc>
          <w:tcPr/>
          <w:p>
            <w:pPr>
              <w:pStyle w:val="Compact"/>
              <w:jc w:val="left"/>
            </w:pPr>
            <w:r>
              <w:t xml:space="preserve">How do we reliably measure strategic output quality?</w:t>
            </w:r>
          </w:p>
        </w:tc>
      </w:tr>
      <w:tr>
        <w:tc>
          <w:tcPr/>
          <w:p>
            <w:pPr>
              <w:pStyle w:val="Compact"/>
              <w:jc w:val="left"/>
            </w:pPr>
            <w:r>
              <w:rPr>
                <w:b/>
                <w:bCs/>
              </w:rPr>
              <w:t xml:space="preserve">A3</w:t>
            </w:r>
          </w:p>
        </w:tc>
        <w:tc>
          <w:tcPr/>
          <w:p>
            <w:pPr>
              <w:pStyle w:val="Compact"/>
              <w:jc w:val="left"/>
            </w:pPr>
            <w:r>
              <w:t xml:space="preserve">Data Architecture</w:t>
            </w:r>
          </w:p>
        </w:tc>
        <w:tc>
          <w:tcPr/>
          <w:p>
            <w:pPr>
              <w:pStyle w:val="Compact"/>
              <w:jc w:val="left"/>
            </w:pPr>
            <w:r>
              <w:t xml:space="preserve">Can knowledge accumulate across sessions while maintaining coherence?</w:t>
            </w:r>
          </w:p>
        </w:tc>
      </w:tr>
      <w:tr>
        <w:tc>
          <w:tcPr/>
          <w:p>
            <w:pPr>
              <w:pStyle w:val="Compact"/>
              <w:jc w:val="left"/>
            </w:pPr>
            <w:r>
              <w:rPr>
                <w:b/>
                <w:bCs/>
              </w:rPr>
              <w:t xml:space="preserve">A4</w:t>
            </w:r>
          </w:p>
        </w:tc>
        <w:tc>
          <w:tcPr/>
          <w:p>
            <w:pPr>
              <w:pStyle w:val="Compact"/>
              <w:jc w:val="left"/>
            </w:pPr>
            <w:r>
              <w:t xml:space="preserve">Interaction Design</w:t>
            </w:r>
          </w:p>
        </w:tc>
        <w:tc>
          <w:tcPr/>
          <w:p>
            <w:pPr>
              <w:pStyle w:val="Compact"/>
              <w:jc w:val="left"/>
            </w:pPr>
            <w:r>
              <w:t xml:space="preserve">Can users provide sufficient quality input through digital interaction?</w:t>
            </w:r>
          </w:p>
        </w:tc>
      </w:tr>
      <w:tr>
        <w:tc>
          <w:tcPr/>
          <w:p>
            <w:pPr>
              <w:pStyle w:val="Compact"/>
              <w:jc w:val="left"/>
            </w:pPr>
            <w:r>
              <w:rPr>
                <w:b/>
                <w:bCs/>
              </w:rPr>
              <w:t xml:space="preserve">A5</w:t>
            </w:r>
          </w:p>
        </w:tc>
        <w:tc>
          <w:tcPr/>
          <w:p>
            <w:pPr>
              <w:pStyle w:val="Compact"/>
              <w:jc w:val="left"/>
            </w:pPr>
            <w:r>
              <w:t xml:space="preserve">Performance &amp; Reliability</w:t>
            </w:r>
          </w:p>
        </w:tc>
        <w:tc>
          <w:tcPr/>
          <w:p>
            <w:pPr>
              <w:pStyle w:val="Compact"/>
              <w:jc w:val="left"/>
            </w:pPr>
            <w:r>
              <w:t xml:space="preserve">Can acceptable response times be achieved without degrading quality?</w:t>
            </w:r>
          </w:p>
        </w:tc>
      </w:tr>
    </w:tbl>
    <w:p>
      <w:pPr>
        <w:pStyle w:val="BodyText"/>
      </w:pPr>
      <w:r>
        <w:rPr>
          <w:b/>
          <w:bCs/>
        </w:rPr>
        <w:t xml:space="preserve">Why five activities?</w:t>
      </w:r>
      <w:r>
        <w:t xml:space="preserve"> </w:t>
      </w:r>
      <w:r>
        <w:t xml:space="preserve">The original conception (A1-A3) proved insufficient as development revealed that A4 (Interaction Design) directly gates whether A1 can be tested—if users can't engage, the core hypothesis is untestable. A5 (Performance) affects whether users complete sessions—slow responses cause abandonment before data is collected. These are not "nice to have" UX polish—they are research prerequisites.</w:t>
      </w:r>
    </w:p>
    <w:bookmarkEnd w:id="13"/>
    <w:bookmarkStart w:id="15" w:name="systematic-experimentation"/>
    <w:p>
      <w:pPr>
        <w:pStyle w:val="Heading1"/>
      </w:pPr>
      <w:r>
        <w:t xml:space="preserve">4. Systematic Experimentation</w:t>
      </w:r>
    </w:p>
    <w:tbl>
      <w:tblPr>
        <w:tblStyle w:val="Table"/>
        <w:tblW w:type="pct" w:w="4943"/>
        <w:tblLayout w:type="fixed"/>
        <w:tblLook w:firstRow="1" w:lastRow="0" w:firstColumn="0" w:lastColumn="0" w:noHBand="0" w:noVBand="0" w:val="0020"/>
      </w:tblPr>
      <w:tblGrid>
        <w:gridCol w:w="1411"/>
        <w:gridCol w:w="2640"/>
        <w:gridCol w:w="3004"/>
        <w:gridCol w:w="773"/>
      </w:tblGrid>
      <w:tr>
        <w:trPr>
          <w:tblHeader w:val="on"/>
        </w:trPr>
        <w:tc>
          <w:tcPr/>
          <w:p>
            <w:pPr>
              <w:pStyle w:val="Compact"/>
              <w:jc w:val="left"/>
            </w:pPr>
            <w:r>
              <w:rPr>
                <w:b/>
                <w:bCs/>
              </w:rPr>
              <w:t xml:space="preserve">Experiment</w:t>
            </w:r>
          </w:p>
        </w:tc>
        <w:tc>
          <w:tcPr/>
          <w:p>
            <w:pPr>
              <w:pStyle w:val="Compact"/>
              <w:jc w:val="left"/>
            </w:pPr>
            <w:r>
              <w:rPr>
                <w:b/>
                <w:bCs/>
              </w:rPr>
              <w:t xml:space="preserve">Question</w:t>
            </w:r>
          </w:p>
        </w:tc>
        <w:tc>
          <w:tcPr/>
          <w:p>
            <w:pPr>
              <w:pStyle w:val="Compact"/>
              <w:jc w:val="left"/>
            </w:pPr>
            <w:r>
              <w:rPr>
                <w:b/>
                <w:bCs/>
              </w:rPr>
              <w:t xml:space="preserve">Approach</w:t>
            </w:r>
          </w:p>
        </w:tc>
        <w:tc>
          <w:tcPr/>
          <w:p>
            <w:pPr>
              <w:pStyle w:val="Compact"/>
              <w:jc w:val="left"/>
            </w:pPr>
            <w:r>
              <w:rPr>
                <w:b/>
                <w:bCs/>
              </w:rPr>
              <w:t xml:space="preserve">Status</w:t>
            </w:r>
          </w:p>
        </w:tc>
      </w:tr>
      <w:tr>
        <w:tc>
          <w:tcPr/>
          <w:p>
            <w:pPr>
              <w:pStyle w:val="Compact"/>
              <w:jc w:val="left"/>
            </w:pPr>
            <w:r>
              <w:t xml:space="preserve">E0: Baseline</w:t>
            </w:r>
          </w:p>
        </w:tc>
        <w:tc>
          <w:tcPr/>
          <w:p>
            <w:pPr>
              <w:pStyle w:val="Compact"/>
              <w:jc w:val="left"/>
            </w:pPr>
            <w:r>
              <w:t xml:space="preserve">Can we measure strategic output quality?</w:t>
            </w:r>
          </w:p>
        </w:tc>
        <w:tc>
          <w:tcPr/>
          <w:p>
            <w:pPr>
              <w:pStyle w:val="Compact"/>
              <w:jc w:val="left"/>
            </w:pPr>
            <w:r>
              <w:t xml:space="preserve">Adaptive conversation, prescriptive extraction, quality ratings</w:t>
            </w:r>
          </w:p>
        </w:tc>
        <w:tc>
          <w:tcPr/>
          <w:p>
            <w:pPr>
              <w:pStyle w:val="Compact"/>
              <w:jc w:val="left"/>
            </w:pPr>
            <w:r>
              <w:t xml:space="preserve">✅ Validated</w:t>
            </w:r>
          </w:p>
        </w:tc>
      </w:tr>
      <w:tr>
        <w:tc>
          <w:tcPr/>
          <w:p>
            <w:pPr>
              <w:pStyle w:val="Compact"/>
              <w:jc w:val="left"/>
            </w:pPr>
            <w:r>
              <w:t xml:space="preserve">E1: Emergent Extraction</w:t>
            </w:r>
          </w:p>
        </w:tc>
        <w:tc>
          <w:tcPr/>
          <w:p>
            <w:pPr>
              <w:pStyle w:val="Compact"/>
              <w:jc w:val="left"/>
            </w:pPr>
            <w:r>
              <w:t xml:space="preserve">Does freeform extraction beat prescriptive fields?</w:t>
            </w:r>
          </w:p>
        </w:tc>
        <w:tc>
          <w:tcPr/>
          <w:p>
            <w:pPr>
              <w:pStyle w:val="Compact"/>
              <w:jc w:val="left"/>
            </w:pPr>
            <w:r>
              <w:t xml:space="preserve">A/B test via Statsig; emergent themes vs fixed fields</w:t>
            </w:r>
          </w:p>
        </w:tc>
        <w:tc>
          <w:tcPr/>
          <w:p>
            <w:pPr>
              <w:pStyle w:val="Compact"/>
              <w:jc w:val="left"/>
            </w:pPr>
            <w:r>
              <w:t xml:space="preserve">✅ Pass</w:t>
            </w:r>
          </w:p>
        </w:tc>
      </w:tr>
      <w:tr>
        <w:tc>
          <w:tcPr/>
          <w:p>
            <w:pPr>
              <w:pStyle w:val="Compact"/>
              <w:jc w:val="left"/>
            </w:pPr>
            <w:r>
              <w:rPr>
                <w:b/>
                <w:bCs/>
              </w:rPr>
              <w:t xml:space="preserve">E2: Dimensional Coverage</w:t>
            </w:r>
          </w:p>
        </w:tc>
        <w:tc>
          <w:tcPr/>
          <w:p>
            <w:pPr>
              <w:pStyle w:val="Compact"/>
              <w:jc w:val="left"/>
            </w:pPr>
            <w:r>
              <w:t xml:space="preserve">What coverage do we achieve without guidance?</w:t>
            </w:r>
          </w:p>
        </w:tc>
        <w:tc>
          <w:tcPr/>
          <w:p>
            <w:pPr>
              <w:pStyle w:val="Compact"/>
              <w:jc w:val="left"/>
            </w:pPr>
            <w:r>
              <w:t xml:space="preserve">Post-hoc mapping of themes to 11 strategic dimensions</w:t>
            </w:r>
          </w:p>
        </w:tc>
        <w:tc>
          <w:tcPr/>
          <w:p>
            <w:pPr>
              <w:pStyle w:val="Compact"/>
              <w:jc w:val="left"/>
            </w:pPr>
            <w:r>
              <w:t xml:space="preserve">✅ ~75%</w:t>
            </w:r>
          </w:p>
        </w:tc>
      </w:tr>
      <w:tr>
        <w:tc>
          <w:tcPr/>
          <w:p>
            <w:pPr>
              <w:pStyle w:val="Compact"/>
              <w:jc w:val="left"/>
            </w:pPr>
            <w:r>
              <w:rPr>
                <w:b/>
                <w:bCs/>
              </w:rPr>
              <w:t xml:space="preserve">E3: Dimension-Guided</w:t>
            </w:r>
          </w:p>
        </w:tc>
        <w:tc>
          <w:tcPr/>
          <w:p>
            <w:pPr>
              <w:pStyle w:val="Compact"/>
              <w:jc w:val="left"/>
            </w:pPr>
            <w:r>
              <w:t xml:space="preserve">Does guiding questions improve coverage?</w:t>
            </w:r>
          </w:p>
        </w:tc>
        <w:tc>
          <w:tcPr/>
          <w:p>
            <w:pPr>
              <w:pStyle w:val="Compact"/>
              <w:jc w:val="left"/>
            </w:pPr>
            <w:r>
              <w:t xml:space="preserve">Parallel A/B with E2; compare guided vs emergent</w:t>
            </w:r>
          </w:p>
        </w:tc>
        <w:tc>
          <w:tcPr/>
          <w:p>
            <w:pPr>
              <w:pStyle w:val="Compact"/>
              <w:jc w:val="left"/>
            </w:pPr>
            <w:r>
              <w:t xml:space="preserve">🟡 In progress</w:t>
            </w:r>
          </w:p>
        </w:tc>
      </w:tr>
      <w:tr>
        <w:tc>
          <w:tcPr/>
          <w:p>
            <w:pPr>
              <w:pStyle w:val="Compact"/>
              <w:jc w:val="left"/>
            </w:pPr>
            <w:r>
              <w:rPr>
                <w:b/>
                <w:bCs/>
              </w:rPr>
              <w:t xml:space="preserve">E6-E10</w:t>
            </w:r>
          </w:p>
        </w:tc>
        <w:tc>
          <w:tcPr/>
          <w:p>
            <w:pPr>
              <w:pStyle w:val="Compact"/>
              <w:jc w:val="left"/>
            </w:pPr>
            <w:r>
              <w:t xml:space="preserve">LLM-as-judge, optimal depth, multi-session accumulation</w:t>
            </w:r>
          </w:p>
        </w:tc>
        <w:tc>
          <w:tcPr/>
          <w:p>
            <w:pPr>
              <w:pStyle w:val="Compact"/>
              <w:jc w:val="left"/>
            </w:pPr>
            <w:r>
              <w:t xml:space="preserve">Planned</w:t>
            </w:r>
          </w:p>
        </w:tc>
        <w:tc>
          <w:tcPr/>
          <w:p>
            <w:pPr>
              <w:pStyle w:val="Compact"/>
              <w:jc w:val="left"/>
            </w:pPr>
            <w:r>
              <w:t xml:space="preserve">⚪ Planned</w:t>
            </w:r>
          </w:p>
        </w:tc>
      </w:tr>
    </w:tbl>
    <w:bookmarkStart w:id="14" w:name="experimentation-infrastructure-evolution"/>
    <w:p>
      <w:pPr>
        <w:pStyle w:val="Heading2"/>
      </w:pPr>
      <w:r>
        <w:t xml:space="preserve">4.1 Experimentation Infrastructure Evolution</w:t>
      </w:r>
    </w:p>
    <w:p>
      <w:pPr>
        <w:numPr>
          <w:ilvl w:val="0"/>
          <w:numId w:val="1004"/>
        </w:numPr>
      </w:pPr>
      <w:r>
        <w:rPr>
          <w:b/>
          <w:bCs/>
        </w:rPr>
        <w:t xml:space="preserve">Phase 1</w:t>
      </w:r>
      <w:r>
        <w:t xml:space="preserve"> </w:t>
      </w:r>
      <w:r>
        <w:t xml:space="preserve">(Dec 2025): Statsig A/B testing + binary ratings</w:t>
      </w:r>
    </w:p>
    <w:p>
      <w:pPr>
        <w:numPr>
          <w:ilvl w:val="0"/>
          <w:numId w:val="1004"/>
        </w:numPr>
      </w:pPr>
      <w:r>
        <w:rPr>
          <w:b/>
          <w:bCs/>
        </w:rPr>
        <w:t xml:space="preserve">Phase 2</w:t>
      </w:r>
      <w:r>
        <w:t xml:space="preserve"> </w:t>
      </w:r>
      <w:r>
        <w:t xml:space="preserve">(Jan 2026): Jupyter notebooks for coverage analysis</w:t>
      </w:r>
    </w:p>
    <w:p>
      <w:pPr>
        <w:numPr>
          <w:ilvl w:val="0"/>
          <w:numId w:val="1004"/>
        </w:numPr>
      </w:pPr>
      <w:r>
        <w:rPr>
          <w:b/>
          <w:bCs/>
        </w:rPr>
        <w:t xml:space="preserve">Phase 3</w:t>
      </w:r>
      <w:r>
        <w:t xml:space="preserve"> </w:t>
      </w:r>
      <w:r>
        <w:t xml:space="preserve">(Feb 2026): Custom eval UI for deep trace comparison, versioned API backtesting</w:t>
      </w:r>
    </w:p>
    <w:p>
      <w:pPr>
        <w:pStyle w:val="FirstParagraph"/>
      </w:pPr>
      <w:r>
        <w:t xml:space="preserve">Each phase addressed limitations discovered in the previous—demonstrating systematic iteration on methods.</w:t>
      </w:r>
    </w:p>
    <w:bookmarkEnd w:id="14"/>
    <w:bookmarkEnd w:id="15"/>
    <w:bookmarkStart w:id="18" w:name="new-knowledge-generated"/>
    <w:p>
      <w:pPr>
        <w:pStyle w:val="Heading1"/>
      </w:pPr>
      <w:r>
        <w:t xml:space="preserve">5. New Knowledge Generated</w:t>
      </w:r>
    </w:p>
    <w:bookmarkStart w:id="16" w:name="validated-findings"/>
    <w:p>
      <w:pPr>
        <w:pStyle w:val="Heading2"/>
      </w:pPr>
      <w:r>
        <w:t xml:space="preserve">5.1 Validated Findings</w:t>
      </w:r>
    </w:p>
    <w:p>
      <w:pPr>
        <w:numPr>
          <w:ilvl w:val="0"/>
          <w:numId w:val="1005"/>
        </w:numPr>
      </w:pPr>
      <w:r>
        <w:rPr>
          <w:b/>
          <w:bCs/>
        </w:rPr>
        <w:t xml:space="preserve">Emergent extraction outperforms prescriptive:</w:t>
      </w:r>
      <w:r>
        <w:t xml:space="preserve"> </w:t>
      </w:r>
      <w:r>
        <w:t xml:space="preserve">Letting themes emerge naturally produces richer, more contextual strategic insights than forcing extraction into pre-defined fields.</w:t>
      </w:r>
    </w:p>
    <w:p>
      <w:pPr>
        <w:numPr>
          <w:ilvl w:val="0"/>
          <w:numId w:val="1005"/>
        </w:numPr>
      </w:pPr>
      <w:r>
        <w:rPr>
          <w:b/>
          <w:bCs/>
        </w:rPr>
        <w:t xml:space="preserve">~75% dimensional coverage achievable organically:</w:t>
      </w:r>
      <w:r>
        <w:t xml:space="preserve"> </w:t>
      </w:r>
      <w:r>
        <w:t xml:space="preserve">Natural strategic conversation covers ~75% of strategic dimensions without explicit guidance—higher than expected.</w:t>
      </w:r>
    </w:p>
    <w:p>
      <w:pPr>
        <w:numPr>
          <w:ilvl w:val="0"/>
          <w:numId w:val="1005"/>
        </w:numPr>
      </w:pPr>
      <w:r>
        <w:rPr>
          <w:b/>
          <w:bCs/>
        </w:rPr>
        <w:t xml:space="preserve">Fragment-based architecture enables accumulation:</w:t>
      </w:r>
      <w:r>
        <w:t xml:space="preserve"> </w:t>
      </w:r>
      <w:r>
        <w:t xml:space="preserve">Breaking strategic insight into discrete fragments allows knowledge to accumulate across sessions.</w:t>
      </w:r>
    </w:p>
    <w:p>
      <w:pPr>
        <w:numPr>
          <w:ilvl w:val="0"/>
          <w:numId w:val="1005"/>
        </w:numPr>
      </w:pPr>
      <w:r>
        <w:rPr>
          <w:b/>
          <w:bCs/>
        </w:rPr>
        <w:t xml:space="preserve">Progressive disclosure reduces overwhelm:</w:t>
      </w:r>
      <w:r>
        <w:t xml:space="preserve"> </w:t>
      </w:r>
      <w:r>
        <w:t xml:space="preserve">Hiding complexity behind expandable sections increases engagement depth.</w:t>
      </w:r>
    </w:p>
    <w:p>
      <w:pPr>
        <w:numPr>
          <w:ilvl w:val="0"/>
          <w:numId w:val="1005"/>
        </w:numPr>
      </w:pPr>
      <w:r>
        <w:rPr>
          <w:b/>
          <w:bCs/>
        </w:rPr>
        <w:t xml:space="preserve">Background processing preserves UX:</w:t>
      </w:r>
      <w:r>
        <w:t xml:space="preserve"> </w:t>
      </w:r>
      <w:r>
        <w:t xml:space="preserve">Users accept "generating..." indicators if they can continue working.</w:t>
      </w:r>
    </w:p>
    <w:bookmarkEnd w:id="16"/>
    <w:bookmarkStart w:id="17" w:name="pending-validation"/>
    <w:p>
      <w:pPr>
        <w:pStyle w:val="Heading2"/>
      </w:pPr>
      <w:r>
        <w:t xml:space="preserve">5.2 Pending Validation</w:t>
      </w:r>
    </w:p>
    <w:p>
      <w:pPr>
        <w:numPr>
          <w:ilvl w:val="0"/>
          <w:numId w:val="1006"/>
        </w:numPr>
      </w:pPr>
      <w:r>
        <w:t xml:space="preserve">Coverage/quality trade-off curve (E3)</w:t>
      </w:r>
    </w:p>
    <w:p>
      <w:pPr>
        <w:numPr>
          <w:ilvl w:val="0"/>
          <w:numId w:val="1006"/>
        </w:numPr>
      </w:pPr>
      <w:r>
        <w:t xml:space="preserve">LLM-as-judge reliability vs human experts (E6)</w:t>
      </w:r>
    </w:p>
    <w:p>
      <w:pPr>
        <w:numPr>
          <w:ilvl w:val="0"/>
          <w:numId w:val="1006"/>
        </w:numPr>
      </w:pPr>
      <w:r>
        <w:t xml:space="preserve">Multi-session accumulation impact on quality (E5)</w:t>
      </w:r>
    </w:p>
    <w:p>
      <w:pPr>
        <w:numPr>
          <w:ilvl w:val="0"/>
          <w:numId w:val="1006"/>
        </w:numPr>
      </w:pPr>
      <w:r>
        <w:t xml:space="preserve">Optimal question depth before diminishing returns (E10)</w:t>
      </w:r>
    </w:p>
    <w:bookmarkEnd w:id="17"/>
    <w:bookmarkEnd w:id="18"/>
    <w:bookmarkStart w:id="19" w:name="the-evidence"/>
    <w:p>
      <w:pPr>
        <w:pStyle w:val="Heading1"/>
      </w:pPr>
      <w:r>
        <w:t xml:space="preserve">6. The Evidence</w:t>
      </w:r>
    </w:p>
    <w:tbl>
      <w:tblPr>
        <w:tblStyle w:val="Table"/>
        <w:tblW w:type="pct" w:w="4880"/>
        <w:tblLayout w:type="fixed"/>
        <w:tblLook w:firstRow="1" w:lastRow="0" w:firstColumn="0" w:lastColumn="0" w:noHBand="0" w:noVBand="0" w:val="0020"/>
      </w:tblPr>
      <w:tblGrid>
        <w:gridCol w:w="2290"/>
        <w:gridCol w:w="2194"/>
        <w:gridCol w:w="3244"/>
      </w:tblGrid>
      <w:tr>
        <w:trPr>
          <w:tblHeader w:val="on"/>
        </w:trPr>
        <w:tc>
          <w:tcPr/>
          <w:p>
            <w:pPr>
              <w:pStyle w:val="Compact"/>
              <w:jc w:val="left"/>
            </w:pPr>
            <w:r>
              <w:rPr>
                <w:b/>
                <w:bCs/>
              </w:rPr>
              <w:t xml:space="preserve">Type</w:t>
            </w:r>
          </w:p>
        </w:tc>
        <w:tc>
          <w:tcPr/>
          <w:p>
            <w:pPr>
              <w:pStyle w:val="Compact"/>
              <w:jc w:val="left"/>
            </w:pPr>
            <w:r>
              <w:rPr>
                <w:b/>
                <w:bCs/>
              </w:rPr>
              <w:t xml:space="preserve">Quantity</w:t>
            </w:r>
          </w:p>
        </w:tc>
        <w:tc>
          <w:tcPr/>
          <w:p>
            <w:pPr>
              <w:pStyle w:val="Compact"/>
              <w:jc w:val="left"/>
            </w:pPr>
            <w:r>
              <w:rPr>
                <w:b/>
                <w:bCs/>
              </w:rPr>
              <w:t xml:space="preserve">Location</w:t>
            </w:r>
          </w:p>
        </w:tc>
      </w:tr>
      <w:tr>
        <w:tc>
          <w:tcPr/>
          <w:p>
            <w:pPr>
              <w:pStyle w:val="Compact"/>
              <w:jc w:val="left"/>
            </w:pPr>
            <w:r>
              <w:t xml:space="preserve">Git commits</w:t>
            </w:r>
          </w:p>
        </w:tc>
        <w:tc>
          <w:tcPr/>
          <w:p>
            <w:pPr>
              <w:pStyle w:val="Compact"/>
              <w:jc w:val="left"/>
            </w:pPr>
            <w:r>
              <w:t xml:space="preserve">460+</w:t>
            </w:r>
          </w:p>
        </w:tc>
        <w:tc>
          <w:tcPr/>
          <w:p>
            <w:pPr>
              <w:pStyle w:val="Compact"/>
              <w:jc w:val="left"/>
            </w:pPr>
            <w:r>
              <w:t xml:space="preserve">Private GitHub repository</w:t>
            </w:r>
          </w:p>
        </w:tc>
      </w:tr>
      <w:tr>
        <w:tc>
          <w:tcPr/>
          <w:p>
            <w:pPr>
              <w:pStyle w:val="Compact"/>
              <w:jc w:val="left"/>
            </w:pPr>
            <w:r>
              <w:t xml:space="preserve">Version releases</w:t>
            </w:r>
          </w:p>
        </w:tc>
        <w:tc>
          <w:tcPr/>
          <w:p>
            <w:pPr>
              <w:pStyle w:val="Compact"/>
              <w:jc w:val="left"/>
            </w:pPr>
            <w:r>
              <w:t xml:space="preserve">20 (v1.0.0 → v1.7.7)</w:t>
            </w:r>
          </w:p>
        </w:tc>
        <w:tc>
          <w:tcPr/>
          <w:p>
            <w:pPr>
              <w:pStyle w:val="Compact"/>
              <w:jc w:val="left"/>
            </w:pPr>
            <w:r>
              <w:t xml:space="preserve">CHANGELOG.md</w:t>
            </w:r>
          </w:p>
        </w:tc>
      </w:tr>
      <w:tr>
        <w:tc>
          <w:tcPr/>
          <w:p>
            <w:pPr>
              <w:pStyle w:val="Compact"/>
              <w:jc w:val="left"/>
            </w:pPr>
            <w:r>
              <w:t xml:space="preserve">Experiment one-pagers</w:t>
            </w:r>
          </w:p>
        </w:tc>
        <w:tc>
          <w:tcPr/>
          <w:p>
            <w:pPr>
              <w:pStyle w:val="Compact"/>
              <w:jc w:val="left"/>
            </w:pPr>
            <w:r>
              <w:t xml:space="preserve">4 (E0-E3)</w:t>
            </w:r>
          </w:p>
        </w:tc>
        <w:tc>
          <w:tcPr/>
          <w:p>
            <w:pPr>
              <w:pStyle w:val="Compact"/>
              <w:jc w:val="left"/>
            </w:pPr>
            <w:r>
              <w:t xml:space="preserve">docs/experiments/one-pagers/</w:t>
            </w:r>
          </w:p>
        </w:tc>
      </w:tr>
      <w:tr>
        <w:tc>
          <w:tcPr/>
          <w:p>
            <w:pPr>
              <w:pStyle w:val="Compact"/>
              <w:jc w:val="left"/>
            </w:pPr>
            <w:r>
              <w:t xml:space="preserve">Design documents</w:t>
            </w:r>
          </w:p>
        </w:tc>
        <w:tc>
          <w:tcPr/>
          <w:p>
            <w:pPr>
              <w:pStyle w:val="Compact"/>
              <w:jc w:val="left"/>
            </w:pPr>
            <w:r>
              <w:t xml:space="preserve">30+</w:t>
            </w:r>
          </w:p>
        </w:tc>
        <w:tc>
          <w:tcPr/>
          <w:p>
            <w:pPr>
              <w:pStyle w:val="Compact"/>
              <w:jc w:val="left"/>
            </w:pPr>
            <w:r>
              <w:t xml:space="preserve">docs/plans/</w:t>
            </w:r>
          </w:p>
        </w:tc>
      </w:tr>
      <w:tr>
        <w:tc>
          <w:tcPr/>
          <w:p>
            <w:pPr>
              <w:pStyle w:val="Compact"/>
              <w:jc w:val="left"/>
            </w:pPr>
            <w:r>
              <w:t xml:space="preserve">Decision records</w:t>
            </w:r>
          </w:p>
        </w:tc>
        <w:tc>
          <w:tcPr/>
          <w:p>
            <w:pPr>
              <w:pStyle w:val="Compact"/>
              <w:jc w:val="left"/>
            </w:pPr>
            <w:r>
              <w:t xml:space="preserve">15+</w:t>
            </w:r>
          </w:p>
        </w:tc>
        <w:tc>
          <w:tcPr/>
          <w:p>
            <w:pPr>
              <w:pStyle w:val="Compact"/>
              <w:jc w:val="left"/>
            </w:pPr>
            <w:r>
              <w:t xml:space="preserve">docs/R&amp;D-LOG.md</w:t>
            </w:r>
          </w:p>
        </w:tc>
      </w:tr>
      <w:tr>
        <w:tc>
          <w:tcPr/>
          <w:p>
            <w:pPr>
              <w:pStyle w:val="Compact"/>
              <w:jc w:val="left"/>
            </w:pPr>
            <w:r>
              <w:t xml:space="preserve">Activity descriptions</w:t>
            </w:r>
          </w:p>
        </w:tc>
        <w:tc>
          <w:tcPr/>
          <w:p>
            <w:pPr>
              <w:pStyle w:val="Compact"/>
              <w:jc w:val="left"/>
            </w:pPr>
            <w:r>
              <w:t xml:space="preserve">5 (A1-A5)</w:t>
            </w:r>
          </w:p>
        </w:tc>
        <w:tc>
          <w:tcPr/>
          <w:p>
            <w:pPr>
              <w:pStyle w:val="Compact"/>
              <w:jc w:val="left"/>
            </w:pPr>
            <w:r>
              <w:t xml:space="preserve">docs/r-and-d/activities/</w:t>
            </w:r>
          </w:p>
        </w:tc>
      </w:tr>
      <w:tr>
        <w:tc>
          <w:tcPr/>
          <w:p>
            <w:pPr>
              <w:pStyle w:val="Compact"/>
              <w:jc w:val="left"/>
            </w:pPr>
            <w:r>
              <w:t xml:space="preserve">Timesheets</w:t>
            </w:r>
          </w:p>
        </w:tc>
        <w:tc>
          <w:tcPr/>
          <w:p>
            <w:pPr>
              <w:pStyle w:val="Compact"/>
              <w:jc w:val="left"/>
            </w:pPr>
            <w:r>
              <w:t xml:space="preserve">Weekly</w:t>
            </w:r>
          </w:p>
        </w:tc>
        <w:tc>
          <w:tcPr/>
          <w:p>
            <w:pPr>
              <w:pStyle w:val="Compact"/>
              <w:jc w:val="left"/>
            </w:pPr>
            <w:r>
              <w:t xml:space="preserve">Toggl</w:t>
            </w:r>
          </w:p>
        </w:tc>
      </w:tr>
    </w:tbl>
    <w:p>
      <w:pPr>
        <w:pStyle w:val="BodyText"/>
      </w:pPr>
      <w:r>
        <w:t xml:space="preserve">All evidence is</w:t>
      </w:r>
      <w:r>
        <w:t xml:space="preserve"> </w:t>
      </w:r>
      <w:r>
        <w:rPr>
          <w:b/>
          <w:bCs/>
        </w:rPr>
        <w:t xml:space="preserve">contemporaneous</w:t>
      </w:r>
      <w:r>
        <w:t xml:space="preserve"> </w:t>
      </w:r>
      <w:r>
        <w:t xml:space="preserve">(created during R&amp;D, not reconstructed).</w:t>
      </w:r>
    </w:p>
    <w:p>
      <w:pPr>
        <w:pStyle w:val="BodyText"/>
      </w:pPr>
      <w:r>
        <w:rPr>
          <w:b/>
          <w:bCs/>
        </w:rPr>
        <w:t xml:space="preserve">Key evidence characteristics:</w:t>
      </w:r>
    </w:p>
    <w:p>
      <w:pPr>
        <w:numPr>
          <w:ilvl w:val="0"/>
          <w:numId w:val="1007"/>
        </w:numPr>
      </w:pPr>
      <w:r>
        <w:t xml:space="preserve">Git repository with detailed commit messages documenting technical decisions</w:t>
      </w:r>
    </w:p>
    <w:p>
      <w:pPr>
        <w:numPr>
          <w:ilvl w:val="0"/>
          <w:numId w:val="1007"/>
        </w:numPr>
      </w:pPr>
      <w:r>
        <w:t xml:space="preserve">CHANGELOG as timestamped record of what shipped and why</w:t>
      </w:r>
    </w:p>
    <w:p>
      <w:pPr>
        <w:numPr>
          <w:ilvl w:val="0"/>
          <w:numId w:val="1007"/>
        </w:numPr>
      </w:pPr>
      <w:r>
        <w:t xml:space="preserve">R&amp;D-LOG capturing uncertainty framing and pivot rationale</w:t>
      </w:r>
    </w:p>
    <w:p>
      <w:pPr>
        <w:numPr>
          <w:ilvl w:val="0"/>
          <w:numId w:val="1007"/>
        </w:numPr>
      </w:pPr>
      <w:r>
        <w:t xml:space="preserve">Statsig experiment configuration and event logging</w:t>
      </w:r>
    </w:p>
    <w:bookmarkEnd w:id="19"/>
    <w:bookmarkStart w:id="20" w:name="estimated-eligible-expenditure"/>
    <w:p>
      <w:pPr>
        <w:pStyle w:val="Heading1"/>
      </w:pPr>
      <w:r>
        <w:t xml:space="preserve">7. Estimated Eligible Expenditure</w:t>
      </w:r>
    </w:p>
    <w:tbl>
      <w:tblPr>
        <w:tblStyle w:val="Table"/>
        <w:tblW w:type="pct" w:w="4890"/>
        <w:tblLayout w:type="fixed"/>
        <w:tblLook w:firstRow="1" w:lastRow="0" w:firstColumn="0" w:lastColumn="0" w:noHBand="0" w:noVBand="0" w:val="0020"/>
      </w:tblPr>
      <w:tblGrid>
        <w:gridCol w:w="3046"/>
        <w:gridCol w:w="1392"/>
        <w:gridCol w:w="3307"/>
      </w:tblGrid>
      <w:tr>
        <w:trPr>
          <w:tblHeader w:val="on"/>
        </w:trPr>
        <w:tc>
          <w:tcPr/>
          <w:p>
            <w:pPr>
              <w:pStyle w:val="Compact"/>
              <w:jc w:val="left"/>
            </w:pPr>
            <w:r>
              <w:rPr>
                <w:b/>
                <w:bCs/>
              </w:rPr>
              <w:t xml:space="preserve">Category</w:t>
            </w:r>
          </w:p>
        </w:tc>
        <w:tc>
          <w:tcPr/>
          <w:p>
            <w:pPr>
              <w:pStyle w:val="Compact"/>
              <w:jc w:val="left"/>
            </w:pPr>
            <w:r>
              <w:rPr>
                <w:b/>
                <w:bCs/>
              </w:rPr>
              <w:t xml:space="preserve">Amount</w:t>
            </w:r>
          </w:p>
        </w:tc>
        <w:tc>
          <w:tcPr/>
          <w:p>
            <w:pPr>
              <w:pStyle w:val="Compact"/>
              <w:jc w:val="left"/>
            </w:pPr>
            <w:r>
              <w:rPr>
                <w:b/>
                <w:bCs/>
              </w:rPr>
              <w:t xml:space="preserve">Basis</w:t>
            </w:r>
          </w:p>
        </w:tc>
      </w:tr>
      <w:tr>
        <w:tc>
          <w:tcPr/>
          <w:p>
            <w:pPr>
              <w:pStyle w:val="Compact"/>
              <w:jc w:val="left"/>
            </w:pPr>
            <w:r>
              <w:t xml:space="preserve">Director salary (40% R&amp;D)</w:t>
            </w:r>
          </w:p>
        </w:tc>
        <w:tc>
          <w:tcPr/>
          <w:p>
            <w:pPr>
              <w:pStyle w:val="Compact"/>
              <w:jc w:val="left"/>
            </w:pPr>
            <w:r>
              <w:t xml:space="preserve">$72,000</w:t>
            </w:r>
          </w:p>
        </w:tc>
        <w:tc>
          <w:tcPr/>
          <w:p>
            <w:pPr>
              <w:pStyle w:val="Compact"/>
              <w:jc w:val="left"/>
            </w:pPr>
            <w:r>
              <w:t xml:space="preserve">Toggl timesheets, git activity</w:t>
            </w:r>
          </w:p>
        </w:tc>
      </w:tr>
      <w:tr>
        <w:tc>
          <w:tcPr/>
          <w:p>
            <w:pPr>
              <w:pStyle w:val="Compact"/>
              <w:jc w:val="left"/>
            </w:pPr>
            <w:r>
              <w:t xml:space="preserve">Superannuation</w:t>
            </w:r>
          </w:p>
        </w:tc>
        <w:tc>
          <w:tcPr/>
          <w:p>
            <w:pPr>
              <w:pStyle w:val="Compact"/>
              <w:jc w:val="left"/>
            </w:pPr>
            <w:r>
              <w:t xml:space="preserve">$8,280</w:t>
            </w:r>
          </w:p>
        </w:tc>
        <w:tc>
          <w:tcPr/>
          <w:p>
            <w:pPr>
              <w:pStyle w:val="Compact"/>
              <w:jc w:val="left"/>
            </w:pPr>
            <w:r>
              <w:t xml:space="preserve">11.5% of salary allocation</w:t>
            </w:r>
          </w:p>
        </w:tc>
      </w:tr>
      <w:tr>
        <w:tc>
          <w:tcPr/>
          <w:p>
            <w:pPr>
              <w:pStyle w:val="Compact"/>
              <w:jc w:val="left"/>
            </w:pPr>
            <w:r>
              <w:t xml:space="preserve">Cloud/API costs</w:t>
            </w:r>
          </w:p>
        </w:tc>
        <w:tc>
          <w:tcPr/>
          <w:p>
            <w:pPr>
              <w:pStyle w:val="Compact"/>
              <w:jc w:val="left"/>
            </w:pPr>
            <w:r>
              <w:t xml:space="preserve">$8,000</w:t>
            </w:r>
          </w:p>
        </w:tc>
        <w:tc>
          <w:tcPr/>
          <w:p>
            <w:pPr>
              <w:pStyle w:val="Compact"/>
              <w:jc w:val="left"/>
            </w:pPr>
            <w:r>
              <w:t xml:space="preserve">Vercel, Anthropic, Statsig invoices</w:t>
            </w:r>
          </w:p>
        </w:tc>
      </w:tr>
      <w:tr>
        <w:tc>
          <w:tcPr/>
          <w:p>
            <w:pPr>
              <w:pStyle w:val="Compact"/>
              <w:jc w:val="left"/>
            </w:pPr>
            <w:r>
              <w:rPr>
                <w:b/>
                <w:bCs/>
              </w:rPr>
              <w:t xml:space="preserve">Total eligible</w:t>
            </w:r>
          </w:p>
        </w:tc>
        <w:tc>
          <w:tcPr/>
          <w:p>
            <w:pPr>
              <w:pStyle w:val="Compact"/>
              <w:jc w:val="left"/>
            </w:pPr>
            <w:r>
              <w:rPr>
                <w:b/>
                <w:bCs/>
              </w:rPr>
              <w:t xml:space="preserve">$88,000</w:t>
            </w:r>
          </w:p>
        </w:tc>
        <w:tc>
          <w:tcPr/>
          <w:p>
            <w:pPr>
              <w:pStyle w:val="Compact"/>
            </w:pPr>
          </w:p>
        </w:tc>
      </w:tr>
    </w:tbl>
    <w:p>
      <w:pPr>
        <w:pStyle w:val="BodyText"/>
      </w:pPr>
      <w:r>
        <w:rPr>
          <w:i/>
          <w:iCs/>
        </w:rPr>
        <w:t xml:space="preserve">Note: Amounts to be confirmed against actuals from Toggl and invoices.</w:t>
      </w:r>
    </w:p>
    <w:bookmarkEnd w:id="20"/>
    <w:bookmarkStart w:id="21" w:name="expected-benefit"/>
    <w:p>
      <w:pPr>
        <w:pStyle w:val="Heading1"/>
      </w:pPr>
      <w:r>
        <w:t xml:space="preserve">8. Expected Benefit</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Calculation</w:t>
            </w:r>
          </w:p>
        </w:tc>
        <w:tc>
          <w:tcPr/>
          <w:p>
            <w:pPr>
              <w:pStyle w:val="Compact"/>
              <w:jc w:val="left"/>
            </w:pPr>
            <w:r>
              <w:rPr>
                <w:b/>
                <w:bCs/>
              </w:rPr>
              <w:t xml:space="preserve">Amount</w:t>
            </w:r>
          </w:p>
        </w:tc>
      </w:tr>
      <w:tr>
        <w:tc>
          <w:tcPr/>
          <w:p>
            <w:pPr>
              <w:pStyle w:val="Compact"/>
              <w:jc w:val="left"/>
            </w:pPr>
            <w:r>
              <w:t xml:space="preserve">Eligible R&amp;D expenditure</w:t>
            </w:r>
          </w:p>
        </w:tc>
        <w:tc>
          <w:tcPr/>
          <w:p>
            <w:pPr>
              <w:pStyle w:val="Compact"/>
              <w:jc w:val="left"/>
            </w:pPr>
            <w:r>
              <w:t xml:space="preserve">$88,000</w:t>
            </w:r>
          </w:p>
        </w:tc>
      </w:tr>
      <w:tr>
        <w:tc>
          <w:tcPr/>
          <w:p>
            <w:pPr>
              <w:pStyle w:val="Compact"/>
              <w:jc w:val="left"/>
            </w:pPr>
            <w:r>
              <w:t xml:space="preserve">Refundable offset rate</w:t>
            </w:r>
          </w:p>
        </w:tc>
        <w:tc>
          <w:tcPr/>
          <w:p>
            <w:pPr>
              <w:pStyle w:val="Compact"/>
              <w:jc w:val="left"/>
            </w:pPr>
            <w:r>
              <w:t xml:space="preserve">43.5%</w:t>
            </w:r>
          </w:p>
        </w:tc>
      </w:tr>
      <w:tr>
        <w:tc>
          <w:tcPr/>
          <w:p>
            <w:pPr>
              <w:pStyle w:val="Compact"/>
              <w:jc w:val="left"/>
            </w:pPr>
            <w:r>
              <w:rPr>
                <w:b/>
                <w:bCs/>
              </w:rPr>
              <w:t xml:space="preserve">Expected refund</w:t>
            </w:r>
          </w:p>
        </w:tc>
        <w:tc>
          <w:tcPr/>
          <w:p>
            <w:pPr>
              <w:pStyle w:val="Compact"/>
              <w:jc w:val="left"/>
            </w:pPr>
            <w:r>
              <w:rPr>
                <w:b/>
                <w:bCs/>
              </w:rPr>
              <w:t xml:space="preserve">~$38,000</w:t>
            </w:r>
          </w:p>
        </w:tc>
      </w:tr>
    </w:tbl>
    <w:bookmarkEnd w:id="21"/>
    <w:bookmarkStart w:id="24" w:name="alignment-with-rdti-requirements"/>
    <w:p>
      <w:pPr>
        <w:pStyle w:val="Heading1"/>
      </w:pPr>
      <w:r>
        <w:t xml:space="preserve">9. Alignment with R&amp;DTI Requirements</w:t>
      </w:r>
    </w:p>
    <w:bookmarkStart w:id="22" w:name="four-ingredients-satisfied"/>
    <w:p>
      <w:pPr>
        <w:pStyle w:val="Heading2"/>
      </w:pPr>
      <w:r>
        <w:t xml:space="preserve">9.1 Four "Ingredients" Satisfied</w:t>
      </w:r>
    </w:p>
    <w:tbl>
      <w:tblPr>
        <w:tblStyle w:val="Table"/>
        <w:tblW w:type="pct" w:w="4938"/>
        <w:tblLayout w:type="fixed"/>
        <w:tblLook w:firstRow="1" w:lastRow="0" w:firstColumn="0" w:lastColumn="0" w:noHBand="0" w:noVBand="0" w:val="0020"/>
      </w:tblPr>
      <w:tblGrid>
        <w:gridCol w:w="1534"/>
        <w:gridCol w:w="6286"/>
      </w:tblGrid>
      <w:tr>
        <w:trPr>
          <w:tblHeader w:val="on"/>
        </w:trPr>
        <w:tc>
          <w:tcPr/>
          <w:p>
            <w:pPr>
              <w:pStyle w:val="Compact"/>
              <w:jc w:val="left"/>
            </w:pPr>
            <w:r>
              <w:rPr>
                <w:b/>
                <w:bCs/>
              </w:rPr>
              <w:t xml:space="preserve">Requirement</w:t>
            </w:r>
          </w:p>
        </w:tc>
        <w:tc>
          <w:tcPr/>
          <w:p>
            <w:pPr>
              <w:pStyle w:val="Compact"/>
              <w:jc w:val="left"/>
            </w:pPr>
            <w:r>
              <w:rPr>
                <w:b/>
                <w:bCs/>
              </w:rPr>
              <w:t xml:space="preserve">How Lunastak Satisfies</w:t>
            </w:r>
          </w:p>
        </w:tc>
      </w:tr>
      <w:tr>
        <w:tc>
          <w:tcPr/>
          <w:p>
            <w:pPr>
              <w:pStyle w:val="Compact"/>
              <w:jc w:val="left"/>
            </w:pPr>
            <w:r>
              <w:rPr>
                <w:b/>
                <w:bCs/>
              </w:rPr>
              <w:t xml:space="preserve">Experimental nature</w:t>
            </w:r>
          </w:p>
        </w:tc>
        <w:tc>
          <w:tcPr/>
          <w:p>
            <w:pPr>
              <w:pStyle w:val="Compact"/>
              <w:jc w:val="left"/>
            </w:pPr>
            <w:r>
              <w:t xml:space="preserve">Systematic progression: hypothesis → A/B experiment → measurement → iteration. Each experiment (E0-E3) follows this pattern.</w:t>
            </w:r>
          </w:p>
        </w:tc>
      </w:tr>
      <w:tr>
        <w:tc>
          <w:tcPr/>
          <w:p>
            <w:pPr>
              <w:pStyle w:val="Compact"/>
              <w:jc w:val="left"/>
            </w:pPr>
            <w:r>
              <w:rPr>
                <w:b/>
                <w:bCs/>
              </w:rPr>
              <w:t xml:space="preserve">Technical uncertainty</w:t>
            </w:r>
          </w:p>
        </w:tc>
        <w:tc>
          <w:tcPr/>
          <w:p>
            <w:pPr>
              <w:pStyle w:val="Compact"/>
              <w:jc w:val="left"/>
            </w:pPr>
            <w:r>
              <w:t xml:space="preserve">Outcome cannot be known in advance: Can LLMs match expert strategic judgement? No existing methodology to determine this.</w:t>
            </w:r>
          </w:p>
        </w:tc>
      </w:tr>
      <w:tr>
        <w:tc>
          <w:tcPr/>
          <w:p>
            <w:pPr>
              <w:pStyle w:val="Compact"/>
              <w:jc w:val="left"/>
            </w:pPr>
            <w:r>
              <w:rPr>
                <w:b/>
                <w:bCs/>
              </w:rPr>
              <w:t xml:space="preserve">New knowledge generation</w:t>
            </w:r>
          </w:p>
        </w:tc>
        <w:tc>
          <w:tcPr/>
          <w:p>
            <w:pPr>
              <w:pStyle w:val="Compact"/>
              <w:jc w:val="left"/>
            </w:pPr>
            <w:r>
              <w:t xml:space="preserve">Novel: evaluation frameworks for strategic LLM output, fragment-based knowledge architecture, dimensional coverage metrics.</w:t>
            </w:r>
          </w:p>
        </w:tc>
      </w:tr>
      <w:tr>
        <w:tc>
          <w:tcPr/>
          <w:p>
            <w:pPr>
              <w:pStyle w:val="Compact"/>
              <w:jc w:val="left"/>
            </w:pPr>
            <w:r>
              <w:rPr>
                <w:b/>
                <w:bCs/>
              </w:rPr>
              <w:t xml:space="preserve">Systematic approach</w:t>
            </w:r>
          </w:p>
        </w:tc>
        <w:tc>
          <w:tcPr/>
          <w:p>
            <w:pPr>
              <w:pStyle w:val="Compact"/>
              <w:jc w:val="left"/>
            </w:pPr>
            <w:r>
              <w:t xml:space="preserve">Documented experiments with clear hypotheses, Statsig instrumentation, version-controlled iterations, decision records.</w:t>
            </w:r>
          </w:p>
        </w:tc>
      </w:tr>
    </w:tbl>
    <w:bookmarkEnd w:id="22"/>
    <w:bookmarkStart w:id="23" w:name="software-sector-guidance-compliance"/>
    <w:p>
      <w:pPr>
        <w:pStyle w:val="Heading2"/>
      </w:pPr>
      <w:r>
        <w:t xml:space="preserve">9.2 Software Sector Guidance Compliance</w:t>
      </w:r>
    </w:p>
    <w:p>
      <w:pPr>
        <w:pStyle w:val="FirstParagraph"/>
      </w:pPr>
      <w:r>
        <w:t xml:space="preserve">Per AusIndustry's software sector guidance and ML case studies:</w:t>
      </w:r>
    </w:p>
    <w:p>
      <w:pPr>
        <w:numPr>
          <w:ilvl w:val="0"/>
          <w:numId w:val="1008"/>
        </w:numPr>
      </w:pPr>
      <w:r>
        <w:t xml:space="preserve">Technical uncertainty is about capability, not implementation</w:t>
      </w:r>
    </w:p>
    <w:p>
      <w:pPr>
        <w:numPr>
          <w:ilvl w:val="0"/>
          <w:numId w:val="1008"/>
        </w:numPr>
      </w:pPr>
      <w:r>
        <w:t xml:space="preserve">Experiments involve measurable hypotheses with defined success criteria</w:t>
      </w:r>
    </w:p>
    <w:p>
      <w:pPr>
        <w:numPr>
          <w:ilvl w:val="0"/>
          <w:numId w:val="1008"/>
        </w:numPr>
      </w:pPr>
      <w:r>
        <w:t xml:space="preserve">Failed approaches are documented as evidence of genuine experimentation</w:t>
      </w:r>
    </w:p>
    <w:p>
      <w:pPr>
        <w:numPr>
          <w:ilvl w:val="0"/>
          <w:numId w:val="1008"/>
        </w:numPr>
      </w:pPr>
      <w:r>
        <w:t xml:space="preserve">Production code changes are tagged to specific R&amp;D activities</w:t>
      </w:r>
    </w:p>
    <w:bookmarkEnd w:id="23"/>
    <w:bookmarkEnd w:id="24"/>
    <w:bookmarkStart w:id="34" w:name="area-of-focus-llm-based-judgement-engine"/>
    <w:p>
      <w:pPr>
        <w:pStyle w:val="Heading1"/>
      </w:pPr>
      <w:r>
        <w:t xml:space="preserve">10. Area of Focus: LLM-based Judgement Engine</w:t>
      </w:r>
    </w:p>
    <w:tbl>
      <w:tblPr>
        <w:tblStyle w:val="Table"/>
        <w:tblW w:type="pct" w:w="4872"/>
        <w:tblLayout w:type="fixed"/>
        <w:tblLook w:firstRow="1" w:lastRow="0" w:firstColumn="0" w:lastColumn="0" w:noHBand="0" w:noVBand="0" w:val="0020"/>
      </w:tblPr>
      <w:tblGrid>
        <w:gridCol w:w="2030"/>
        <w:gridCol w:w="5686"/>
      </w:tblGrid>
      <w:tr>
        <w:trPr>
          <w:tblHeader w:val="on"/>
        </w:trPr>
        <w:tc>
          <w:tcPr/>
          <w:p>
            <w:pPr>
              <w:pStyle w:val="Compact"/>
              <w:jc w:val="left"/>
            </w:pPr>
            <w:r>
              <w:rPr>
                <w:b/>
                <w:bCs/>
              </w:rPr>
              <w:t xml:space="preserve">Activity Code</w:t>
            </w:r>
          </w:p>
        </w:tc>
        <w:tc>
          <w:tcPr/>
          <w:p>
            <w:pPr>
              <w:pStyle w:val="Compact"/>
              <w:jc w:val="left"/>
            </w:pPr>
            <w:r>
              <w:t xml:space="preserve">A1</w:t>
            </w:r>
          </w:p>
        </w:tc>
      </w:tr>
      <w:tr>
        <w:tc>
          <w:tcPr/>
          <w:p>
            <w:pPr>
              <w:pStyle w:val="Compact"/>
              <w:jc w:val="left"/>
            </w:pPr>
            <w:r>
              <w:rPr>
                <w:b/>
                <w:bCs/>
              </w:rPr>
              <w:t xml:space="preserve">Type</w:t>
            </w:r>
          </w:p>
        </w:tc>
        <w:tc>
          <w:tcPr/>
          <w:p>
            <w:pPr>
              <w:pStyle w:val="Compact"/>
              <w:jc w:val="left"/>
            </w:pPr>
            <w:r>
              <w:t xml:space="preserve">Core R&amp;D Activity</w:t>
            </w:r>
          </w:p>
        </w:tc>
      </w:tr>
      <w:tr>
        <w:tc>
          <w:tcPr/>
          <w:p>
            <w:pPr>
              <w:pStyle w:val="Compact"/>
              <w:jc w:val="left"/>
            </w:pPr>
            <w:r>
              <w:rPr>
                <w:b/>
                <w:bCs/>
              </w:rPr>
              <w:t xml:space="preserve">Period</w:t>
            </w:r>
          </w:p>
        </w:tc>
        <w:tc>
          <w:tcPr/>
          <w:p>
            <w:pPr>
              <w:pStyle w:val="Compact"/>
              <w:jc w:val="left"/>
            </w:pPr>
            <w:r>
              <w:t xml:space="preserve">December 2025 - Ongoing</w:t>
            </w:r>
          </w:p>
        </w:tc>
      </w:tr>
    </w:tbl>
    <w:bookmarkStart w:id="25" w:name="unknown-outcome"/>
    <w:p>
      <w:pPr>
        <w:pStyle w:val="Heading2"/>
      </w:pPr>
      <w:r>
        <w:t xml:space="preserve">Unknown Outcome</w:t>
      </w:r>
    </w:p>
    <w:p>
      <w:pPr>
        <w:pStyle w:val="FirstParagraph"/>
      </w:pPr>
      <w:r>
        <w:t xml:space="preserve">Whether an LLM-based system can consistently extract and structure strategic signals from free-form conversations and generate recommendations that match or exceed expert consultant judgement across defined scenarios.</w:t>
      </w:r>
    </w:p>
    <w:p>
      <w:pPr>
        <w:pStyle w:val="BodyText"/>
      </w:pPr>
      <w:r>
        <w:br/>
      </w:r>
      <w:r>
        <w:rPr>
          <w:b/>
          <w:bCs/>
        </w:rPr>
        <w:t xml:space="preserve">Specific unknowns:</w:t>
      </w:r>
    </w:p>
    <w:tbl>
      <w:tblPr>
        <w:tblStyle w:val="Table"/>
        <w:tblW w:type="pct" w:w="5041"/>
        <w:tblLayout w:type="fixed"/>
        <w:tblLook w:firstRow="1" w:lastRow="0" w:firstColumn="0" w:lastColumn="0" w:noHBand="0" w:noVBand="0" w:val="0020"/>
      </w:tblPr>
      <w:tblGrid>
        <w:gridCol w:w="7985"/>
      </w:tblGrid>
      <w:tr>
        <w:trPr>
          <w:tblHeader w:val="on"/>
        </w:trPr>
        <w:tc>
          <w:tcPr/>
          <w:p>
            <w:pPr>
              <w:pStyle w:val="BlockText"/>
            </w:pPr>
            <w:r>
              <w:rPr>
                <w:i/>
                <w:iCs/>
              </w:rPr>
              <w:t xml:space="preserve">Can LLMs identify strategically significant themes from unstructured dialogue?</w:t>
            </w:r>
          </w:p>
        </w:tc>
      </w:tr>
      <w:tr>
        <w:trPr>
          <w:tblHeader w:val="on"/>
        </w:trPr>
        <w:tc>
          <w:tcPr/>
          <w:p>
            <w:pPr>
              <w:pStyle w:val="BlockText"/>
            </w:pPr>
            <w:r>
              <w:rPr>
                <w:i/>
                <w:iCs/>
              </w:rPr>
              <w:t xml:space="preserve">Does emergent extraction (letting themes emerge naturally) outperform prescriptive extraction (pre-defined fields)?</w:t>
            </w:r>
          </w:p>
        </w:tc>
      </w:tr>
      <w:tr>
        <w:trPr>
          <w:tblHeader w:val="on"/>
        </w:trPr>
        <w:tc>
          <w:tcPr/>
          <w:p>
            <w:pPr>
              <w:pStyle w:val="BlockText"/>
            </w:pPr>
            <w:r>
              <w:rPr>
                <w:i/>
                <w:iCs/>
              </w:rPr>
              <w:t xml:space="preserve">What level of dimensional coverage can be achieved from natural conversation without explicit guidance?</w:t>
            </w:r>
          </w:p>
        </w:tc>
      </w:tr>
      <w:tr>
        <w:trPr>
          <w:tblHeader w:val="on"/>
        </w:trPr>
        <w:tc>
          <w:tcPr/>
          <w:p>
            <w:pPr>
              <w:pStyle w:val="BlockText"/>
            </w:pPr>
            <w:r>
              <w:rPr>
                <w:i/>
                <w:iCs/>
              </w:rPr>
              <w:t xml:space="preserve">Is there a trade-off between coverage completeness and output authenticity?</w:t>
            </w:r>
          </w:p>
        </w:tc>
      </w:tr>
    </w:tbl>
    <w:bookmarkEnd w:id="25"/>
    <w:bookmarkStart w:id="26" w:name="why-existing-knowledge-is-insufficient"/>
    <w:p>
      <w:pPr>
        <w:pStyle w:val="Heading2"/>
      </w:pPr>
      <w:r>
        <w:t xml:space="preserve">Why Existing Knowledge is Insufficient</w:t>
      </w:r>
    </w:p>
    <w:p>
      <w:pPr>
        <w:numPr>
          <w:ilvl w:val="0"/>
          <w:numId w:val="1009"/>
        </w:numPr>
      </w:pPr>
      <w:r>
        <w:rPr>
          <w:b/>
          <w:bCs/>
        </w:rPr>
        <w:t xml:space="preserve">No established methodology:</w:t>
      </w:r>
      <w:r>
        <w:t xml:space="preserve"> </w:t>
      </w:r>
      <w:r>
        <w:t xml:space="preserve">Prior LLM applications focus on factual tasks (summarisation, Q&amp;A), not qualitative expert judgement in strategy domains.</w:t>
      </w:r>
    </w:p>
    <w:p>
      <w:pPr>
        <w:numPr>
          <w:ilvl w:val="0"/>
          <w:numId w:val="1009"/>
        </w:numPr>
      </w:pPr>
      <w:r>
        <w:rPr>
          <w:b/>
          <w:bCs/>
        </w:rPr>
        <w:t xml:space="preserve">Domain complexity:</w:t>
      </w:r>
      <w:r>
        <w:t xml:space="preserve"> </w:t>
      </w:r>
      <w:r>
        <w:t xml:space="preserve">Strategy consulting requires synthesis of ambiguous signals into coherent recommendations—fundamentally different from information retrieval or content generation.</w:t>
      </w:r>
    </w:p>
    <w:p>
      <w:pPr>
        <w:numPr>
          <w:ilvl w:val="0"/>
          <w:numId w:val="1009"/>
        </w:numPr>
      </w:pPr>
      <w:r>
        <w:rPr>
          <w:b/>
          <w:bCs/>
        </w:rPr>
        <w:t xml:space="preserve">Quality is subjective:</w:t>
      </w:r>
      <w:r>
        <w:t xml:space="preserve"> </w:t>
      </w:r>
      <w:r>
        <w:t xml:space="preserve">"Good strategy" cannot be objectively measured using existing metrics; it requires expert benchmarking and iterative calibration.</w:t>
      </w:r>
    </w:p>
    <w:p>
      <w:pPr>
        <w:numPr>
          <w:ilvl w:val="0"/>
          <w:numId w:val="1009"/>
        </w:numPr>
      </w:pPr>
      <w:r>
        <w:rPr>
          <w:b/>
          <w:bCs/>
        </w:rPr>
        <w:t xml:space="preserve">Trade-offs unknown:</w:t>
      </w:r>
      <w:r>
        <w:t xml:space="preserve"> </w:t>
      </w:r>
      <w:r>
        <w:t xml:space="preserve">The relationship between extraction approach, dimensional coverage, and output quality has not been studied in the literature.</w:t>
      </w:r>
    </w:p>
    <w:bookmarkEnd w:id="26"/>
    <w:bookmarkStart w:id="27" w:name="systematic-experiments-conducted"/>
    <w:p>
      <w:pPr>
        <w:pStyle w:val="Heading2"/>
      </w:pPr>
      <w:r>
        <w:t xml:space="preserve">Systematic Experiments Conducted</w:t>
      </w:r>
    </w:p>
    <w:tbl>
      <w:tblPr>
        <w:tblStyle w:val="Table"/>
        <w:tblW w:type="pct" w:w="4955"/>
        <w:tblLayout w:type="fixed"/>
        <w:tblLook w:firstRow="1" w:lastRow="0" w:firstColumn="0" w:lastColumn="0" w:noHBand="0" w:noVBand="0" w:val="0020"/>
      </w:tblPr>
      <w:tblGrid>
        <w:gridCol w:w="1100"/>
        <w:gridCol w:w="3160"/>
        <w:gridCol w:w="2628"/>
        <w:gridCol w:w="958"/>
      </w:tblGrid>
      <w:tr>
        <w:trPr>
          <w:tblHeader w:val="on"/>
        </w:trPr>
        <w:tc>
          <w:tcPr/>
          <w:p>
            <w:pPr>
              <w:pStyle w:val="Compact"/>
              <w:jc w:val="left"/>
            </w:pPr>
            <w:r>
              <w:rPr>
                <w:b/>
                <w:bCs/>
              </w:rPr>
              <w:t xml:space="preserve">Experiment</w:t>
            </w:r>
          </w:p>
        </w:tc>
        <w:tc>
          <w:tcPr/>
          <w:p>
            <w:pPr>
              <w:pStyle w:val="Compact"/>
              <w:jc w:val="left"/>
            </w:pPr>
            <w:r>
              <w:rPr>
                <w:b/>
                <w:bCs/>
              </w:rPr>
              <w:t xml:space="preserve">Hypothesis</w:t>
            </w:r>
          </w:p>
        </w:tc>
        <w:tc>
          <w:tcPr/>
          <w:p>
            <w:pPr>
              <w:pStyle w:val="Compact"/>
              <w:jc w:val="left"/>
            </w:pPr>
            <w:r>
              <w:rPr>
                <w:b/>
                <w:bCs/>
              </w:rPr>
              <w:t xml:space="preserve">Approach</w:t>
            </w:r>
          </w:p>
        </w:tc>
        <w:tc>
          <w:tcPr/>
          <w:p>
            <w:pPr>
              <w:pStyle w:val="Compact"/>
              <w:jc w:val="left"/>
            </w:pPr>
            <w:r>
              <w:rPr>
                <w:b/>
                <w:bCs/>
              </w:rPr>
              <w:t xml:space="preserve">Outcome</w:t>
            </w:r>
          </w:p>
        </w:tc>
      </w:tr>
      <w:tr>
        <w:tc>
          <w:tcPr/>
          <w:p>
            <w:pPr>
              <w:pStyle w:val="Compact"/>
              <w:jc w:val="left"/>
            </w:pPr>
            <w:r>
              <w:rPr>
                <w:b/>
                <w:bCs/>
              </w:rPr>
              <w:t xml:space="preserve">E0: Baseline-v1</w:t>
            </w:r>
          </w:p>
        </w:tc>
        <w:tc>
          <w:tcPr/>
          <w:p>
            <w:pPr>
              <w:pStyle w:val="Compact"/>
              <w:jc w:val="left"/>
            </w:pPr>
            <w:r>
              <w:t xml:space="preserve">Adaptive conversation with prescriptive extraction can generate expert-quality outputs</w:t>
            </w:r>
          </w:p>
        </w:tc>
        <w:tc>
          <w:tcPr/>
          <w:p>
            <w:pPr>
              <w:pStyle w:val="Compact"/>
              <w:jc w:val="left"/>
            </w:pPr>
            <w:r>
              <w:t xml:space="preserve">Established measurement infrastructure, quality ratings, event tracking</w:t>
            </w:r>
          </w:p>
        </w:tc>
        <w:tc>
          <w:tcPr/>
          <w:p>
            <w:pPr>
              <w:pStyle w:val="Compact"/>
              <w:jc w:val="left"/>
            </w:pPr>
            <w:r>
              <w:t xml:space="preserve">✅ Baseline established</w:t>
            </w:r>
          </w:p>
        </w:tc>
      </w:tr>
      <w:tr>
        <w:tc>
          <w:tcPr/>
          <w:p>
            <w:pPr>
              <w:pStyle w:val="Compact"/>
              <w:jc w:val="left"/>
            </w:pPr>
            <w:r>
              <w:rPr>
                <w:b/>
                <w:bCs/>
              </w:rPr>
              <w:t xml:space="preserve">E1: Emergent Extraction</w:t>
            </w:r>
          </w:p>
        </w:tc>
        <w:tc>
          <w:tcPr/>
          <w:p>
            <w:pPr>
              <w:pStyle w:val="Compact"/>
              <w:jc w:val="left"/>
            </w:pPr>
            <w:r>
              <w:t xml:space="preserve">Freeform extraction produces less wooden outputs than prescriptive schema</w:t>
            </w:r>
          </w:p>
        </w:tc>
        <w:tc>
          <w:tcPr/>
          <w:p>
            <w:pPr>
              <w:pStyle w:val="Compact"/>
              <w:jc w:val="left"/>
            </w:pPr>
            <w:r>
              <w:t xml:space="preserve">A/B test via Statsig; extract 3-7 emergent themes vs fixed fields</w:t>
            </w:r>
          </w:p>
        </w:tc>
        <w:tc>
          <w:tcPr/>
          <w:p>
            <w:pPr>
              <w:pStyle w:val="Compact"/>
              <w:jc w:val="left"/>
            </w:pPr>
            <w:r>
              <w:t xml:space="preserve">✅ Pass - Richer outputs</w:t>
            </w:r>
          </w:p>
        </w:tc>
      </w:tr>
      <w:tr>
        <w:tc>
          <w:tcPr/>
          <w:p>
            <w:pPr>
              <w:pStyle w:val="Compact"/>
              <w:jc w:val="left"/>
            </w:pPr>
            <w:r>
              <w:rPr>
                <w:b/>
                <w:bCs/>
              </w:rPr>
              <w:t xml:space="preserve">E2: Dimensional Coverage</w:t>
            </w:r>
          </w:p>
        </w:tc>
        <w:tc>
          <w:tcPr/>
          <w:p>
            <w:pPr>
              <w:pStyle w:val="Compact"/>
              <w:jc w:val="left"/>
            </w:pPr>
            <w:r>
              <w:t xml:space="preserve">Post-hoc dimensional analysis can validate coverage without degrading theme quality</w:t>
            </w:r>
          </w:p>
        </w:tc>
        <w:tc>
          <w:tcPr/>
          <w:p>
            <w:pPr>
              <w:pStyle w:val="Compact"/>
              <w:jc w:val="left"/>
            </w:pPr>
            <w:r>
              <w:t xml:space="preserve">Map emergent themes to 11 strategic dimensions after extraction</w:t>
            </w:r>
          </w:p>
        </w:tc>
        <w:tc>
          <w:tcPr/>
          <w:p>
            <w:pPr>
              <w:pStyle w:val="Compact"/>
              <w:jc w:val="left"/>
            </w:pPr>
            <w:r>
              <w:t xml:space="preserve">✅ Pass - ~75% coverage</w:t>
            </w:r>
          </w:p>
        </w:tc>
      </w:tr>
      <w:tr>
        <w:tc>
          <w:tcPr/>
          <w:p>
            <w:pPr>
              <w:pStyle w:val="Compact"/>
              <w:jc w:val="left"/>
            </w:pPr>
            <w:r>
              <w:rPr>
                <w:b/>
                <w:bCs/>
              </w:rPr>
              <w:t xml:space="preserve">E3: Dimension-Guided</w:t>
            </w:r>
          </w:p>
        </w:tc>
        <w:tc>
          <w:tcPr/>
          <w:p>
            <w:pPr>
              <w:pStyle w:val="Compact"/>
              <w:jc w:val="left"/>
            </w:pPr>
            <w:r>
              <w:t xml:space="preserve">Guiding questions toward dimensions achieves higher coverage</w:t>
            </w:r>
          </w:p>
        </w:tc>
        <w:tc>
          <w:tcPr/>
          <w:p>
            <w:pPr>
              <w:pStyle w:val="Compact"/>
              <w:jc w:val="left"/>
            </w:pPr>
            <w:r>
              <w:t xml:space="preserve">Parallel A/B with E2; compare guided vs emergent questioning</w:t>
            </w:r>
          </w:p>
        </w:tc>
        <w:tc>
          <w:tcPr/>
          <w:p>
            <w:pPr>
              <w:pStyle w:val="Compact"/>
              <w:jc w:val="left"/>
            </w:pPr>
            <w:r>
              <w:t xml:space="preserve">🟡 In progress</w:t>
            </w:r>
          </w:p>
        </w:tc>
      </w:tr>
    </w:tbl>
    <w:bookmarkEnd w:id="27"/>
    <w:bookmarkStart w:id="30" w:name="new-knowledge-generated-1"/>
    <w:p>
      <w:pPr>
        <w:pStyle w:val="Heading2"/>
      </w:pPr>
      <w:r>
        <w:t xml:space="preserve">New Knowledge Generated</w:t>
      </w:r>
    </w:p>
    <w:bookmarkStart w:id="28" w:name="validated-findings-1"/>
    <w:p>
      <w:pPr>
        <w:pStyle w:val="Heading3"/>
      </w:pPr>
      <w:r>
        <w:t xml:space="preserve">Validated Findings</w:t>
      </w:r>
    </w:p>
    <w:p>
      <w:pPr>
        <w:numPr>
          <w:ilvl w:val="0"/>
          <w:numId w:val="1010"/>
        </w:numPr>
      </w:pPr>
      <w:r>
        <w:rPr>
          <w:b/>
          <w:bCs/>
        </w:rPr>
        <w:t xml:space="preserve">Emergent extraction outperforms prescriptive:</w:t>
      </w:r>
      <w:r>
        <w:t xml:space="preserve"> </w:t>
      </w:r>
      <w:r>
        <w:t xml:space="preserve">Letting themes emerge naturally from conversation produces richer, more contextual strategic insights than forcing extraction into pre-defined fields.</w:t>
      </w:r>
    </w:p>
    <w:p>
      <w:pPr>
        <w:numPr>
          <w:ilvl w:val="0"/>
          <w:numId w:val="1010"/>
        </w:numPr>
      </w:pPr>
      <w:r>
        <w:rPr>
          <w:b/>
          <w:bCs/>
        </w:rPr>
        <w:t xml:space="preserve">~75% dimensional coverage achievable organically:</w:t>
      </w:r>
      <w:r>
        <w:t xml:space="preserve"> </w:t>
      </w:r>
      <w:r>
        <w:t xml:space="preserve">Natural strategic conversation covers approximately 75% of the 11 Tier 1 strategic dimensions without any explicit guidance—higher than expected.</w:t>
      </w:r>
    </w:p>
    <w:p>
      <w:pPr>
        <w:numPr>
          <w:ilvl w:val="0"/>
          <w:numId w:val="1010"/>
        </w:numPr>
      </w:pPr>
      <w:r>
        <w:rPr>
          <w:b/>
          <w:bCs/>
        </w:rPr>
        <w:t xml:space="preserve">Post-hoc analysis preserves quality:</w:t>
      </w:r>
      <w:r>
        <w:t xml:space="preserve"> </w:t>
      </w:r>
      <w:r>
        <w:t xml:space="preserve">Dimensional mapping can be separated from extraction (applied after) without contaminating theme quality.</w:t>
      </w:r>
    </w:p>
    <w:p>
      <w:pPr>
        <w:numPr>
          <w:ilvl w:val="0"/>
          <w:numId w:val="1010"/>
        </w:numPr>
      </w:pPr>
      <w:r>
        <w:rPr>
          <w:b/>
          <w:bCs/>
        </w:rPr>
        <w:t xml:space="preserve">Fragment-based architecture enables accumulation:</w:t>
      </w:r>
      <w:r>
        <w:t xml:space="preserve"> </w:t>
      </w:r>
      <w:r>
        <w:t xml:space="preserve">Breaking strategic insight into discrete fragments allows knowledge to accumulate across multiple sessions.</w:t>
      </w:r>
    </w:p>
    <w:bookmarkEnd w:id="28"/>
    <w:bookmarkStart w:id="29" w:name="pending-validation-1"/>
    <w:p>
      <w:pPr>
        <w:pStyle w:val="Heading3"/>
      </w:pPr>
      <w:r>
        <w:t xml:space="preserve">Pending Validation</w:t>
      </w:r>
    </w:p>
    <w:p>
      <w:pPr>
        <w:numPr>
          <w:ilvl w:val="0"/>
          <w:numId w:val="1011"/>
        </w:numPr>
      </w:pPr>
      <w:r>
        <w:t xml:space="preserve">The coverage/quality trade-off curve (E3)</w:t>
      </w:r>
    </w:p>
    <w:p>
      <w:pPr>
        <w:numPr>
          <w:ilvl w:val="0"/>
          <w:numId w:val="1011"/>
        </w:numPr>
      </w:pPr>
      <w:r>
        <w:t xml:space="preserve">Whether multi-session accumulation improves output quality (E5, planned)</w:t>
      </w:r>
    </w:p>
    <w:p>
      <w:pPr>
        <w:numPr>
          <w:ilvl w:val="0"/>
          <w:numId w:val="1011"/>
        </w:numPr>
      </w:pPr>
      <w:r>
        <w:t xml:space="preserve">Optimal question depth before quality plateaus (E10, planned)</w:t>
      </w:r>
    </w:p>
    <w:bookmarkEnd w:id="29"/>
    <w:bookmarkEnd w:id="30"/>
    <w:bookmarkStart w:id="31" w:name="evidence-references"/>
    <w:p>
      <w:pPr>
        <w:pStyle w:val="Heading2"/>
      </w:pPr>
      <w:r>
        <w:t xml:space="preserve">Evidence References</w:t>
      </w:r>
    </w:p>
    <w:tbl>
      <w:tblPr>
        <w:tblStyle w:val="Table"/>
        <w:tblW w:type="pct" w:w="4905"/>
        <w:tblLayout w:type="fixed"/>
        <w:tblLook w:firstRow="1" w:lastRow="0" w:firstColumn="0" w:lastColumn="0" w:noHBand="0" w:noVBand="0" w:val="0020"/>
      </w:tblPr>
      <w:tblGrid>
        <w:gridCol w:w="1659"/>
        <w:gridCol w:w="3168"/>
        <w:gridCol w:w="2941"/>
      </w:tblGrid>
      <w:tr>
        <w:trPr>
          <w:tblHeader w:val="on"/>
        </w:trPr>
        <w:tc>
          <w:tcPr/>
          <w:p>
            <w:pPr>
              <w:pStyle w:val="Compact"/>
              <w:jc w:val="left"/>
            </w:pPr>
            <w:r>
              <w:rPr>
                <w:b/>
                <w:bCs/>
              </w:rPr>
              <w:t xml:space="preserve">Evidence Type</w:t>
            </w:r>
          </w:p>
        </w:tc>
        <w:tc>
          <w:tcPr/>
          <w:p>
            <w:pPr>
              <w:pStyle w:val="Compact"/>
              <w:jc w:val="left"/>
            </w:pPr>
            <w:r>
              <w:rPr>
                <w:b/>
                <w:bCs/>
              </w:rPr>
              <w:t xml:space="preserve">Location</w:t>
            </w:r>
          </w:p>
        </w:tc>
        <w:tc>
          <w:tcPr/>
          <w:p>
            <w:pPr>
              <w:pStyle w:val="Compact"/>
              <w:jc w:val="left"/>
            </w:pPr>
            <w:r>
              <w:rPr>
                <w:b/>
                <w:bCs/>
              </w:rPr>
              <w:t xml:space="preserve">Description</w:t>
            </w:r>
          </w:p>
        </w:tc>
      </w:tr>
      <w:tr>
        <w:tc>
          <w:tcPr/>
          <w:p>
            <w:pPr>
              <w:pStyle w:val="Compact"/>
              <w:jc w:val="left"/>
            </w:pPr>
            <w:r>
              <w:t xml:space="preserve">Experiment Register</w:t>
            </w:r>
          </w:p>
        </w:tc>
        <w:tc>
          <w:tcPr/>
          <w:p>
            <w:pPr>
              <w:pStyle w:val="Compact"/>
              <w:jc w:val="left"/>
            </w:pPr>
            <w:r>
              <w:t xml:space="preserve">docs/experiments/EXPERIMENT_REGISTER.md</w:t>
            </w:r>
          </w:p>
        </w:tc>
        <w:tc>
          <w:tcPr/>
          <w:p>
            <w:pPr>
              <w:pStyle w:val="Compact"/>
              <w:jc w:val="left"/>
            </w:pPr>
            <w:r>
              <w:t xml:space="preserve">Hypothesis and outcome tracking</w:t>
            </w:r>
          </w:p>
        </w:tc>
      </w:tr>
      <w:tr>
        <w:tc>
          <w:tcPr/>
          <w:p>
            <w:pPr>
              <w:pStyle w:val="Compact"/>
              <w:jc w:val="left"/>
            </w:pPr>
            <w:r>
              <w:t xml:space="preserve">E0-E3 One-Pagers</w:t>
            </w:r>
          </w:p>
        </w:tc>
        <w:tc>
          <w:tcPr/>
          <w:p>
            <w:pPr>
              <w:pStyle w:val="Compact"/>
              <w:jc w:val="left"/>
            </w:pPr>
            <w:r>
              <w:t xml:space="preserve">docs/experiments/one-pagers/</w:t>
            </w:r>
          </w:p>
        </w:tc>
        <w:tc>
          <w:tcPr/>
          <w:p>
            <w:pPr>
              <w:pStyle w:val="Compact"/>
              <w:jc w:val="left"/>
            </w:pPr>
            <w:r>
              <w:t xml:space="preserve">Experiment design documents</w:t>
            </w:r>
          </w:p>
        </w:tc>
      </w:tr>
      <w:tr>
        <w:tc>
          <w:tcPr/>
          <w:p>
            <w:pPr>
              <w:pStyle w:val="Compact"/>
              <w:jc w:val="left"/>
            </w:pPr>
            <w:r>
              <w:t xml:space="preserve">CHANGELOG</w:t>
            </w:r>
          </w:p>
        </w:tc>
        <w:tc>
          <w:tcPr/>
          <w:p>
            <w:pPr>
              <w:pStyle w:val="Compact"/>
              <w:jc w:val="left"/>
            </w:pPr>
            <w:r>
              <w:t xml:space="preserve">/CHANGELOG.md</w:t>
            </w:r>
          </w:p>
        </w:tc>
        <w:tc>
          <w:tcPr/>
          <w:p>
            <w:pPr>
              <w:pStyle w:val="Compact"/>
              <w:jc w:val="left"/>
            </w:pPr>
            <w:r>
              <w:t xml:space="preserve">v1.0.0-v1.7.4 implementation history</w:t>
            </w:r>
          </w:p>
        </w:tc>
      </w:tr>
      <w:tr>
        <w:tc>
          <w:tcPr/>
          <w:p>
            <w:pPr>
              <w:pStyle w:val="Compact"/>
              <w:jc w:val="left"/>
            </w:pPr>
            <w:r>
              <w:t xml:space="preserve">Git Repository</w:t>
            </w:r>
          </w:p>
        </w:tc>
        <w:tc>
          <w:tcPr/>
          <w:p>
            <w:pPr>
              <w:pStyle w:val="Compact"/>
              <w:jc w:val="left"/>
            </w:pPr>
            <w:r>
              <w:t xml:space="preserve">462 commits</w:t>
            </w:r>
          </w:p>
        </w:tc>
        <w:tc>
          <w:tcPr/>
          <w:p>
            <w:pPr>
              <w:pStyle w:val="Compact"/>
              <w:jc w:val="left"/>
            </w:pPr>
            <w:r>
              <w:t xml:space="preserve">Timestamped code evolution</w:t>
            </w:r>
          </w:p>
        </w:tc>
      </w:tr>
      <w:tr>
        <w:tc>
          <w:tcPr/>
          <w:p>
            <w:pPr>
              <w:pStyle w:val="Compact"/>
              <w:jc w:val="left"/>
            </w:pPr>
            <w:r>
              <w:t xml:space="preserve">Design Documents</w:t>
            </w:r>
          </w:p>
        </w:tc>
        <w:tc>
          <w:tcPr/>
          <w:p>
            <w:pPr>
              <w:pStyle w:val="Compact"/>
              <w:jc w:val="left"/>
            </w:pPr>
            <w:r>
              <w:t xml:space="preserve">docs/plans/*.md</w:t>
            </w:r>
          </w:p>
        </w:tc>
        <w:tc>
          <w:tcPr/>
          <w:p>
            <w:pPr>
              <w:pStyle w:val="Compact"/>
              <w:jc w:val="left"/>
            </w:pPr>
            <w:r>
              <w:t xml:space="preserve">30+ design rationale docs</w:t>
            </w:r>
          </w:p>
        </w:tc>
      </w:tr>
    </w:tbl>
    <w:bookmarkEnd w:id="31"/>
    <w:bookmarkStart w:id="32" w:name="expenditure-allocation"/>
    <w:p>
      <w:pPr>
        <w:pStyle w:val="Heading2"/>
      </w:pPr>
      <w:r>
        <w:t xml:space="preserve">Expenditure Allocation</w:t>
      </w:r>
    </w:p>
    <w:p>
      <w:pPr>
        <w:pStyle w:val="FirstParagraph"/>
      </w:pPr>
      <w:r>
        <w:t xml:space="preserve">Estimated</w:t>
      </w:r>
      <w:r>
        <w:t xml:space="preserve"> </w:t>
      </w:r>
      <w:r>
        <w:rPr>
          <w:b/>
          <w:bCs/>
        </w:rPr>
        <w:t xml:space="preserve">60%</w:t>
      </w:r>
      <w:r>
        <w:t xml:space="preserve"> </w:t>
      </w:r>
      <w:r>
        <w:t xml:space="preserve">of total R&amp;D time allocated to A1 activities: extraction logic development, generation prompt engineering, dimensional taxonomy design, fragment architecture implementation, multi-session knowledge accumulation.</w:t>
      </w:r>
    </w:p>
    <w:bookmarkEnd w:id="32"/>
    <w:bookmarkStart w:id="33" w:name="relationship-to-other-activities"/>
    <w:p>
      <w:pPr>
        <w:pStyle w:val="Heading2"/>
      </w:pPr>
      <w:r>
        <w:t xml:space="preserve">Relationship to Other Activities</w:t>
      </w:r>
    </w:p>
    <w:p>
      <w:pPr>
        <w:numPr>
          <w:ilvl w:val="0"/>
          <w:numId w:val="1012"/>
        </w:numPr>
      </w:pPr>
      <w:r>
        <w:rPr>
          <w:b/>
          <w:bCs/>
        </w:rPr>
        <w:t xml:space="preserve">A2 (Evaluation Framework):</w:t>
      </w:r>
      <w:r>
        <w:t xml:space="preserve"> </w:t>
      </w:r>
      <w:r>
        <w:t xml:space="preserve">A1 generates outputs; A2 measures their quality</w:t>
      </w:r>
    </w:p>
    <w:p>
      <w:pPr>
        <w:numPr>
          <w:ilvl w:val="0"/>
          <w:numId w:val="1012"/>
        </w:numPr>
      </w:pPr>
      <w:r>
        <w:rPr>
          <w:b/>
          <w:bCs/>
        </w:rPr>
        <w:t xml:space="preserve">A3 (Data Architecture):</w:t>
      </w:r>
      <w:r>
        <w:t xml:space="preserve"> </w:t>
      </w:r>
      <w:r>
        <w:t xml:space="preserve">A3 provides the data structures A1 operates on</w:t>
      </w:r>
    </w:p>
    <w:bookmarkEnd w:id="33"/>
    <w:bookmarkEnd w:id="34"/>
    <w:bookmarkStart w:id="44" w:name="X0ceda880c9ad42f6e38d857b1b23448f86b1512"/>
    <w:p>
      <w:pPr>
        <w:pStyle w:val="Heading1"/>
      </w:pPr>
      <w:r>
        <w:t xml:space="preserve">11. Area of Focus: Evaluation &amp; Observability Infrastructure</w:t>
      </w:r>
    </w:p>
    <w:tbl>
      <w:tblPr>
        <w:tblStyle w:val="Table"/>
        <w:tblW w:type="pct" w:w="4865"/>
        <w:tblLayout w:type="fixed"/>
        <w:tblLook w:firstRow="1" w:lastRow="0" w:firstColumn="0" w:lastColumn="0" w:noHBand="0" w:noVBand="0" w:val="0020"/>
      </w:tblPr>
      <w:tblGrid>
        <w:gridCol w:w="2461"/>
        <w:gridCol w:w="5244"/>
      </w:tblGrid>
      <w:tr>
        <w:trPr>
          <w:tblHeader w:val="on"/>
        </w:trPr>
        <w:tc>
          <w:tcPr/>
          <w:p>
            <w:pPr>
              <w:pStyle w:val="Compact"/>
              <w:jc w:val="left"/>
            </w:pPr>
            <w:r>
              <w:rPr>
                <w:b/>
                <w:bCs/>
              </w:rPr>
              <w:t xml:space="preserve">Activity Code</w:t>
            </w:r>
          </w:p>
        </w:tc>
        <w:tc>
          <w:tcPr/>
          <w:p>
            <w:pPr>
              <w:pStyle w:val="Compact"/>
              <w:jc w:val="left"/>
            </w:pPr>
            <w:r>
              <w:t xml:space="preserve">A2</w:t>
            </w:r>
          </w:p>
        </w:tc>
      </w:tr>
      <w:tr>
        <w:tc>
          <w:tcPr/>
          <w:p>
            <w:pPr>
              <w:pStyle w:val="Compact"/>
              <w:jc w:val="left"/>
            </w:pPr>
            <w:r>
              <w:rPr>
                <w:b/>
                <w:bCs/>
              </w:rPr>
              <w:t xml:space="preserve">Type</w:t>
            </w:r>
          </w:p>
        </w:tc>
        <w:tc>
          <w:tcPr/>
          <w:p>
            <w:pPr>
              <w:pStyle w:val="Compact"/>
              <w:jc w:val="left"/>
            </w:pPr>
            <w:r>
              <w:t xml:space="preserve">Core R&amp;D Activity</w:t>
            </w:r>
          </w:p>
        </w:tc>
      </w:tr>
      <w:tr>
        <w:tc>
          <w:tcPr/>
          <w:p>
            <w:pPr>
              <w:pStyle w:val="Compact"/>
              <w:jc w:val="left"/>
            </w:pPr>
            <w:r>
              <w:rPr>
                <w:b/>
                <w:bCs/>
              </w:rPr>
              <w:t xml:space="preserve">Period</w:t>
            </w:r>
          </w:p>
        </w:tc>
        <w:tc>
          <w:tcPr/>
          <w:p>
            <w:pPr>
              <w:pStyle w:val="Compact"/>
              <w:jc w:val="left"/>
            </w:pPr>
            <w:r>
              <w:t xml:space="preserve">December 2025 - Ongoing</w:t>
            </w:r>
          </w:p>
        </w:tc>
      </w:tr>
    </w:tbl>
    <w:bookmarkStart w:id="35" w:name="unknown-outcome-1"/>
    <w:p>
      <w:pPr>
        <w:pStyle w:val="Heading2"/>
      </w:pPr>
      <w:r>
        <w:t xml:space="preserve">Unknown Outcome</w:t>
      </w:r>
    </w:p>
    <w:p>
      <w:pPr>
        <w:pStyle w:val="FirstParagraph"/>
      </w:pPr>
      <w:r>
        <w:t xml:space="preserve">Whether reliable methods can be developed to evaluate LLM-generated strategic recommendations, enabling systematic quality improvement through instrumentation, experimentation, and comparative analysis.</w:t>
      </w:r>
    </w:p>
    <w:p>
      <w:pPr>
        <w:pStyle w:val="BodyText"/>
      </w:pPr>
      <w:r>
        <w:rPr>
          <w:b/>
          <w:bCs/>
        </w:rPr>
        <w:t xml:space="preserve">Specific unknowns:</w:t>
      </w:r>
    </w:p>
    <w:tbl>
      <w:tblPr>
        <w:tblStyle w:val="Table"/>
        <w:tblW w:type="pct" w:w="5054"/>
        <w:tblLayout w:type="fixed"/>
        <w:tblLook w:firstRow="1" w:lastRow="0" w:firstColumn="0" w:lastColumn="0" w:noHBand="0" w:noVBand="0" w:val="0020"/>
      </w:tblPr>
      <w:tblGrid>
        <w:gridCol w:w="8006"/>
      </w:tblGrid>
      <w:tr>
        <w:trPr>
          <w:tblHeader w:val="on"/>
        </w:trPr>
        <w:tc>
          <w:tcPr/>
          <w:p>
            <w:pPr>
              <w:pStyle w:val="BlockText"/>
            </w:pPr>
            <w:r>
              <w:rPr>
                <w:i/>
                <w:iCs/>
              </w:rPr>
              <w:t xml:space="preserve">What metrics meaningfully predict strategic output quality?</w:t>
            </w:r>
          </w:p>
        </w:tc>
      </w:tr>
      <w:tr>
        <w:trPr>
          <w:tblHeader w:val="on"/>
        </w:trPr>
        <w:tc>
          <w:tcPr/>
          <w:p>
            <w:pPr>
              <w:pStyle w:val="BlockText"/>
            </w:pPr>
            <w:r>
              <w:rPr>
                <w:i/>
                <w:iCs/>
              </w:rPr>
              <w:t xml:space="preserve">Can A/B testing infrastructure work reliably in serverless environments?</w:t>
            </w:r>
          </w:p>
        </w:tc>
      </w:tr>
      <w:tr>
        <w:trPr>
          <w:tblHeader w:val="on"/>
        </w:trPr>
        <w:tc>
          <w:tcPr/>
          <w:p>
            <w:pPr>
              <w:pStyle w:val="BlockText"/>
            </w:pPr>
            <w:r>
              <w:rPr>
                <w:i/>
                <w:iCs/>
              </w:rPr>
              <w:t xml:space="preserve">Does dimensional coverage correlate with perceived output quality?</w:t>
            </w:r>
          </w:p>
        </w:tc>
      </w:tr>
      <w:tr>
        <w:trPr>
          <w:tblHeader w:val="on"/>
        </w:trPr>
        <w:tc>
          <w:tcPr/>
          <w:p>
            <w:pPr>
              <w:pStyle w:val="BlockText"/>
            </w:pPr>
            <w:r>
              <w:rPr>
                <w:i/>
                <w:iCs/>
              </w:rPr>
              <w:t xml:space="preserve">Can LLM-as-judge match human expert evaluation consistency?</w:t>
            </w:r>
          </w:p>
        </w:tc>
      </w:tr>
      <w:tr>
        <w:trPr>
          <w:tblHeader w:val="on"/>
        </w:trPr>
        <w:tc>
          <w:tcPr/>
          <w:p>
            <w:pPr>
              <w:pStyle w:val="BlockText"/>
            </w:pPr>
            <w:r>
              <w:rPr>
                <w:i/>
                <w:iCs/>
              </w:rPr>
              <w:t xml:space="preserve">What tooling enables rapid hypothesis testing across extraction/generation approaches?</w:t>
            </w:r>
          </w:p>
        </w:tc>
      </w:tr>
    </w:tbl>
    <w:bookmarkEnd w:id="35"/>
    <w:bookmarkStart w:id="36" w:name="why-existing-knowledge-is-insufficient-1"/>
    <w:p>
      <w:pPr>
        <w:pStyle w:val="Heading2"/>
      </w:pPr>
      <w:r>
        <w:t xml:space="preserve">Why Existing Knowledge is Insufficient</w:t>
      </w:r>
    </w:p>
    <w:p>
      <w:pPr>
        <w:numPr>
          <w:ilvl w:val="0"/>
          <w:numId w:val="1013"/>
        </w:numPr>
      </w:pPr>
      <w:r>
        <w:rPr>
          <w:b/>
          <w:bCs/>
        </w:rPr>
        <w:t xml:space="preserve">No strategic quality benchmarks:</w:t>
      </w:r>
      <w:r>
        <w:t xml:space="preserve"> </w:t>
      </w:r>
      <w:r>
        <w:t xml:space="preserve">Existing LLM evaluation focuses on factual accuracy or task completion—not strategic quality or expert correspondence.</w:t>
      </w:r>
    </w:p>
    <w:p>
      <w:pPr>
        <w:numPr>
          <w:ilvl w:val="0"/>
          <w:numId w:val="1013"/>
        </w:numPr>
      </w:pPr>
      <w:r>
        <w:rPr>
          <w:b/>
          <w:bCs/>
        </w:rPr>
        <w:t xml:space="preserve">Subjectivity challenge:</w:t>
      </w:r>
      <w:r>
        <w:t xml:space="preserve"> </w:t>
      </w:r>
      <w:r>
        <w:t xml:space="preserve">"Good strategy" is inherently subjective. Evaluation methods must account for legitimate disagreement.</w:t>
      </w:r>
    </w:p>
    <w:p>
      <w:pPr>
        <w:numPr>
          <w:ilvl w:val="0"/>
          <w:numId w:val="1013"/>
        </w:numPr>
      </w:pPr>
      <w:r>
        <w:rPr>
          <w:b/>
          <w:bCs/>
        </w:rPr>
        <w:t xml:space="preserve">Observability gaps:</w:t>
      </w:r>
      <w:r>
        <w:t xml:space="preserve"> </w:t>
      </w:r>
      <w:r>
        <w:t xml:space="preserve">Standard analytics (page views, clicks) don't capture strategic output quality. Custom instrumentation is required.</w:t>
      </w:r>
    </w:p>
    <w:p>
      <w:pPr>
        <w:numPr>
          <w:ilvl w:val="0"/>
          <w:numId w:val="1013"/>
        </w:numPr>
      </w:pPr>
      <w:r>
        <w:rPr>
          <w:b/>
          <w:bCs/>
        </w:rPr>
        <w:t xml:space="preserve">Rapid iteration needs:</w:t>
      </w:r>
      <w:r>
        <w:t xml:space="preserve"> </w:t>
      </w:r>
      <w:r>
        <w:t xml:space="preserve">Testing hypotheses about extraction/generation requires infrastructure to compare approaches systematically—not just ship and hope.</w:t>
      </w:r>
    </w:p>
    <w:bookmarkEnd w:id="36"/>
    <w:bookmarkStart w:id="40" w:name="systematic-work-conducted"/>
    <w:p>
      <w:pPr>
        <w:pStyle w:val="Heading2"/>
      </w:pPr>
      <w:r>
        <w:t xml:space="preserve">Systematic Work Conducted</w:t>
      </w:r>
    </w:p>
    <w:bookmarkStart w:id="37" w:name="X52fbeab2268443b00ee76fa6ea394e2c7ef9fbe"/>
    <w:p>
      <w:pPr>
        <w:pStyle w:val="Heading3"/>
      </w:pPr>
      <w:r>
        <w:t xml:space="preserve">1. A/B Testing Infrastructure - Statsig (v1.1.0, v1.4.2)</w:t>
      </w:r>
    </w:p>
    <w:p>
      <w:pPr>
        <w:pStyle w:val="FirstParagraph"/>
      </w:pPr>
      <w:r>
        <w:rPr>
          <w:b/>
          <w:bCs/>
        </w:rPr>
        <w:t xml:space="preserve">Challenge:</w:t>
      </w:r>
      <w:r>
        <w:t xml:space="preserve"> </w:t>
      </w:r>
      <w:r>
        <w:t xml:space="preserve">Compare extraction approaches (emergent vs. prescriptive) with statistical rigour</w:t>
      </w:r>
    </w:p>
    <w:p>
      <w:pPr>
        <w:pStyle w:val="BodyText"/>
      </w:pPr>
      <w:r>
        <w:rPr>
          <w:b/>
          <w:bCs/>
        </w:rPr>
        <w:t xml:space="preserve">Solutions developed:</w:t>
      </w:r>
    </w:p>
    <w:p>
      <w:pPr>
        <w:numPr>
          <w:ilvl w:val="0"/>
          <w:numId w:val="1014"/>
        </w:numPr>
      </w:pPr>
      <w:r>
        <w:t xml:space="preserve">Statsig SDK integration for feature flags and experiments</w:t>
      </w:r>
    </w:p>
    <w:p>
      <w:pPr>
        <w:numPr>
          <w:ilvl w:val="0"/>
          <w:numId w:val="1014"/>
        </w:numPr>
      </w:pPr>
      <w:r>
        <w:t xml:space="preserve">Migration from feature gates to proper experiments (variant assignment)</w:t>
      </w:r>
    </w:p>
    <w:p>
      <w:pPr>
        <w:numPr>
          <w:ilvl w:val="0"/>
          <w:numId w:val="1014"/>
        </w:numPr>
      </w:pPr>
      <w:r>
        <w:t xml:space="preserve">Custom event logging: dimensional_coverage, quality_rating, strategy_generated</w:t>
      </w:r>
    </w:p>
    <w:p>
      <w:pPr>
        <w:numPr>
          <w:ilvl w:val="0"/>
          <w:numId w:val="1014"/>
        </w:numPr>
      </w:pPr>
      <w:r>
        <w:t xml:space="preserve">Variant tagging on all conversations for retrospective analysis</w:t>
      </w:r>
    </w:p>
    <w:p>
      <w:pPr>
        <w:numPr>
          <w:ilvl w:val="0"/>
          <w:numId w:val="1014"/>
        </w:numPr>
      </w:pPr>
      <w:r>
        <w:t xml:space="preserve">Environment-aware configuration (production/preview/development)</w:t>
      </w:r>
    </w:p>
    <w:bookmarkEnd w:id="37"/>
    <w:bookmarkStart w:id="38" w:name="coverage-analysis-tooling-v1.3.0"/>
    <w:p>
      <w:pPr>
        <w:pStyle w:val="Heading3"/>
      </w:pPr>
      <w:r>
        <w:t xml:space="preserve">2. Coverage Analysis Tooling (v1.3.0)</w:t>
      </w:r>
    </w:p>
    <w:p>
      <w:pPr>
        <w:pStyle w:val="FirstParagraph"/>
      </w:pPr>
      <w:r>
        <w:rPr>
          <w:b/>
          <w:bCs/>
        </w:rPr>
        <w:t xml:space="preserve">Challenge:</w:t>
      </w:r>
      <w:r>
        <w:t xml:space="preserve"> </w:t>
      </w:r>
      <w:r>
        <w:t xml:space="preserve">Measure whether emergent extraction covers required strategic dimensions</w:t>
      </w:r>
    </w:p>
    <w:p>
      <w:pPr>
        <w:pStyle w:val="BodyText"/>
      </w:pPr>
      <w:r>
        <w:rPr>
          <w:b/>
          <w:bCs/>
        </w:rPr>
        <w:t xml:space="preserve">Outcome:</w:t>
      </w:r>
      <w:r>
        <w:t xml:space="preserve"> </w:t>
      </w:r>
      <w:r>
        <w:t xml:space="preserve">Established ~75% baseline coverage from natural conversation. Python analysis functions, Jupyter notebooks, backfill scripts, and automated coverage percentage calculation.</w:t>
      </w:r>
    </w:p>
    <w:bookmarkEnd w:id="38"/>
    <w:bookmarkStart w:id="39" w:name="custom-eval-ui-v1.7.7"/>
    <w:p>
      <w:pPr>
        <w:pStyle w:val="Heading3"/>
      </w:pPr>
      <w:r>
        <w:t xml:space="preserve">3. Custom Eval UI (v1.7.7)</w:t>
      </w:r>
    </w:p>
    <w:p>
      <w:pPr>
        <w:pStyle w:val="FirstParagraph"/>
      </w:pPr>
      <w:r>
        <w:rPr>
          <w:b/>
          <w:bCs/>
        </w:rPr>
        <w:t xml:space="preserve">Challenge:</w:t>
      </w:r>
      <w:r>
        <w:t xml:space="preserve"> </w:t>
      </w:r>
      <w:r>
        <w:t xml:space="preserve">Jupyter notebooks and Statsig dashboards insufficient for deep trace comparison</w:t>
      </w:r>
    </w:p>
    <w:p>
      <w:pPr>
        <w:pStyle w:val="BodyText"/>
      </w:pPr>
      <w:r>
        <w:rPr>
          <w:b/>
          <w:bCs/>
        </w:rPr>
        <w:t xml:space="preserve">Solution:</w:t>
      </w:r>
      <w:r>
        <w:t xml:space="preserve"> </w:t>
      </w:r>
      <w:r>
        <w:t xml:space="preserve">Admin eval interface for side-by-side trace comparison, pipeline metadata display, full objective details, tag persistence and notes for evaluation workflow.</w:t>
      </w:r>
    </w:p>
    <w:bookmarkEnd w:id="39"/>
    <w:bookmarkEnd w:id="40"/>
    <w:bookmarkStart w:id="41" w:name="new-knowledge-generated-2"/>
    <w:p>
      <w:pPr>
        <w:pStyle w:val="Heading2"/>
      </w:pPr>
      <w:r>
        <w:t xml:space="preserve">New Knowledge Generated</w:t>
      </w:r>
    </w:p>
    <w:p>
      <w:pPr>
        <w:numPr>
          <w:ilvl w:val="0"/>
          <w:numId w:val="1015"/>
        </w:numPr>
      </w:pPr>
      <w:r>
        <w:rPr>
          <w:b/>
          <w:bCs/>
        </w:rPr>
        <w:t xml:space="preserve">Binary ratings work for detection:</w:t>
      </w:r>
      <w:r>
        <w:t xml:space="preserve"> </w:t>
      </w:r>
      <w:r>
        <w:t xml:space="preserve">Simple good/bad quality ratings provide sufficient signal to detect meaningful differences between approaches.</w:t>
      </w:r>
    </w:p>
    <w:p>
      <w:pPr>
        <w:numPr>
          <w:ilvl w:val="0"/>
          <w:numId w:val="1015"/>
        </w:numPr>
      </w:pPr>
      <w:r>
        <w:rPr>
          <w:b/>
          <w:bCs/>
        </w:rPr>
        <w:t xml:space="preserve">Coverage is automatically measurable:</w:t>
      </w:r>
      <w:r>
        <w:t xml:space="preserve"> </w:t>
      </w:r>
      <w:r>
        <w:t xml:space="preserve">Dimensional coverage can be reliably calculated through post-hoc LLM analysis.</w:t>
      </w:r>
    </w:p>
    <w:p>
      <w:pPr>
        <w:numPr>
          <w:ilvl w:val="0"/>
          <w:numId w:val="1015"/>
        </w:numPr>
      </w:pPr>
      <w:r>
        <w:rPr>
          <w:b/>
          <w:bCs/>
        </w:rPr>
        <w:t xml:space="preserve">~75% baseline established:</w:t>
      </w:r>
      <w:r>
        <w:t xml:space="preserve"> </w:t>
      </w:r>
      <w:r>
        <w:t xml:space="preserve">Emergent extraction achieves ~75% dimensional coverage, providing a benchmark for improvement.</w:t>
      </w:r>
    </w:p>
    <w:p>
      <w:pPr>
        <w:numPr>
          <w:ilvl w:val="0"/>
          <w:numId w:val="1015"/>
        </w:numPr>
      </w:pPr>
      <w:r>
        <w:rPr>
          <w:b/>
          <w:bCs/>
        </w:rPr>
        <w:t xml:space="preserve">Custom tooling required:</w:t>
      </w:r>
      <w:r>
        <w:t xml:space="preserve"> </w:t>
      </w:r>
      <w:r>
        <w:t xml:space="preserve">Generic analytics platforms provide foundation but domain-specific eval UI needed for deep analysis.</w:t>
      </w:r>
    </w:p>
    <w:p>
      <w:pPr>
        <w:numPr>
          <w:ilvl w:val="0"/>
          <w:numId w:val="1015"/>
        </w:numPr>
      </w:pPr>
      <w:r>
        <w:rPr>
          <w:b/>
          <w:bCs/>
        </w:rPr>
        <w:t xml:space="preserve">Traces enable backtesting:</w:t>
      </w:r>
      <w:r>
        <w:t xml:space="preserve"> </w:t>
      </w:r>
      <w:r>
        <w:t xml:space="preserve">Capturing full pipeline state allows comparison across code versions without re-running user conversations.</w:t>
      </w:r>
    </w:p>
    <w:bookmarkEnd w:id="41"/>
    <w:bookmarkStart w:id="42" w:name="expenditure-allocation-1"/>
    <w:p>
      <w:pPr>
        <w:pStyle w:val="Heading2"/>
      </w:pPr>
      <w:r>
        <w:t xml:space="preserve">Expenditure Allocation</w:t>
      </w:r>
    </w:p>
    <w:p>
      <w:pPr>
        <w:pStyle w:val="FirstParagraph"/>
      </w:pPr>
      <w:r>
        <w:t xml:space="preserve">Estimated</w:t>
      </w:r>
      <w:r>
        <w:t xml:space="preserve"> </w:t>
      </w:r>
      <w:r>
        <w:rPr>
          <w:b/>
          <w:bCs/>
        </w:rPr>
        <w:t xml:space="preserve">20%</w:t>
      </w:r>
      <w:r>
        <w:t xml:space="preserve"> </w:t>
      </w:r>
      <w:r>
        <w:t xml:space="preserve">of total R&amp;D time allocated to A2 activities.</w:t>
      </w:r>
    </w:p>
    <w:bookmarkEnd w:id="42"/>
    <w:bookmarkStart w:id="43" w:name="evolution-of-approach"/>
    <w:p>
      <w:pPr>
        <w:pStyle w:val="Heading2"/>
      </w:pPr>
      <w:r>
        <w:t xml:space="preserve">Evolution of Approach</w:t>
      </w:r>
    </w:p>
    <w:p>
      <w:pPr>
        <w:pStyle w:val="FirstParagraph"/>
      </w:pPr>
      <w:r>
        <w:t xml:space="preserve">The evaluation approach evolved significantly through three phases.</w:t>
      </w:r>
    </w:p>
    <w:p>
      <w:pPr>
        <w:numPr>
          <w:ilvl w:val="0"/>
          <w:numId w:val="1016"/>
        </w:numPr>
      </w:pPr>
      <w:r>
        <w:rPr>
          <w:b/>
          <w:bCs/>
        </w:rPr>
        <w:t xml:space="preserve">Phase 1 (Dec 2025)</w:t>
      </w:r>
      <w:r>
        <w:t xml:space="preserve">: Statsig for A/B testing + binary ratings.</w:t>
      </w:r>
    </w:p>
    <w:p>
      <w:pPr>
        <w:numPr>
          <w:ilvl w:val="0"/>
          <w:numId w:val="1016"/>
        </w:numPr>
      </w:pPr>
      <w:r>
        <w:rPr>
          <w:b/>
          <w:bCs/>
        </w:rPr>
        <w:t xml:space="preserve">Phase 2 (Jan 2026)</w:t>
      </w:r>
      <w:r>
        <w:t xml:space="preserve">: Jupyter notebooks for coverage analysis.</w:t>
      </w:r>
    </w:p>
    <w:p>
      <w:pPr>
        <w:numPr>
          <w:ilvl w:val="0"/>
          <w:numId w:val="1016"/>
        </w:numPr>
      </w:pPr>
      <w:r>
        <w:rPr>
          <w:b/>
          <w:bCs/>
        </w:rPr>
        <w:t xml:space="preserve">Phase 3 (Feb 2026)</w:t>
      </w:r>
      <w:r>
        <w:t xml:space="preserve">: Custom eval UI for deep trace comparison. Each phase addressed limitations of the previous, demonstrating systematic R&amp;D iteration on methods.</w:t>
      </w:r>
    </w:p>
    <w:bookmarkEnd w:id="43"/>
    <w:bookmarkEnd w:id="44"/>
    <w:bookmarkStart w:id="53" w:name="Xb1f84b322e222a64cc8b9bbf8fad157a2b87e58"/>
    <w:p>
      <w:pPr>
        <w:pStyle w:val="Heading1"/>
      </w:pPr>
      <w:r>
        <w:t xml:space="preserve">12. Area of Focus: Data Architecture &amp; Multi-Session Knowledge</w:t>
      </w:r>
    </w:p>
    <w:tbl>
      <w:tblPr>
        <w:tblStyle w:val="Table"/>
        <w:tblW w:type="pct" w:w="4865"/>
        <w:tblLayout w:type="fixed"/>
        <w:tblLook w:firstRow="1" w:lastRow="0" w:firstColumn="0" w:lastColumn="0" w:noHBand="0" w:noVBand="0" w:val="0020"/>
      </w:tblPr>
      <w:tblGrid>
        <w:gridCol w:w="2461"/>
        <w:gridCol w:w="5244"/>
      </w:tblGrid>
      <w:tr>
        <w:trPr>
          <w:tblHeader w:val="on"/>
        </w:trPr>
        <w:tc>
          <w:tcPr/>
          <w:p>
            <w:pPr>
              <w:pStyle w:val="Compact"/>
              <w:jc w:val="left"/>
            </w:pPr>
            <w:r>
              <w:rPr>
                <w:b/>
                <w:bCs/>
              </w:rPr>
              <w:t xml:space="preserve">Activity Code</w:t>
            </w:r>
          </w:p>
        </w:tc>
        <w:tc>
          <w:tcPr/>
          <w:p>
            <w:pPr>
              <w:pStyle w:val="Compact"/>
              <w:jc w:val="left"/>
            </w:pPr>
            <w:r>
              <w:t xml:space="preserve">A3</w:t>
            </w:r>
          </w:p>
        </w:tc>
      </w:tr>
      <w:tr>
        <w:tc>
          <w:tcPr/>
          <w:p>
            <w:pPr>
              <w:pStyle w:val="Compact"/>
              <w:jc w:val="left"/>
            </w:pPr>
            <w:r>
              <w:rPr>
                <w:b/>
                <w:bCs/>
              </w:rPr>
              <w:t xml:space="preserve">Type</w:t>
            </w:r>
          </w:p>
        </w:tc>
        <w:tc>
          <w:tcPr/>
          <w:p>
            <w:pPr>
              <w:pStyle w:val="Compact"/>
              <w:jc w:val="left"/>
            </w:pPr>
            <w:r>
              <w:t xml:space="preserve">Supporting R&amp;D Activity</w:t>
            </w:r>
          </w:p>
        </w:tc>
      </w:tr>
      <w:tr>
        <w:tc>
          <w:tcPr/>
          <w:p>
            <w:pPr>
              <w:pStyle w:val="Compact"/>
              <w:jc w:val="left"/>
            </w:pPr>
            <w:r>
              <w:rPr>
                <w:b/>
                <w:bCs/>
              </w:rPr>
              <w:t xml:space="preserve">Period</w:t>
            </w:r>
          </w:p>
        </w:tc>
        <w:tc>
          <w:tcPr/>
          <w:p>
            <w:pPr>
              <w:pStyle w:val="Compact"/>
              <w:jc w:val="left"/>
            </w:pPr>
            <w:r>
              <w:t xml:space="preserve">January 2026 - Ongoing</w:t>
            </w:r>
          </w:p>
        </w:tc>
      </w:tr>
    </w:tbl>
    <w:bookmarkStart w:id="45" w:name="unknown-outcome-2"/>
    <w:p>
      <w:pPr>
        <w:pStyle w:val="Heading2"/>
      </w:pPr>
      <w:r>
        <w:t xml:space="preserve">Unknown Outcome</w:t>
      </w:r>
    </w:p>
    <w:p>
      <w:pPr>
        <w:pStyle w:val="FirstParagraph"/>
      </w:pPr>
      <w:r>
        <w:t xml:space="preserve">Whether a data architecture can be designed that enables strategic knowledge to accumulate across multiple sessions while maintaining coherence, supporting rapid experimentation, and preventing data corruption during schema evolution.</w:t>
      </w:r>
    </w:p>
    <w:p>
      <w:pPr>
        <w:pStyle w:val="BodyText"/>
      </w:pPr>
      <w:r>
        <w:rPr>
          <w:b/>
          <w:bCs/>
        </w:rPr>
        <w:t xml:space="preserve">Specific unknowns:</w:t>
      </w:r>
    </w:p>
    <w:tbl>
      <w:tblPr>
        <w:tblStyle w:val="Table"/>
        <w:tblW w:type="pct" w:w="5051"/>
        <w:tblLayout w:type="fixed"/>
        <w:tblLook w:firstRow="1" w:lastRow="0" w:firstColumn="0" w:lastColumn="0" w:noHBand="0" w:noVBand="0" w:val="0020"/>
      </w:tblPr>
      <w:tblGrid>
        <w:gridCol w:w="8000"/>
      </w:tblGrid>
      <w:tr>
        <w:trPr>
          <w:tblHeader w:val="on"/>
        </w:trPr>
        <w:tc>
          <w:tcPr/>
          <w:p>
            <w:pPr>
              <w:pStyle w:val="BlockText"/>
            </w:pPr>
            <w:r>
              <w:rPr>
                <w:i/>
                <w:iCs/>
              </w:rPr>
              <w:t xml:space="preserve">Can fragment-based architecture support continuous knowledge accumulation?</w:t>
            </w:r>
          </w:p>
        </w:tc>
      </w:tr>
      <w:tr>
        <w:trPr>
          <w:tblHeader w:val="on"/>
        </w:trPr>
        <w:tc>
          <w:tcPr/>
          <w:p>
            <w:pPr>
              <w:pStyle w:val="BlockText"/>
            </w:pPr>
            <w:r>
              <w:rPr>
                <w:i/>
                <w:iCs/>
              </w:rPr>
              <w:t xml:space="preserve">Do TypeScript contracts at data boundaries catch breaking changes without excessive overhead?</w:t>
            </w:r>
          </w:p>
        </w:tc>
      </w:tr>
      <w:tr>
        <w:trPr>
          <w:tblHeader w:val="on"/>
        </w:trPr>
        <w:tc>
          <w:tcPr/>
          <w:p>
            <w:pPr>
              <w:pStyle w:val="BlockText"/>
            </w:pPr>
            <w:r>
              <w:rPr>
                <w:i/>
                <w:iCs/>
              </w:rPr>
              <w:t xml:space="preserve">How should strategic insight be decomposed for storage and synthesis?</w:t>
            </w:r>
          </w:p>
        </w:tc>
      </w:tr>
      <w:tr>
        <w:trPr>
          <w:tblHeader w:val="on"/>
        </w:trPr>
        <w:tc>
          <w:tcPr/>
          <w:p>
            <w:pPr>
              <w:pStyle w:val="BlockText"/>
            </w:pPr>
            <w:r>
              <w:rPr>
                <w:i/>
                <w:iCs/>
              </w:rPr>
              <w:t xml:space="preserve">Can incremental synthesis maintain coherence as knowledge accumulates?</w:t>
            </w:r>
          </w:p>
        </w:tc>
      </w:tr>
      <w:tr>
        <w:trPr>
          <w:tblHeader w:val="on"/>
        </w:trPr>
        <w:tc>
          <w:tcPr/>
          <w:p>
            <w:pPr>
              <w:pStyle w:val="BlockText"/>
            </w:pPr>
            <w:r>
              <w:rPr>
                <w:i/>
                <w:iCs/>
              </w:rPr>
              <w:t xml:space="preserve">What schema patterns support both experimentation and production stability?</w:t>
            </w:r>
          </w:p>
        </w:tc>
      </w:tr>
    </w:tbl>
    <w:bookmarkEnd w:id="45"/>
    <w:bookmarkStart w:id="49" w:name="systematic-work-conducted-1"/>
    <w:p>
      <w:pPr>
        <w:pStyle w:val="Heading2"/>
      </w:pPr>
      <w:r>
        <w:t xml:space="preserve">Systematic Work Conducted</w:t>
      </w:r>
    </w:p>
    <w:bookmarkStart w:id="46" w:name="Xf7bb78e33830325c6c7d6100b82b4529b049eb3"/>
    <w:p>
      <w:pPr>
        <w:pStyle w:val="Heading3"/>
      </w:pPr>
      <w:r>
        <w:t xml:space="preserve">1. Fragment-Based Knowledge Architecture (v1.4.0)</w:t>
      </w:r>
    </w:p>
    <w:p>
      <w:pPr>
        <w:pStyle w:val="FirstParagraph"/>
      </w:pPr>
      <w:r>
        <w:t xml:space="preserve">Design decisions: Fragment model for discrete pieces of strategic insight, FragmentDimensionTag linking to strategic dimensions, source tracking, and temporal ordering for recency weighting.</w:t>
      </w:r>
    </w:p>
    <w:bookmarkEnd w:id="46"/>
    <w:bookmarkStart w:id="47" w:name="dimensional-synthesis-v1.4.0"/>
    <w:p>
      <w:pPr>
        <w:pStyle w:val="Heading3"/>
      </w:pPr>
      <w:r>
        <w:t xml:space="preserve">2. Dimensional Synthesis (v1.4.0)</w:t>
      </w:r>
    </w:p>
    <w:p>
      <w:pPr>
        <w:pStyle w:val="FirstParagraph"/>
      </w:pPr>
      <w:r>
        <w:t xml:space="preserve">Algorithms developed: Full synthesis (process all fragments from scratch), incremental synthesis (merge new fragments into existing), and staleness detection.</w:t>
      </w:r>
    </w:p>
    <w:bookmarkEnd w:id="47"/>
    <w:bookmarkStart w:id="48" w:name="contract-driven-quality-system-v1.4.4"/>
    <w:p>
      <w:pPr>
        <w:pStyle w:val="Heading3"/>
      </w:pPr>
      <w:r>
        <w:t xml:space="preserve">3. Contract-Driven Quality System (v1.4.4)</w:t>
      </w:r>
    </w:p>
    <w:p>
      <w:pPr>
        <w:pStyle w:val="FirstParagraph"/>
      </w:pPr>
      <w:r>
        <w:t xml:space="preserve">TypeScript contracts at extraction/persistence/generation boundaries, contract validation tests, smoke tests for critical path verification, and pre-push hook enforcing verification.</w:t>
      </w:r>
    </w:p>
    <w:bookmarkEnd w:id="48"/>
    <w:bookmarkEnd w:id="49"/>
    <w:bookmarkStart w:id="50" w:name="new-knowledge-generated-3"/>
    <w:p>
      <w:pPr>
        <w:pStyle w:val="Heading2"/>
      </w:pPr>
      <w:r>
        <w:t xml:space="preserve">New Knowledge Generated</w:t>
      </w:r>
    </w:p>
    <w:p>
      <w:pPr>
        <w:numPr>
          <w:ilvl w:val="0"/>
          <w:numId w:val="1017"/>
        </w:numPr>
      </w:pPr>
      <w:r>
        <w:rPr>
          <w:b/>
          <w:bCs/>
        </w:rPr>
        <w:t xml:space="preserve">Fragments work:</w:t>
      </w:r>
      <w:r>
        <w:t xml:space="preserve"> </w:t>
      </w:r>
      <w:r>
        <w:t xml:space="preserve">Decomposing strategic insight into discrete fragments with dimension tags supports accumulation without coherence loss.</w:t>
      </w:r>
    </w:p>
    <w:p>
      <w:pPr>
        <w:numPr>
          <w:ilvl w:val="0"/>
          <w:numId w:val="1017"/>
        </w:numPr>
      </w:pPr>
      <w:r>
        <w:rPr>
          <w:b/>
          <w:bCs/>
        </w:rPr>
        <w:t xml:space="preserve">Contracts catch breaks:</w:t>
      </w:r>
      <w:r>
        <w:t xml:space="preserve"> </w:t>
      </w:r>
      <w:r>
        <w:t xml:space="preserve">TypeScript contracts at data boundaries catch breaking changes during rapid iteration with minimal overhead.</w:t>
      </w:r>
    </w:p>
    <w:p>
      <w:pPr>
        <w:numPr>
          <w:ilvl w:val="0"/>
          <w:numId w:val="1017"/>
        </w:numPr>
      </w:pPr>
      <w:r>
        <w:rPr>
          <w:b/>
          <w:bCs/>
        </w:rPr>
        <w:t xml:space="preserve">Incremental synthesis viable:</w:t>
      </w:r>
      <w:r>
        <w:t xml:space="preserve"> </w:t>
      </w:r>
      <w:r>
        <w:t xml:space="preserve">New knowledge can be merged into existing synthesis without full reprocessing, though quality monitoring needed.</w:t>
      </w:r>
    </w:p>
    <w:p>
      <w:pPr>
        <w:numPr>
          <w:ilvl w:val="0"/>
          <w:numId w:val="1017"/>
        </w:numPr>
      </w:pPr>
      <w:r>
        <w:rPr>
          <w:b/>
          <w:bCs/>
        </w:rPr>
        <w:t xml:space="preserve">Source linking essential:</w:t>
      </w:r>
      <w:r>
        <w:t xml:space="preserve"> </w:t>
      </w:r>
      <w:r>
        <w:t xml:space="preserve">Users need to trace generated insight back to source. Data architecture must preserve this lineage.</w:t>
      </w:r>
    </w:p>
    <w:bookmarkEnd w:id="50"/>
    <w:bookmarkStart w:id="51" w:name="X3e5dab359984dfbadb1c38333c919a7711ad556"/>
    <w:p>
      <w:pPr>
        <w:pStyle w:val="Heading2"/>
      </w:pPr>
      <w:r>
        <w:t xml:space="preserve">Why This is R&amp;D (Not Standard Data Modelling)</w:t>
      </w:r>
    </w:p>
    <w:p>
      <w:pPr>
        <w:pStyle w:val="FirstParagraph"/>
      </w:pPr>
      <w:r>
        <w:t xml:space="preserve">Standard data modelling applies known patterns to known domains. A3 addresses research questions: How should strategic knowledge be decomposed? (No prior work). Can fragments maintain coherence as they accumulate? (Uncertain outcome). What synthesis algorithms preserve quality? (Novel algorithms required). The fragment/synthesis architecture is a hypothesis about knowledge representation, not an application of established patterns.</w:t>
      </w:r>
    </w:p>
    <w:bookmarkEnd w:id="51"/>
    <w:bookmarkStart w:id="52" w:name="expenditure-allocation-2"/>
    <w:p>
      <w:pPr>
        <w:pStyle w:val="Heading2"/>
      </w:pPr>
      <w:r>
        <w:t xml:space="preserve">Expenditure Allocation</w:t>
      </w:r>
    </w:p>
    <w:p>
      <w:pPr>
        <w:pStyle w:val="FirstParagraph"/>
      </w:pPr>
      <w:r>
        <w:t xml:space="preserve">Estimated</w:t>
      </w:r>
      <w:r>
        <w:t xml:space="preserve"> </w:t>
      </w:r>
      <w:r>
        <w:rPr>
          <w:b/>
          <w:bCs/>
        </w:rPr>
        <w:t xml:space="preserve">15%</w:t>
      </w:r>
      <w:r>
        <w:t xml:space="preserve"> </w:t>
      </w:r>
      <w:r>
        <w:t xml:space="preserve">of total R&amp;D time allocated to A3 activities.</w:t>
      </w:r>
    </w:p>
    <w:bookmarkEnd w:id="52"/>
    <w:bookmarkEnd w:id="53"/>
    <w:bookmarkStart w:id="62" w:name="X1d74bc1cea5016f8a8a66fa55d7238321bd181e"/>
    <w:p>
      <w:pPr>
        <w:pStyle w:val="Heading1"/>
      </w:pPr>
      <w:r>
        <w:t xml:space="preserve">13. Area of Focus: Interaction Design &amp; Cold Start</w:t>
      </w:r>
    </w:p>
    <w:tbl>
      <w:tblPr>
        <w:tblStyle w:val="Table"/>
        <w:tblW w:type="pct" w:w="4865"/>
        <w:tblLayout w:type="fixed"/>
        <w:tblLook w:firstRow="1" w:lastRow="0" w:firstColumn="0" w:lastColumn="0" w:noHBand="0" w:noVBand="0" w:val="0020"/>
      </w:tblPr>
      <w:tblGrid>
        <w:gridCol w:w="2461"/>
        <w:gridCol w:w="5244"/>
      </w:tblGrid>
      <w:tr>
        <w:trPr>
          <w:tblHeader w:val="on"/>
        </w:trPr>
        <w:tc>
          <w:tcPr/>
          <w:p>
            <w:pPr>
              <w:pStyle w:val="Compact"/>
              <w:jc w:val="left"/>
            </w:pPr>
            <w:r>
              <w:rPr>
                <w:b/>
                <w:bCs/>
              </w:rPr>
              <w:t xml:space="preserve">Activity Code</w:t>
            </w:r>
          </w:p>
        </w:tc>
        <w:tc>
          <w:tcPr/>
          <w:p>
            <w:pPr>
              <w:pStyle w:val="Compact"/>
              <w:jc w:val="left"/>
            </w:pPr>
            <w:r>
              <w:t xml:space="preserve">A4</w:t>
            </w:r>
          </w:p>
        </w:tc>
      </w:tr>
      <w:tr>
        <w:tc>
          <w:tcPr/>
          <w:p>
            <w:pPr>
              <w:pStyle w:val="Compact"/>
              <w:jc w:val="left"/>
            </w:pPr>
            <w:r>
              <w:rPr>
                <w:b/>
                <w:bCs/>
              </w:rPr>
              <w:t xml:space="preserve">Type</w:t>
            </w:r>
          </w:p>
        </w:tc>
        <w:tc>
          <w:tcPr/>
          <w:p>
            <w:pPr>
              <w:pStyle w:val="Compact"/>
              <w:jc w:val="left"/>
            </w:pPr>
            <w:r>
              <w:t xml:space="preserve">Core R&amp;D Activity</w:t>
            </w:r>
          </w:p>
        </w:tc>
      </w:tr>
      <w:tr>
        <w:tc>
          <w:tcPr/>
          <w:p>
            <w:pPr>
              <w:pStyle w:val="Compact"/>
              <w:jc w:val="left"/>
            </w:pPr>
            <w:r>
              <w:rPr>
                <w:b/>
                <w:bCs/>
              </w:rPr>
              <w:t xml:space="preserve">Period</w:t>
            </w:r>
          </w:p>
        </w:tc>
        <w:tc>
          <w:tcPr/>
          <w:p>
            <w:pPr>
              <w:pStyle w:val="Compact"/>
              <w:jc w:val="left"/>
            </w:pPr>
            <w:r>
              <w:t xml:space="preserve">December 2025 - Ongoing</w:t>
            </w:r>
          </w:p>
        </w:tc>
      </w:tr>
    </w:tbl>
    <w:bookmarkStart w:id="54" w:name="unknown-outcome-3"/>
    <w:p>
      <w:pPr>
        <w:pStyle w:val="Heading2"/>
      </w:pPr>
      <w:r>
        <w:t xml:space="preserve">Unknown Outcome</w:t>
      </w:r>
    </w:p>
    <w:p>
      <w:pPr>
        <w:pStyle w:val="FirstParagraph"/>
      </w:pPr>
      <w:r>
        <w:t xml:space="preserve">Whether users can be guided to provide sufficient quality and quantity of strategic input through digital interaction, given that strategic thinking is typically elicited through high-touch human facilitation.</w:t>
      </w:r>
    </w:p>
    <w:p>
      <w:pPr>
        <w:pStyle w:val="BodyText"/>
      </w:pPr>
      <w:r>
        <w:rPr>
          <w:b/>
          <w:bCs/>
        </w:rPr>
        <w:t xml:space="preserve">Specific unknowns:</w:t>
      </w:r>
    </w:p>
    <w:tbl>
      <w:tblPr>
        <w:tblStyle w:val="Table"/>
        <w:tblW w:type="pct" w:w="5043"/>
        <w:tblLayout w:type="fixed"/>
        <w:tblLook w:firstRow="1" w:lastRow="0" w:firstColumn="0" w:lastColumn="0" w:noHBand="0" w:noVBand="0" w:val="0020"/>
      </w:tblPr>
      <w:tblGrid>
        <w:gridCol w:w="7988"/>
      </w:tblGrid>
      <w:tr>
        <w:trPr>
          <w:tblHeader w:val="on"/>
        </w:trPr>
        <w:tc>
          <w:tcPr/>
          <w:p>
            <w:pPr>
              <w:pStyle w:val="BlockText"/>
            </w:pPr>
            <w:r>
              <w:rPr>
                <w:i/>
                <w:iCs/>
              </w:rPr>
              <w:t xml:space="preserve">What input modalities (conversation, document upload, voice, copy/paste) produce the richest strategic signal?</w:t>
            </w:r>
          </w:p>
        </w:tc>
      </w:tr>
      <w:tr>
        <w:trPr>
          <w:tblHeader w:val="on"/>
        </w:trPr>
        <w:tc>
          <w:tcPr/>
          <w:p>
            <w:pPr>
              <w:pStyle w:val="BlockText"/>
            </w:pPr>
            <w:r>
              <w:rPr>
                <w:i/>
                <w:iCs/>
              </w:rPr>
              <w:t xml:space="preserve">How much guidance is needed vs. letting users explore freely?</w:t>
            </w:r>
          </w:p>
        </w:tc>
      </w:tr>
      <w:tr>
        <w:trPr>
          <w:tblHeader w:val="on"/>
        </w:trPr>
        <w:tc>
          <w:tcPr/>
          <w:p>
            <w:pPr>
              <w:pStyle w:val="BlockText"/>
            </w:pPr>
            <w:r>
              <w:rPr>
                <w:i/>
                <w:iCs/>
              </w:rPr>
              <w:t xml:space="preserve">Can progressive disclosure reduce overwhelm without hiding critical information?</w:t>
            </w:r>
          </w:p>
        </w:tc>
      </w:tr>
      <w:tr>
        <w:trPr>
          <w:tblHeader w:val="on"/>
        </w:trPr>
        <w:tc>
          <w:tcPr/>
          <w:p>
            <w:pPr>
              <w:pStyle w:val="BlockText"/>
            </w:pPr>
            <w:r>
              <w:rPr>
                <w:i/>
                <w:iCs/>
              </w:rPr>
              <w:t xml:space="preserve">What "cold start" approaches get users past the blank page problem?</w:t>
            </w:r>
          </w:p>
        </w:tc>
      </w:tr>
      <w:tr>
        <w:trPr>
          <w:tblHeader w:val="on"/>
        </w:trPr>
        <w:tc>
          <w:tcPr/>
          <w:p>
            <w:pPr>
              <w:pStyle w:val="BlockText"/>
            </w:pPr>
            <w:r>
              <w:rPr>
                <w:i/>
                <w:iCs/>
              </w:rPr>
              <w:t xml:space="preserve">How should generated insight be organised for navigation and trust-building?</w:t>
            </w:r>
          </w:p>
        </w:tc>
      </w:tr>
    </w:tbl>
    <w:bookmarkEnd w:id="54"/>
    <w:bookmarkStart w:id="58" w:name="systematic-work-conducted-2"/>
    <w:p>
      <w:pPr>
        <w:pStyle w:val="Heading2"/>
      </w:pPr>
      <w:r>
        <w:t xml:space="preserve">Systematic Work Conducted</w:t>
      </w:r>
    </w:p>
    <w:bookmarkStart w:id="55" w:name="entry-point-experimentation-v1.2.0"/>
    <w:p>
      <w:pPr>
        <w:pStyle w:val="Heading3"/>
      </w:pPr>
      <w:r>
        <w:t xml:space="preserve">1. Entry Point Experimentation (v1.2.0)</w:t>
      </w:r>
    </w:p>
    <w:p>
      <w:pPr>
        <w:pStyle w:val="FirstParagraph"/>
      </w:pPr>
      <w:r>
        <w:t xml:space="preserve">Tested: Guided Conversation (live), Upload Document (live), Start from Canvas (fake door), Fast Track (fake door). Document upload showed promise; fake doors validated interest in alternative modalities.</w:t>
      </w:r>
    </w:p>
    <w:bookmarkEnd w:id="55"/>
    <w:bookmarkStart w:id="56" w:name="project-centric-navigation-v1.5.0-v1.6.0"/>
    <w:p>
      <w:pPr>
        <w:pStyle w:val="Heading3"/>
      </w:pPr>
      <w:r>
        <w:t xml:space="preserve">2. Project-Centric Navigation (v1.5.0-v1.6.0)</w:t>
      </w:r>
    </w:p>
    <w:p>
      <w:pPr>
        <w:pStyle w:val="FirstParagraph"/>
      </w:pPr>
      <w:r>
        <w:t xml:space="preserve">Tested flat conversation list vs. project containers, starring/favouriting for quick access, deep dive sheets for focused exploration. Project containers reduced cognitive load.</w:t>
      </w:r>
    </w:p>
    <w:bookmarkEnd w:id="56"/>
    <w:bookmarkStart w:id="57" w:name="progressive-disclosure-v1.7.2"/>
    <w:p>
      <w:pPr>
        <w:pStyle w:val="Heading3"/>
      </w:pPr>
      <w:r>
        <w:t xml:space="preserve">3. Progressive Disclosure (v1.7.2)</w:t>
      </w:r>
    </w:p>
    <w:p>
      <w:pPr>
        <w:pStyle w:val="FirstParagraph"/>
      </w:pPr>
      <w:r>
        <w:t xml:space="preserve">Collapsed "Luna's Memory" header with expand, limited provocations (3 items + "show more"), tabbed views. Significant reduction in reported overwhelm.</w:t>
      </w:r>
    </w:p>
    <w:bookmarkEnd w:id="57"/>
    <w:bookmarkEnd w:id="58"/>
    <w:bookmarkStart w:id="59" w:name="new-knowledge-generated-4"/>
    <w:p>
      <w:pPr>
        <w:pStyle w:val="Heading2"/>
      </w:pPr>
      <w:r>
        <w:t xml:space="preserve">New Knowledge Generated</w:t>
      </w:r>
    </w:p>
    <w:p>
      <w:pPr>
        <w:numPr>
          <w:ilvl w:val="0"/>
          <w:numId w:val="1018"/>
        </w:numPr>
      </w:pPr>
      <w:r>
        <w:rPr>
          <w:b/>
          <w:bCs/>
        </w:rPr>
        <w:t xml:space="preserve">Multiple entry points matter:</w:t>
      </w:r>
      <w:r>
        <w:t xml:space="preserve"> </w:t>
      </w:r>
      <w:r>
        <w:t xml:space="preserve">Different users prefer different starting modalities. Document upload captures users who won't type; conversation captures those who think out loud.</w:t>
      </w:r>
    </w:p>
    <w:p>
      <w:pPr>
        <w:numPr>
          <w:ilvl w:val="0"/>
          <w:numId w:val="1018"/>
        </w:numPr>
      </w:pPr>
      <w:r>
        <w:rPr>
          <w:b/>
          <w:bCs/>
        </w:rPr>
        <w:t xml:space="preserve">Progressive disclosure works:</w:t>
      </w:r>
      <w:r>
        <w:t xml:space="preserve"> </w:t>
      </w:r>
      <w:r>
        <w:t xml:space="preserve">Hiding complexity behind expandable sections increases engagement depth without sacrificing discoverability.</w:t>
      </w:r>
    </w:p>
    <w:p>
      <w:pPr>
        <w:numPr>
          <w:ilvl w:val="0"/>
          <w:numId w:val="1018"/>
        </w:numPr>
      </w:pPr>
      <w:r>
        <w:rPr>
          <w:b/>
          <w:bCs/>
        </w:rPr>
        <w:t xml:space="preserve">Attribution builds trust:</w:t>
      </w:r>
      <w:r>
        <w:t xml:space="preserve"> </w:t>
      </w:r>
      <w:r>
        <w:t xml:space="preserve">Showing where insights came from ("from your conversation about X") significantly increases user trust in generated content.</w:t>
      </w:r>
    </w:p>
    <w:p>
      <w:pPr>
        <w:numPr>
          <w:ilvl w:val="0"/>
          <w:numId w:val="1018"/>
        </w:numPr>
      </w:pPr>
      <w:r>
        <w:rPr>
          <w:b/>
          <w:bCs/>
        </w:rPr>
        <w:t xml:space="preserve">Project containers scale:</w:t>
      </w:r>
      <w:r>
        <w:t xml:space="preserve"> </w:t>
      </w:r>
      <w:r>
        <w:t xml:space="preserve">Multi-session work requires explicit grouping; flat lists become unnavigable quickly.</w:t>
      </w:r>
    </w:p>
    <w:bookmarkEnd w:id="59"/>
    <w:bookmarkStart w:id="60" w:name="why-this-is-rd-not-standard-ux"/>
    <w:p>
      <w:pPr>
        <w:pStyle w:val="Heading2"/>
      </w:pPr>
      <w:r>
        <w:t xml:space="preserve">Why This is R&amp;D (Not Standard UX)</w:t>
      </w:r>
    </w:p>
    <w:p>
      <w:pPr>
        <w:pStyle w:val="FirstParagraph"/>
      </w:pPr>
      <w:r>
        <w:t xml:space="preserve">Standard UX optimises for known goals (conversion, engagement). A4 addresses a research question: can digital interaction elicit strategic input at all? If users cannot provide quality input through any modality, the core A1 hypothesis is disconfirmed. A4 is not optimisation—it's determining whether the fundamental interaction model is viable.</w:t>
      </w:r>
    </w:p>
    <w:bookmarkEnd w:id="60"/>
    <w:bookmarkStart w:id="61" w:name="expenditure-allocation-3"/>
    <w:p>
      <w:pPr>
        <w:pStyle w:val="Heading2"/>
      </w:pPr>
      <w:r>
        <w:t xml:space="preserve">Expenditure Allocation</w:t>
      </w:r>
    </w:p>
    <w:p>
      <w:pPr>
        <w:pStyle w:val="FirstParagraph"/>
      </w:pPr>
      <w:r>
        <w:t xml:space="preserve">Estimated</w:t>
      </w:r>
      <w:r>
        <w:t xml:space="preserve"> </w:t>
      </w:r>
      <w:r>
        <w:rPr>
          <w:b/>
          <w:bCs/>
        </w:rPr>
        <w:t xml:space="preserve">15%</w:t>
      </w:r>
      <w:r>
        <w:t xml:space="preserve"> </w:t>
      </w:r>
      <w:r>
        <w:t xml:space="preserve">of total R&amp;D time allocated to A4 activities.</w:t>
      </w:r>
    </w:p>
    <w:bookmarkEnd w:id="61"/>
    <w:bookmarkEnd w:id="62"/>
    <w:bookmarkStart w:id="72" w:name="area-of-focus-performance-reliability"/>
    <w:p>
      <w:pPr>
        <w:pStyle w:val="Heading1"/>
      </w:pPr>
      <w:r>
        <w:t xml:space="preserve">14. Area of Focus: Performance &amp; Reliability</w:t>
      </w:r>
    </w:p>
    <w:tbl>
      <w:tblPr>
        <w:tblStyle w:val="Table"/>
        <w:tblW w:type="pct" w:w="4865"/>
        <w:tblLayout w:type="fixed"/>
        <w:tblLook w:firstRow="1" w:lastRow="0" w:firstColumn="0" w:lastColumn="0" w:noHBand="0" w:noVBand="0" w:val="0020"/>
      </w:tblPr>
      <w:tblGrid>
        <w:gridCol w:w="2461"/>
        <w:gridCol w:w="5244"/>
      </w:tblGrid>
      <w:tr>
        <w:trPr>
          <w:tblHeader w:val="on"/>
        </w:trPr>
        <w:tc>
          <w:tcPr/>
          <w:p>
            <w:pPr>
              <w:pStyle w:val="Compact"/>
              <w:jc w:val="left"/>
            </w:pPr>
            <w:r>
              <w:rPr>
                <w:b/>
                <w:bCs/>
              </w:rPr>
              <w:t xml:space="preserve">Activity Code</w:t>
            </w:r>
          </w:p>
        </w:tc>
        <w:tc>
          <w:tcPr/>
          <w:p>
            <w:pPr>
              <w:pStyle w:val="Compact"/>
              <w:jc w:val="left"/>
            </w:pPr>
            <w:r>
              <w:t xml:space="preserve">A5</w:t>
            </w:r>
          </w:p>
        </w:tc>
      </w:tr>
      <w:tr>
        <w:tc>
          <w:tcPr/>
          <w:p>
            <w:pPr>
              <w:pStyle w:val="Compact"/>
              <w:jc w:val="left"/>
            </w:pPr>
            <w:r>
              <w:rPr>
                <w:b/>
                <w:bCs/>
              </w:rPr>
              <w:t xml:space="preserve">Type</w:t>
            </w:r>
          </w:p>
        </w:tc>
        <w:tc>
          <w:tcPr/>
          <w:p>
            <w:pPr>
              <w:pStyle w:val="Compact"/>
              <w:jc w:val="left"/>
            </w:pPr>
            <w:r>
              <w:t xml:space="preserve">Supporting R&amp;D Activity</w:t>
            </w:r>
          </w:p>
        </w:tc>
      </w:tr>
      <w:tr>
        <w:tc>
          <w:tcPr/>
          <w:p>
            <w:pPr>
              <w:pStyle w:val="Compact"/>
              <w:jc w:val="left"/>
            </w:pPr>
            <w:r>
              <w:rPr>
                <w:b/>
                <w:bCs/>
              </w:rPr>
              <w:t xml:space="preserve">Period</w:t>
            </w:r>
          </w:p>
        </w:tc>
        <w:tc>
          <w:tcPr/>
          <w:p>
            <w:pPr>
              <w:pStyle w:val="Compact"/>
              <w:jc w:val="left"/>
            </w:pPr>
            <w:r>
              <w:t xml:space="preserve">January 2026 - Ongoing</w:t>
            </w:r>
          </w:p>
        </w:tc>
      </w:tr>
    </w:tbl>
    <w:bookmarkStart w:id="63" w:name="unknown-outcome-4"/>
    <w:p>
      <w:pPr>
        <w:pStyle w:val="Heading2"/>
      </w:pPr>
      <w:r>
        <w:t xml:space="preserve">Unknown Outcome</w:t>
      </w:r>
    </w:p>
    <w:p>
      <w:pPr>
        <w:pStyle w:val="FirstParagraph"/>
      </w:pPr>
      <w:r>
        <w:t xml:space="preserve">Whether LLM-based strategic systems can achieve response times acceptable to users without degrading output quality, given the inherent latency of large language model inference.</w:t>
      </w:r>
    </w:p>
    <w:p>
      <w:pPr>
        <w:pStyle w:val="BodyText"/>
      </w:pPr>
      <w:r>
        <w:rPr>
          <w:b/>
          <w:bCs/>
        </w:rPr>
        <w:t xml:space="preserve">Specific unknowns:</w:t>
      </w:r>
    </w:p>
    <w:tbl>
      <w:tblPr>
        <w:tblStyle w:val="Table"/>
        <w:tblW w:type="pct" w:w="5062"/>
        <w:tblLayout w:type="fixed"/>
        <w:tblLook w:firstRow="1" w:lastRow="0" w:firstColumn="0" w:lastColumn="0" w:noHBand="0" w:noVBand="0" w:val="0020"/>
      </w:tblPr>
      <w:tblGrid>
        <w:gridCol w:w="8017"/>
      </w:tblGrid>
      <w:tr>
        <w:trPr>
          <w:tblHeader w:val="on"/>
        </w:trPr>
        <w:tc>
          <w:tcPr/>
          <w:p>
            <w:pPr>
              <w:pStyle w:val="BlockText"/>
            </w:pPr>
            <w:r>
              <w:rPr>
                <w:i/>
                <w:iCs/>
              </w:rPr>
              <w:t xml:space="preserve">What response time thresholds cause user abandonment in strategic contexts?</w:t>
            </w:r>
          </w:p>
        </w:tc>
      </w:tr>
      <w:tr>
        <w:trPr>
          <w:tblHeader w:val="on"/>
        </w:trPr>
        <w:tc>
          <w:tcPr/>
          <w:p>
            <w:pPr>
              <w:pStyle w:val="BlockText"/>
            </w:pPr>
            <w:r>
              <w:rPr>
                <w:i/>
                <w:iCs/>
              </w:rPr>
              <w:t xml:space="preserve">Can background processing maintain UX quality while hiding latency?</w:t>
            </w:r>
          </w:p>
        </w:tc>
      </w:tr>
      <w:tr>
        <w:trPr>
          <w:tblHeader w:val="on"/>
        </w:trPr>
        <w:tc>
          <w:tcPr/>
          <w:p>
            <w:pPr>
              <w:pStyle w:val="BlockText"/>
            </w:pPr>
            <w:r>
              <w:rPr>
                <w:i/>
                <w:iCs/>
              </w:rPr>
              <w:t xml:space="preserve">Do parallelisation strategies degrade output coherence?</w:t>
            </w:r>
          </w:p>
        </w:tc>
      </w:tr>
      <w:tr>
        <w:trPr>
          <w:tblHeader w:val="on"/>
        </w:trPr>
        <w:tc>
          <w:tcPr/>
          <w:p>
            <w:pPr>
              <w:pStyle w:val="BlockText"/>
            </w:pPr>
            <w:r>
              <w:rPr>
                <w:i/>
                <w:iCs/>
              </w:rPr>
              <w:t xml:space="preserve">What serverless-specific patterns are required for reliability?</w:t>
            </w:r>
          </w:p>
        </w:tc>
      </w:tr>
    </w:tbl>
    <w:bookmarkEnd w:id="63"/>
    <w:bookmarkStart w:id="68" w:name="systematic-work-conducted-3"/>
    <w:p>
      <w:pPr>
        <w:pStyle w:val="Heading2"/>
      </w:pPr>
      <w:r>
        <w:t xml:space="preserve">Systematic Work Conducted</w:t>
      </w:r>
    </w:p>
    <w:bookmarkStart w:id="64" w:name="timeout-reliability-patterns-v1.5.1"/>
    <w:p>
      <w:pPr>
        <w:pStyle w:val="Heading3"/>
      </w:pPr>
      <w:r>
        <w:t xml:space="preserve">1. Timeout &amp; Reliability Patterns (v1.5.1)</w:t>
      </w:r>
    </w:p>
    <w:p>
      <w:pPr>
        <w:pStyle w:val="FirstParagraph"/>
      </w:pPr>
      <w:r>
        <w:t xml:space="preserve">Claude API timeout reduced to 60 seconds, Statsig initialization timeout of 5 seconds, truncation detection wrapper for all Claude calls. Eliminated indefinite hangs.</w:t>
      </w:r>
    </w:p>
    <w:bookmarkEnd w:id="64"/>
    <w:bookmarkStart w:id="65" w:name="fire-and-forget-elimination-v1.5.1"/>
    <w:p>
      <w:pPr>
        <w:pStyle w:val="Heading3"/>
      </w:pPr>
      <w:r>
        <w:t xml:space="preserve">2. Fire-and-Forget Elimination (v1.5.1)</w:t>
      </w:r>
    </w:p>
    <w:p>
      <w:pPr>
        <w:pStyle w:val="FirstParagraph"/>
      </w:pPr>
      <w:r>
        <w:t xml:space="preserve">All async operations explicitly awaited before response completion. Task completion rate improved from ~70% to 100%.</w:t>
      </w:r>
    </w:p>
    <w:bookmarkEnd w:id="65"/>
    <w:bookmarkStart w:id="66" w:name="cold-start-mitigation-v1.7.3"/>
    <w:p>
      <w:pPr>
        <w:pStyle w:val="Heading3"/>
      </w:pPr>
      <w:r>
        <w:t xml:space="preserve">3. Cold Start Mitigation (v1.7.3)</w:t>
      </w:r>
    </w:p>
    <w:p>
      <w:pPr>
        <w:pStyle w:val="FirstParagraph"/>
      </w:pPr>
      <w:r>
        <w:t xml:space="preserve">Neon serverless adapter with HTTP-based queries instead of persistent connections. Eliminated cold start connection errors entirely.</w:t>
      </w:r>
    </w:p>
    <w:bookmarkEnd w:id="66"/>
    <w:bookmarkStart w:id="67" w:name="background-strategy-generation-v1.7.6"/>
    <w:p>
      <w:pPr>
        <w:pStyle w:val="Heading3"/>
      </w:pPr>
      <w:r>
        <w:t xml:space="preserve">4. Background Strategy Generation (v1.7.6)</w:t>
      </w:r>
    </w:p>
    <w:p>
      <w:pPr>
        <w:pStyle w:val="FirstParagraph"/>
      </w:pPr>
      <w:r>
        <w:t xml:space="preserve">/api/generate returns immediately with generationId, generation runs in background via Vercel waitUntil(), client polls status every 2 seconds, toast notification when complete. Users can navigate freely during generation.</w:t>
      </w:r>
    </w:p>
    <w:bookmarkEnd w:id="67"/>
    <w:bookmarkEnd w:id="68"/>
    <w:bookmarkStart w:id="69" w:name="new-knowledge-generated-5"/>
    <w:p>
      <w:pPr>
        <w:pStyle w:val="Heading2"/>
      </w:pPr>
      <w:r>
        <w:t xml:space="preserve">New Knowledge Generated</w:t>
      </w:r>
    </w:p>
    <w:p>
      <w:pPr>
        <w:numPr>
          <w:ilvl w:val="0"/>
          <w:numId w:val="1019"/>
        </w:numPr>
      </w:pPr>
      <w:r>
        <w:rPr>
          <w:b/>
          <w:bCs/>
        </w:rPr>
        <w:t xml:space="preserve">Serverless requires explicit completion:</w:t>
      </w:r>
      <w:r>
        <w:t xml:space="preserve"> </w:t>
      </w:r>
      <w:r>
        <w:t xml:space="preserve">Fire-and-forget patterns fail silently in serverless. All operations must be awaited.</w:t>
      </w:r>
    </w:p>
    <w:p>
      <w:pPr>
        <w:numPr>
          <w:ilvl w:val="0"/>
          <w:numId w:val="1019"/>
        </w:numPr>
      </w:pPr>
      <w:r>
        <w:rPr>
          <w:b/>
          <w:bCs/>
        </w:rPr>
        <w:t xml:space="preserve">HTTP connections beat persistent:</w:t>
      </w:r>
      <w:r>
        <w:t xml:space="preserve"> </w:t>
      </w:r>
      <w:r>
        <w:t xml:space="preserve">For serverless with unpredictable cold starts, HTTP-based database queries are more reliable than connection pools.</w:t>
      </w:r>
    </w:p>
    <w:p>
      <w:pPr>
        <w:numPr>
          <w:ilvl w:val="0"/>
          <w:numId w:val="1019"/>
        </w:numPr>
      </w:pPr>
      <w:r>
        <w:rPr>
          <w:b/>
          <w:bCs/>
        </w:rPr>
        <w:t xml:space="preserve">Background processing preserves UX:</w:t>
      </w:r>
      <w:r>
        <w:t xml:space="preserve"> </w:t>
      </w:r>
      <w:r>
        <w:t xml:space="preserve">Users accept "generating..." indicators if they can continue working. Blocking waits cause abandonment.</w:t>
      </w:r>
    </w:p>
    <w:p>
      <w:pPr>
        <w:numPr>
          <w:ilvl w:val="0"/>
          <w:numId w:val="1019"/>
        </w:numPr>
      </w:pPr>
      <w:r>
        <w:rPr>
          <w:b/>
          <w:bCs/>
        </w:rPr>
        <w:t xml:space="preserve">60-second timeout is workable:</w:t>
      </w:r>
      <w:r>
        <w:t xml:space="preserve"> </w:t>
      </w:r>
      <w:r>
        <w:t xml:space="preserve">Most LLM operations complete within 60 seconds. Longer operations need architectural solutions, not longer timeouts.</w:t>
      </w:r>
    </w:p>
    <w:bookmarkEnd w:id="69"/>
    <w:bookmarkStart w:id="70" w:name="why-this-is-rd-not-standard-devops"/>
    <w:p>
      <w:pPr>
        <w:pStyle w:val="Heading2"/>
      </w:pPr>
      <w:r>
        <w:t xml:space="preserve">Why This is R&amp;D (Not Standard DevOps)</w:t>
      </w:r>
    </w:p>
    <w:p>
      <w:pPr>
        <w:pStyle w:val="FirstParagraph"/>
      </w:pPr>
      <w:r>
        <w:t xml:space="preserve">Standard performance optimisation targets known bottlenecks with established solutions. A5 addresses research questions: What latency is acceptable for strategic thinking tasks? (No prior research). Can LLM operations be backgrounded without confusing users? (Novel UX pattern). Do serverless constraints fundamentally limit LLM applications? (Architectural uncertainty). If acceptable performance cannot be achieved, the product hypothesis fails regardless of A1 output quality.</w:t>
      </w:r>
    </w:p>
    <w:bookmarkEnd w:id="70"/>
    <w:bookmarkStart w:id="71" w:name="expenditure-allocation-4"/>
    <w:p>
      <w:pPr>
        <w:pStyle w:val="Heading2"/>
      </w:pPr>
      <w:r>
        <w:t xml:space="preserve">Expenditure Allocation</w:t>
      </w:r>
    </w:p>
    <w:p>
      <w:pPr>
        <w:pStyle w:val="FirstParagraph"/>
      </w:pPr>
      <w:r>
        <w:t xml:space="preserve">Estimated</w:t>
      </w:r>
      <w:r>
        <w:t xml:space="preserve"> </w:t>
      </w:r>
      <w:r>
        <w:rPr>
          <w:b/>
          <w:bCs/>
        </w:rPr>
        <w:t xml:space="preserve">10%</w:t>
      </w:r>
      <w:r>
        <w:t xml:space="preserve"> </w:t>
      </w:r>
      <w:r>
        <w:t xml:space="preserve">of total R&amp;D time allocated to A5 activities.</w:t>
      </w:r>
    </w:p>
    <w:bookmarkEnd w:id="71"/>
    <w:bookmarkEnd w:id="72"/>
    <w:bookmarkStart w:id="79" w:name="appendices"/>
    <w:p>
      <w:pPr>
        <w:pStyle w:val="Heading1"/>
      </w:pPr>
      <w:r>
        <w:t xml:space="preserve">15. Appendices</w:t>
      </w:r>
    </w:p>
    <w:bookmarkStart w:id="73" w:name="changelog-analysis"/>
    <w:p>
      <w:pPr>
        <w:pStyle w:val="Heading2"/>
      </w:pPr>
      <w:r>
        <w:t xml:space="preserve">Changelog Analysis</w:t>
      </w:r>
    </w:p>
    <w:p>
      <w:pPr>
        <w:pStyle w:val="FirstParagraph"/>
      </w:pPr>
      <w:r>
        <w:t xml:space="preserve">Map each release to R&amp;D activities and research purposes.</w:t>
      </w:r>
    </w:p>
    <w:bookmarkEnd w:id="73"/>
    <w:bookmarkStart w:id="74" w:name="rd-log"/>
    <w:p>
      <w:pPr>
        <w:pStyle w:val="Heading2"/>
      </w:pPr>
      <w:r>
        <w:t xml:space="preserve">R&amp;D Log</w:t>
      </w:r>
    </w:p>
    <w:p>
      <w:pPr>
        <w:pStyle w:val="SourceCode"/>
      </w:pPr>
      <w:r>
        <w:rPr>
          <w:rStyle w:val="VerbatimChar"/>
        </w:rPr>
        <w:t xml:space="preserve">&gt; Append-only record of technical decisions and open questions. Supports R&amp;D tax documentation by capturing the "why" behind development work.</w:t>
      </w:r>
    </w:p>
    <w:bookmarkEnd w:id="74"/>
    <w:bookmarkStart w:id="75" w:name="experiment-register"/>
    <w:p>
      <w:pPr>
        <w:pStyle w:val="Heading2"/>
      </w:pPr>
      <w:r>
        <w:t xml:space="preserve">Experiment Register</w:t>
      </w:r>
    </w:p>
    <w:p>
      <w:pPr>
        <w:pStyle w:val="BlockText"/>
      </w:pPr>
      <w:r>
        <w:t xml:space="preserve">Track all experiments systematically to improve strategy generation quality.</w:t>
      </w:r>
    </w:p>
    <w:bookmarkEnd w:id="75"/>
    <w:bookmarkStart w:id="76" w:name="Xc6abd2ededdf985bf0531d4c587bbd585090f12"/>
    <w:p>
      <w:pPr>
        <w:pStyle w:val="Heading2"/>
      </w:pPr>
      <w:r>
        <w:t xml:space="preserve">Example Experiment One-Pager:</w:t>
      </w:r>
      <w:r>
        <w:t xml:space="preserve"> </w:t>
      </w:r>
      <w:r>
        <w:rPr>
          <w:i/>
          <w:iCs/>
        </w:rPr>
        <w:t xml:space="preserve">‘E01 Emergent Extraction’</w:t>
      </w:r>
    </w:p>
    <w:p>
      <w:pPr>
        <w:pStyle w:val="BlockText"/>
      </w:pPr>
      <w:r>
        <w:t xml:space="preserve">Defines the learning goals, hypotheses, testing approach, implementation, success criteria, and outcome for planned experiments.</w:t>
      </w:r>
    </w:p>
    <w:bookmarkEnd w:id="76"/>
    <w:bookmarkStart w:id="77" w:name="Xbebba91e73f51b74a3821a61d00c85f73aa1d72"/>
    <w:p>
      <w:pPr>
        <w:pStyle w:val="Heading2"/>
      </w:pPr>
      <w:r>
        <w:t xml:space="preserve">Example Planning Document:</w:t>
      </w:r>
      <w:r>
        <w:t xml:space="preserve"> </w:t>
      </w:r>
      <w:r>
        <w:rPr>
          <w:i/>
          <w:iCs/>
        </w:rPr>
        <w:t xml:space="preserve">Evaluation Infrastructure Design</w:t>
      </w:r>
    </w:p>
    <w:p>
      <w:pPr>
        <w:pStyle w:val="BlockText"/>
      </w:pPr>
      <w:r>
        <w:t xml:space="preserve">Demonstrates a rigorous approach to solution design and implementation approach.</w:t>
      </w:r>
    </w:p>
    <w:bookmarkEnd w:id="77"/>
    <w:bookmarkStart w:id="78" w:name="lunastak-technical-architecture"/>
    <w:p>
      <w:pPr>
        <w:pStyle w:val="Heading2"/>
      </w:pPr>
      <w:r>
        <w:t xml:space="preserve">Lunastak Technical Architecture</w:t>
      </w:r>
    </w:p>
    <w:p>
      <w:pPr>
        <w:pStyle w:val="BlockText"/>
      </w:pPr>
      <w:r>
        <w:t xml:space="preserve">Documents the technical stack, design principles (flexibility, simplicity, validated learning), and known compromises. Demonstrates systematic architectural decision-making aligned with experimental goals.</w:t>
      </w:r>
    </w:p>
    <w:bookmarkEnd w:id="78"/>
    <w:bookmarkEnd w:id="79"/>
    <w:bookmarkStart w:id="88" w:name="changlog-analysis"/>
    <w:p>
      <w:pPr>
        <w:pStyle w:val="Heading1"/>
      </w:pPr>
      <w:r>
        <w:t xml:space="preserve">15.1 Changlog Analysis</w:t>
      </w:r>
    </w:p>
    <w:p>
      <w:pPr>
        <w:pStyle w:val="SourceCode"/>
      </w:pPr>
      <w:r>
        <w:rPr>
          <w:rStyle w:val="VerbatimChar"/>
        </w:rPr>
        <w:t xml:space="preserve">**Purpose:** Map each release to R&amp;D activities and research purpose. **Instructions:** Fill in the empty columns with your notes. Use [?] for uncertain, - for not applicable.</w:t>
      </w:r>
    </w:p>
    <w:bookmarkStart w:id="80" w:name="column-guide"/>
    <w:p>
      <w:pPr>
        <w:pStyle w:val="Heading2"/>
      </w:pPr>
      <w:r>
        <w:t xml:space="preserve">Column Guide</w:t>
      </w:r>
    </w:p>
    <w:bookmarkEnd w:id="80"/>
    <w:bookmarkStart w:id="81" w:name="release-analysis"/>
    <w:p>
      <w:pPr>
        <w:pStyle w:val="Heading2"/>
      </w:pPr>
      <w:r>
        <w:t xml:space="preserve">Release Analysis</w:t>
      </w:r>
    </w:p>
    <w:bookmarkEnd w:id="81"/>
    <w:bookmarkStart w:id="85" w:name="emerging-patterns"/>
    <w:p>
      <w:pPr>
        <w:pStyle w:val="Heading2"/>
      </w:pPr>
      <w:r>
        <w:t xml:space="preserve">Emerging Patterns</w:t>
      </w:r>
    </w:p>
    <w:bookmarkStart w:id="82" w:name="activity-mapping"/>
    <w:p>
      <w:pPr>
        <w:pStyle w:val="Heading3"/>
      </w:pPr>
      <w:r>
        <w:t xml:space="preserve">Activity Mapping</w:t>
      </w:r>
    </w:p>
    <w:p>
      <w:pPr>
        <w:pStyle w:val="FirstParagraph"/>
      </w:pPr>
      <w:r>
        <w:rPr>
          <w:b/>
          <w:bCs/>
        </w:rPr>
        <w:t xml:space="preserve">Observations:</w:t>
      </w:r>
    </w:p>
    <w:p>
      <w:pPr>
        <w:numPr>
          <w:ilvl w:val="0"/>
          <w:numId w:val="1020"/>
        </w:numPr>
      </w:pPr>
      <w:r>
        <w:rPr>
          <w:b/>
          <w:bCs/>
        </w:rPr>
        <w:t xml:space="preserve">A4 dominates recent work</w:t>
      </w:r>
      <w:r>
        <w:t xml:space="preserve"> </w:t>
      </w:r>
      <w:r>
        <w:t xml:space="preserve">(8 primary releases) - reflects the importance of interaction design as a research prerequisite</w:t>
      </w:r>
    </w:p>
    <w:p>
      <w:pPr>
        <w:numPr>
          <w:ilvl w:val="0"/>
          <w:numId w:val="1020"/>
        </w:numPr>
      </w:pPr>
      <w:r>
        <w:rPr>
          <w:b/>
          <w:bCs/>
        </w:rPr>
        <w:t xml:space="preserve">A1 and A2 cluster early</w:t>
      </w:r>
      <w:r>
        <w:t xml:space="preserve"> </w:t>
      </w:r>
      <w:r>
        <w:t xml:space="preserve">(v1.0-v1.4) - foundational work on judgement engine and measurement</w:t>
      </w:r>
    </w:p>
    <w:p>
      <w:pPr>
        <w:numPr>
          <w:ilvl w:val="0"/>
          <w:numId w:val="1020"/>
        </w:numPr>
      </w:pPr>
      <w:r>
        <w:rPr>
          <w:b/>
          <w:bCs/>
        </w:rPr>
        <w:t xml:space="preserve">A5 emerges later</w:t>
      </w:r>
      <w:r>
        <w:t xml:space="preserve"> </w:t>
      </w:r>
      <w:r>
        <w:t xml:space="preserve">(v1.5+) - performance issues only visible once core functionality existed</w:t>
      </w:r>
    </w:p>
    <w:p>
      <w:pPr>
        <w:numPr>
          <w:ilvl w:val="0"/>
          <w:numId w:val="1020"/>
        </w:numPr>
      </w:pPr>
      <w:r>
        <w:rPr>
          <w:b/>
          <w:bCs/>
        </w:rPr>
        <w:t xml:space="preserve">A3 concentrated</w:t>
      </w:r>
      <w:r>
        <w:t xml:space="preserve"> </w:t>
      </w:r>
      <w:r>
        <w:t xml:space="preserve">(v1.4.0, v1.4.4) - major architectural decisions made early, then stable</w:t>
      </w:r>
    </w:p>
    <w:bookmarkEnd w:id="82"/>
    <w:bookmarkStart w:id="83" w:name="category-tally"/>
    <w:p>
      <w:pPr>
        <w:pStyle w:val="Heading3"/>
      </w:pPr>
      <w:r>
        <w:t xml:space="preserve">Category Tally</w:t>
      </w:r>
    </w:p>
    <w:bookmarkEnd w:id="83"/>
    <w:bookmarkStart w:id="84" w:name="key-insight"/>
    <w:p>
      <w:pPr>
        <w:pStyle w:val="Heading3"/>
      </w:pPr>
      <w:r>
        <w:t xml:space="preserve">Key Insight</w:t>
      </w:r>
    </w:p>
    <w:p>
      <w:pPr>
        <w:pStyle w:val="SourceCode"/>
      </w:pPr>
      <w:r>
        <w:rPr>
          <w:rStyle w:val="VerbatimChar"/>
        </w:rPr>
        <w:t xml:space="preserve">The category distribution shows **A4 (Interaction Design) is not "UX polish"** - it\'s the most active research area because user engagement directly gates whether the core A1 hypothesis can be tested at all.</w:t>
      </w:r>
    </w:p>
    <w:bookmarkEnd w:id="84"/>
    <w:bookmarkEnd w:id="85"/>
    <w:bookmarkStart w:id="86" w:name="questions-to-consider"/>
    <w:p>
      <w:pPr>
        <w:pStyle w:val="Heading2"/>
      </w:pPr>
      <w:r>
        <w:t xml:space="preserve">Questions to Consider</w:t>
      </w:r>
    </w:p>
    <w:p>
      <w:pPr>
        <w:pStyle w:val="FirstParagraph"/>
      </w:pPr>
      <w:r>
        <w:t xml:space="preserve">As you review each release:</w:t>
      </w:r>
    </w:p>
    <w:p>
      <w:pPr>
        <w:numPr>
          <w:ilvl w:val="0"/>
          <w:numId w:val="1021"/>
        </w:numPr>
      </w:pPr>
      <w:r>
        <w:rPr>
          <w:b/>
          <w:bCs/>
        </w:rPr>
        <w:t xml:space="preserve">What problem was this solving?</w:t>
      </w:r>
      <w:r>
        <w:t xml:space="preserve"> </w:t>
      </w:r>
      <w:r>
        <w:t xml:space="preserve">(Not what shipped, but</w:t>
      </w:r>
      <w:r>
        <w:t xml:space="preserve"> </w:t>
      </w:r>
      <w:r>
        <w:rPr>
          <w:i/>
          <w:iCs/>
        </w:rPr>
        <w:t xml:space="preserve">why</w:t>
      </w:r>
      <w:r>
        <w:t xml:space="preserve">)</w:t>
      </w:r>
    </w:p>
    <w:p>
      <w:pPr>
        <w:numPr>
          <w:ilvl w:val="0"/>
          <w:numId w:val="1021"/>
        </w:numPr>
      </w:pPr>
      <w:r>
        <w:rPr>
          <w:b/>
          <w:bCs/>
        </w:rPr>
        <w:t xml:space="preserve">Was there genuine uncertainty?</w:t>
      </w:r>
      <w:r>
        <w:t xml:space="preserve"> </w:t>
      </w:r>
      <w:r>
        <w:t xml:space="preserve">(Or was it known solution to known problem?)</w:t>
      </w:r>
    </w:p>
    <w:p>
      <w:pPr>
        <w:numPr>
          <w:ilvl w:val="0"/>
          <w:numId w:val="1021"/>
        </w:numPr>
      </w:pPr>
      <w:r>
        <w:rPr>
          <w:b/>
          <w:bCs/>
        </w:rPr>
        <w:t xml:space="preserve">Did this enable other R&amp;D?</w:t>
      </w:r>
      <w:r>
        <w:t xml:space="preserve"> </w:t>
      </w:r>
      <w:r>
        <w:t xml:space="preserve">(Supporting activity)</w:t>
      </w:r>
    </w:p>
    <w:p>
      <w:pPr>
        <w:numPr>
          <w:ilvl w:val="0"/>
          <w:numId w:val="1021"/>
        </w:numPr>
      </w:pPr>
      <w:r>
        <w:rPr>
          <w:b/>
          <w:bCs/>
        </w:rPr>
        <w:t xml:space="preserve">Did this directly test a hypothesis?</w:t>
      </w:r>
      <w:r>
        <w:t xml:space="preserve"> </w:t>
      </w:r>
      <w:r>
        <w:t xml:space="preserve">(Core activity)</w:t>
      </w:r>
    </w:p>
    <w:p>
      <w:pPr>
        <w:numPr>
          <w:ilvl w:val="0"/>
          <w:numId w:val="1021"/>
        </w:numPr>
      </w:pPr>
      <w:r>
        <w:rPr>
          <w:b/>
          <w:bCs/>
        </w:rPr>
        <w:t xml:space="preserve">Would this have been built anyway for a non-R&amp;D product?</w:t>
      </w:r>
      <w:r>
        <w:t xml:space="preserve"> </w:t>
      </w:r>
      <w:r>
        <w:t xml:space="preserve">(Potentially not eligible)</w:t>
      </w:r>
    </w:p>
    <w:bookmarkEnd w:id="86"/>
    <w:bookmarkStart w:id="87" w:name="status"/>
    <w:p>
      <w:pPr>
        <w:pStyle w:val="Heading2"/>
      </w:pPr>
      <w:r>
        <w:t xml:space="preserve">Status</w:t>
      </w:r>
    </w:p>
    <w:p>
      <w:pPr>
        <w:pStyle w:val="FirstParagraph"/>
      </w:pPr>
      <w:r>
        <w:rPr>
          <w:b/>
          <w:bCs/>
        </w:rPr>
        <w:t xml:space="preserve">Completed 2026-02-03:</w:t>
      </w:r>
    </w:p>
    <w:p>
      <w:pPr>
        <w:numPr>
          <w:ilvl w:val="0"/>
          <w:numId w:val="1022"/>
        </w:numPr>
      </w:pPr>
      <w:r>
        <w:t xml:space="preserve">✅ All 22 releases mapped to activities (A1-A5)</w:t>
      </w:r>
    </w:p>
    <w:p>
      <w:pPr>
        <w:numPr>
          <w:ilvl w:val="0"/>
          <w:numId w:val="1022"/>
        </w:numPr>
      </w:pPr>
      <w:r>
        <w:t xml:space="preserve">✅ Categories tallied</w:t>
      </w:r>
    </w:p>
    <w:p>
      <w:pPr>
        <w:numPr>
          <w:ilvl w:val="0"/>
          <w:numId w:val="1022"/>
        </w:numPr>
      </w:pPr>
      <w:r>
        <w:t xml:space="preserve">✅ Activity definitions revised (see activities/A1-A5*.md)</w:t>
      </w:r>
    </w:p>
    <w:p>
      <w:pPr>
        <w:numPr>
          <w:ilvl w:val="0"/>
          <w:numId w:val="1022"/>
        </w:numPr>
      </w:pPr>
      <w:r>
        <w:t xml:space="preserve">✅ Executive summary updated (see executive-summary-v2.md)</w:t>
      </w:r>
    </w:p>
    <w:p>
      <w:pPr>
        <w:pStyle w:val="FirstParagraph"/>
      </w:pPr>
      <w:r>
        <w:rPr>
          <w:b/>
          <w:bCs/>
        </w:rPr>
        <w:t xml:space="preserve">This document informs:</w:t>
      </w:r>
    </w:p>
    <w:p>
      <w:pPr>
        <w:numPr>
          <w:ilvl w:val="0"/>
          <w:numId w:val="1023"/>
        </w:numPr>
      </w:pPr>
      <w:r>
        <w:t xml:space="preserve">Activity definitions and expenditure allocation</w:t>
      </w:r>
    </w:p>
    <w:p>
      <w:pPr>
        <w:numPr>
          <w:ilvl w:val="0"/>
          <w:numId w:val="1023"/>
        </w:numPr>
      </w:pPr>
      <w:r>
        <w:t xml:space="preserve">Evidence that each activity has substantive work</w:t>
      </w:r>
    </w:p>
    <w:p>
      <w:pPr>
        <w:numPr>
          <w:ilvl w:val="0"/>
          <w:numId w:val="1023"/>
        </w:numPr>
      </w:pPr>
      <w:r>
        <w:t xml:space="preserve">Narrative that CHANGELOG is primary evidence (not one-pagers)</w:t>
      </w:r>
    </w:p>
    <w:bookmarkEnd w:id="87"/>
    <w:bookmarkEnd w:id="88"/>
    <w:bookmarkStart w:id="113" w:name="rd-log-1"/>
    <w:p>
      <w:pPr>
        <w:pStyle w:val="Heading1"/>
      </w:pPr>
      <w:r>
        <w:t xml:space="preserve">15.2 R&amp;D Log</w:t>
      </w:r>
    </w:p>
    <w:p>
      <w:pPr>
        <w:pStyle w:val="SourceCode"/>
      </w:pPr>
      <w:r>
        <w:rPr>
          <w:rStyle w:val="VerbatimChar"/>
        </w:rPr>
        <w:t xml:space="preserve">Append-only record of technical decisions and open questions. Supports R&amp;D tax documentation by capturing the "why" behind development work.</w:t>
      </w:r>
    </w:p>
    <w:p>
      <w:pPr>
        <w:pStyle w:val="FirstParagraph"/>
      </w:pPr>
      <w:r>
        <w:rPr>
          <w:b/>
          <w:bCs/>
        </w:rPr>
        <w:t xml:space="preserve">Format:</w:t>
      </w:r>
      <w:r>
        <w:t xml:space="preserve"> </w:t>
      </w:r>
      <w:r>
        <w:t xml:space="preserve">Decisions newest-first. Questions can be opened/closed as understanding evolves.</w:t>
      </w:r>
    </w:p>
    <w:p>
      <w:pPr>
        <w:pStyle w:val="BodyText"/>
      </w:pPr>
      <w:r>
        <w:rPr>
          <w:b/>
          <w:bCs/>
        </w:rPr>
        <w:t xml:space="preserve">Related journals:</w:t>
      </w:r>
      <w:r>
        <w:t xml:space="preserve"> </w:t>
      </w:r>
      <w:r>
        <w:t xml:space="preserve">Detailed synthesis and observations in docs/journal/:</w:t>
      </w:r>
    </w:p>
    <w:p>
      <w:pPr>
        <w:numPr>
          <w:ilvl w:val="0"/>
          <w:numId w:val="1024"/>
        </w:numPr>
      </w:pPr>
      <w:r>
        <w:t xml:space="preserve">2025-12-12-extraction-generation-learnings.md - Foundational learnings on extraction/generation</w:t>
      </w:r>
    </w:p>
    <w:p>
      <w:pPr>
        <w:numPr>
          <w:ilvl w:val="0"/>
          <w:numId w:val="1024"/>
        </w:numPr>
      </w:pPr>
      <w:r>
        <w:t xml:space="preserve">UX_OBSERVATIONS.md - Early testing observations and tradeoffs</w:t>
      </w:r>
    </w:p>
    <w:p>
      <w:pPr>
        <w:numPr>
          <w:ilvl w:val="0"/>
          <w:numId w:val="1024"/>
        </w:numPr>
      </w:pPr>
      <w:r>
        <w:t xml:space="preserve">2026-01-04-v1.4.0-dogfooding.md - Real usage learnings</w:t>
      </w:r>
    </w:p>
    <w:bookmarkStart w:id="93" w:name="foundational-learnings-trade-offs"/>
    <w:p>
      <w:pPr>
        <w:pStyle w:val="Heading2"/>
      </w:pPr>
      <w:r>
        <w:t xml:space="preserve">Foundational Learnings &amp; Trade-offs</w:t>
      </w:r>
    </w:p>
    <w:p>
      <w:pPr>
        <w:pStyle w:val="FirstParagraph"/>
      </w:pPr>
      <w:r>
        <w:rPr>
          <w:i/>
          <w:iCs/>
        </w:rPr>
        <w:t xml:space="preserve">Distilled from early exploration (Dec 2025). These insights drove the experimental direction.</w:t>
      </w:r>
    </w:p>
    <w:p>
      <w:pPr>
        <w:pStyle w:val="SourceCode"/>
      </w:pPr>
      <w:r>
        <w:rPr>
          <w:rStyle w:val="VerbatimChar"/>
        </w:rPr>
        <w:t xml:space="preserve">### The "Wooden Output" Problem</w:t>
      </w:r>
      <w:r>
        <w:br/>
      </w:r>
      <w:r>
        <w:br/>
      </w:r>
      <w:r>
        <w:rPr>
          <w:rStyle w:val="VerbatimChar"/>
        </w:rPr>
        <w:t xml:space="preserve">**Observation (2025-12-07):** 3-question conversations produced technically accurate but lifeless strategies. "It\'s reasonable given the inputs, but it\'s not going to \'wow\' anyone."</w:t>
      </w:r>
    </w:p>
    <w:p>
      <w:pPr>
        <w:pStyle w:val="FirstParagraph"/>
      </w:pPr>
      <w:r>
        <w:rPr>
          <w:b/>
          <w:bCs/>
        </w:rPr>
        <w:t xml:space="preserve">Root cause identified (2025-12-12):</w:t>
      </w:r>
      <w:r>
        <w:t xml:space="preserve"> </w:t>
      </w:r>
      <w:r>
        <w:t xml:space="preserve">The problem wasn't question count - it was the prescriptive extraction schema. Fixed categories (industry, target_market, unique_value) forced diverse strategic thinking into a one-size-fits-all mold.</w:t>
      </w:r>
    </w:p>
    <w:p>
      <w:pPr>
        <w:pStyle w:val="SourceCode"/>
      </w:pPr>
      <w:r>
        <w:rPr>
          <w:rStyle w:val="VerbatimChar"/>
        </w:rPr>
        <w:t xml:space="preserve">**Insight:** "By prescribing fixed categories, we\'re treating this like a data extraction problem rather than a strategic thinking problem."</w:t>
      </w:r>
    </w:p>
    <w:p>
      <w:pPr>
        <w:pStyle w:val="FirstParagraph"/>
      </w:pPr>
      <w:r>
        <w:rPr>
          <w:b/>
          <w:bCs/>
        </w:rPr>
        <w:t xml:space="preserve">Resolution:</w:t>
      </w:r>
      <w:r>
        <w:t xml:space="preserve"> </w:t>
      </w:r>
      <w:r>
        <w:t xml:space="preserve">Led to E1a (emergent extraction) - let themes emerge from conversation rather than prescribing fields.</w:t>
      </w:r>
    </w:p>
    <w:bookmarkStart w:id="89" w:name="quality-vs-efficiency-tension"/>
    <w:p>
      <w:pPr>
        <w:pStyle w:val="Heading3"/>
      </w:pPr>
      <w:r>
        <w:t xml:space="preserve">Quality vs Efficiency Tension</w:t>
      </w:r>
    </w:p>
    <w:p>
      <w:pPr>
        <w:pStyle w:val="FirstParagraph"/>
      </w:pPr>
      <w:r>
        <w:rPr>
          <w:b/>
          <w:bCs/>
        </w:rPr>
        <w:t xml:space="preserve">The tradeoff:</w:t>
      </w:r>
    </w:p>
    <w:p>
      <w:pPr>
        <w:numPr>
          <w:ilvl w:val="0"/>
          <w:numId w:val="1025"/>
        </w:numPr>
      </w:pPr>
      <w:r>
        <w:t xml:space="preserve">Shorter conversations = lower barrier to completion (good for data collection)</w:t>
      </w:r>
    </w:p>
    <w:p>
      <w:pPr>
        <w:numPr>
          <w:ilvl w:val="0"/>
          <w:numId w:val="1025"/>
        </w:numPr>
      </w:pPr>
      <w:r>
        <w:t xml:space="preserve">Longer conversations = better quality outputs (good for user value)</w:t>
      </w:r>
    </w:p>
    <w:p>
      <w:pPr>
        <w:numPr>
          <w:ilvl w:val="0"/>
          <w:numId w:val="1025"/>
        </w:numPr>
      </w:pPr>
      <w:r>
        <w:t xml:space="preserve">3-question approach optimized for completion, not value</w:t>
      </w:r>
    </w:p>
    <w:p>
      <w:pPr>
        <w:pStyle w:val="FirstParagraph"/>
      </w:pPr>
      <w:r>
        <w:rPr>
          <w:b/>
          <w:bCs/>
        </w:rPr>
        <w:t xml:space="preserve">Decision:</w:t>
      </w:r>
      <w:r>
        <w:t xml:space="preserve"> </w:t>
      </w:r>
      <w:r>
        <w:t xml:space="preserve">Accept lower completion rates for better quality. Adaptive conversation (3-10 questions based on confidence) balances both.</w:t>
      </w:r>
    </w:p>
    <w:p>
      <w:pPr>
        <w:pStyle w:val="BodyText"/>
      </w:pPr>
      <w:r>
        <w:rPr>
          <w:b/>
          <w:bCs/>
        </w:rPr>
        <w:t xml:space="preserve">Ongoing tension:</w:t>
      </w:r>
      <w:r>
        <w:t xml:space="preserve"> </w:t>
      </w:r>
      <w:r>
        <w:t xml:space="preserve">Still navigating this - skip confirmation screen (2026-01-31) leans toward efficiency; dimensional coverage (E2/E3) leans toward quality.</w:t>
      </w:r>
    </w:p>
    <w:bookmarkEnd w:id="89"/>
    <w:bookmarkStart w:id="90" w:name="framework-rigor-vs-flexibility"/>
    <w:p>
      <w:pPr>
        <w:pStyle w:val="Heading3"/>
      </w:pPr>
      <w:r>
        <w:t xml:space="preserve">Framework Rigor vs Flexibility</w:t>
      </w:r>
    </w:p>
    <w:p>
      <w:pPr>
        <w:pStyle w:val="FirstParagraph"/>
      </w:pPr>
      <w:r>
        <w:rPr>
          <w:b/>
          <w:bCs/>
        </w:rPr>
        <w:t xml:space="preserve">The puzzle:</w:t>
      </w:r>
      <w:r>
        <w:t xml:space="preserve"> </w:t>
      </w:r>
      <w:r>
        <w:t xml:space="preserve">Need flexibility in extraction/questioning to avoid wooden outputs, but must maintain rigor in output structure (Vision/Strategy/Objectives have specific requirements).</w:t>
      </w:r>
    </w:p>
    <w:p>
      <w:pPr>
        <w:pStyle w:val="SourceCode"/>
      </w:pPr>
      <w:r>
        <w:rPr>
          <w:rStyle w:val="VerbatimChar"/>
        </w:rPr>
        <w:t xml:space="preserve">**Resolution:** "Output structure: maintain specific formats. Input/questioning: be flexible."</w:t>
      </w:r>
    </w:p>
    <w:p>
      <w:pPr>
        <w:pStyle w:val="FirstParagraph"/>
      </w:pPr>
      <w:r>
        <w:rPr>
          <w:b/>
          <w:bCs/>
        </w:rPr>
        <w:t xml:space="preserve">Implication:</w:t>
      </w:r>
      <w:r>
        <w:t xml:space="preserve"> </w:t>
      </w:r>
      <w:r>
        <w:t xml:space="preserve">The formulaic extraction caused wooden results, but the Decision Stack framework itself is valuable and should be protected.</w:t>
      </w:r>
    </w:p>
    <w:bookmarkEnd w:id="90"/>
    <w:bookmarkStart w:id="91" w:name="realistic-vs-aspirational-altitude"/>
    <w:p>
      <w:pPr>
        <w:pStyle w:val="Heading3"/>
      </w:pPr>
      <w:r>
        <w:t xml:space="preserve">Realistic vs Aspirational Altitude</w:t>
      </w:r>
    </w:p>
    <w:p>
      <w:pPr>
        <w:pStyle w:val="SourceCode"/>
      </w:pPr>
      <w:r>
        <w:rPr>
          <w:rStyle w:val="VerbatimChar"/>
        </w:rPr>
        <w:t xml:space="preserve">**Observation (2026-01-04 dogfooding):** Outputs were technically correct and realistic for stage, but didn\'t feel aspirational enough. "Too much ops doc, not enough inspiration."</w:t>
      </w:r>
    </w:p>
    <w:p>
      <w:pPr>
        <w:pStyle w:val="FirstParagraph"/>
      </w:pPr>
      <w:r>
        <w:rPr>
          <w:b/>
          <w:bCs/>
        </w:rPr>
        <w:t xml:space="preserve">The tension:</w:t>
      </w:r>
    </w:p>
    <w:p>
      <w:pPr>
        <w:numPr>
          <w:ilvl w:val="0"/>
          <w:numId w:val="1026"/>
        </w:numPr>
      </w:pPr>
      <w:r>
        <w:t xml:space="preserve">Realistic enough to be credible and actionable</w:t>
      </w:r>
    </w:p>
    <w:p>
      <w:pPr>
        <w:numPr>
          <w:ilvl w:val="0"/>
          <w:numId w:val="1026"/>
        </w:numPr>
      </w:pPr>
      <w:r>
        <w:t xml:space="preserve">Stretch/aspirational enough to energize and inspire</w:t>
      </w:r>
    </w:p>
    <w:p>
      <w:pPr>
        <w:pStyle w:val="SourceCode"/>
      </w:pPr>
      <w:r>
        <w:rPr>
          <w:rStyle w:val="VerbatimChar"/>
        </w:rPr>
        <w:t xml:space="preserve">- "If it reads like a task list, we\'ve failed"</w:t>
      </w:r>
    </w:p>
    <w:p>
      <w:pPr>
        <w:pStyle w:val="FirstParagraph"/>
      </w:pPr>
      <w:r>
        <w:rPr>
          <w:b/>
          <w:bCs/>
        </w:rPr>
        <w:t xml:space="preserve">Status:</w:t>
      </w:r>
      <w:r>
        <w:t xml:space="preserve"> </w:t>
      </w:r>
      <w:r>
        <w:t xml:space="preserve">Unresolved. Design challenge: how to help users calibrate altitude?</w:t>
      </w:r>
    </w:p>
    <w:bookmarkEnd w:id="91"/>
    <w:bookmarkStart w:id="92" w:name="technical-debt-philosophy"/>
    <w:p>
      <w:pPr>
        <w:pStyle w:val="Heading3"/>
      </w:pPr>
      <w:r>
        <w:t xml:space="preserve">Technical Debt Philosophy</w:t>
      </w:r>
    </w:p>
    <w:p>
      <w:pPr>
        <w:pStyle w:val="FirstParagraph"/>
      </w:pPr>
      <w:r>
        <w:rPr>
          <w:b/>
          <w:bCs/>
        </w:rPr>
        <w:t xml:space="preserve">Explicit tradeoffs made:</w:t>
      </w:r>
    </w:p>
    <w:p>
      <w:pPr>
        <w:pStyle w:val="SourceCode"/>
      </w:pPr>
      <w:r>
        <w:rPr>
          <w:rStyle w:val="VerbatimChar"/>
        </w:rPr>
        <w:t xml:space="preserve">- Document upload as "cold-start workaround" not genuine document management (known limitation)</w:t>
      </w:r>
    </w:p>
    <w:p>
      <w:pPr>
        <w:numPr>
          <w:ilvl w:val="0"/>
          <w:numId w:val="1027"/>
        </w:numPr>
      </w:pPr>
      <w:r>
        <w:t xml:space="preserve">Single-session completion vs true iterative development (future: multi-session, multi-contributor)</w:t>
      </w:r>
    </w:p>
    <w:p>
      <w:pPr>
        <w:numPr>
          <w:ilvl w:val="0"/>
          <w:numId w:val="1027"/>
        </w:numPr>
      </w:pPr>
      <w:r>
        <w:t xml:space="preserve">Simulated inputs for testing vs real user data (bootstrap problem)</w:t>
      </w:r>
    </w:p>
    <w:p>
      <w:pPr>
        <w:pStyle w:val="FirstParagraph"/>
      </w:pPr>
      <w:r>
        <w:rPr>
          <w:b/>
          <w:bCs/>
        </w:rPr>
        <w:t xml:space="preserve">Accepted for MVP:</w:t>
      </w:r>
      <w:r>
        <w:t xml:space="preserve"> </w:t>
      </w:r>
      <w:r>
        <w:t xml:space="preserve">These limitations are documented and accepted. Addressing them requires real user feedback first.</w:t>
      </w:r>
    </w:p>
    <w:bookmarkEnd w:id="92"/>
    <w:bookmarkEnd w:id="93"/>
    <w:bookmarkStart w:id="98" w:name="open-questions"/>
    <w:p>
      <w:pPr>
        <w:pStyle w:val="Heading2"/>
      </w:pPr>
      <w:r>
        <w:t xml:space="preserve">Open Questions</w:t>
      </w:r>
    </w:p>
    <w:p>
      <w:pPr>
        <w:pStyle w:val="FirstParagraph"/>
      </w:pPr>
      <w:r>
        <w:t xml:space="preserve">Active uncertainties we're exploring through the product.</w:t>
      </w:r>
    </w:p>
    <w:bookmarkStart w:id="94" w:name="extraction-generation"/>
    <w:p>
      <w:pPr>
        <w:pStyle w:val="Heading3"/>
      </w:pPr>
      <w:r>
        <w:t xml:space="preserve">Extraction &amp; Generation</w:t>
      </w:r>
    </w:p>
    <w:p>
      <w:pPr>
        <w:numPr>
          <w:ilvl w:val="0"/>
          <w:numId w:val="1028"/>
        </w:numPr>
      </w:pPr>
      <w:r>
        <w:t xml:space="preserve">Does dimensional tagging improve strategy quality, or just feel structured? (opened 2026-01-03)</w:t>
      </w:r>
    </w:p>
    <w:p>
      <w:pPr>
        <w:numPr>
          <w:ilvl w:val="0"/>
          <w:numId w:val="1028"/>
        </w:numPr>
      </w:pPr>
      <w:r>
        <w:t xml:space="preserve">What's the right extraction granularity - themes vs structured fields vs something else? (opened 2025-12-17)</w:t>
      </w:r>
    </w:p>
    <w:p>
      <w:pPr>
        <w:numPr>
          <w:ilvl w:val="0"/>
          <w:numId w:val="1028"/>
        </w:numPr>
      </w:pPr>
      <w:r>
        <w:t xml:space="preserve">How much conversation context does generation actually need? Is reflective_summary necessary? (opened 2026-01-31)</w:t>
      </w:r>
    </w:p>
    <w:p>
      <w:pPr>
        <w:numPr>
          <w:ilvl w:val="0"/>
          <w:numId w:val="1028"/>
        </w:numPr>
      </w:pPr>
      <w:r>
        <w:t xml:space="preserve">What's the optimal question count before diminishing returns? (opened 2025-12-12)</w:t>
      </w:r>
    </w:p>
    <w:p>
      <w:pPr>
        <w:numPr>
          <w:ilvl w:val="0"/>
          <w:numId w:val="1028"/>
        </w:numPr>
      </w:pPr>
      <w:r>
        <w:t xml:space="preserve">Does quality scale linearly with conversation depth? (opened 2025-12-12)</w:t>
      </w:r>
    </w:p>
    <w:bookmarkEnd w:id="94"/>
    <w:bookmarkStart w:id="95" w:name="output-quality"/>
    <w:p>
      <w:pPr>
        <w:pStyle w:val="Heading3"/>
      </w:pPr>
      <w:r>
        <w:t xml:space="preserve">Output Quality</w:t>
      </w:r>
    </w:p>
    <w:p>
      <w:pPr>
        <w:pStyle w:val="Compact"/>
        <w:numPr>
          <w:ilvl w:val="0"/>
          <w:numId w:val="1029"/>
        </w:numPr>
      </w:pPr>
      <w:r>
        <w:t xml:space="preserve">How do we help users calibrate altitude (realistic vs aspirational)? (opened 2026-01-04)</w:t>
      </w:r>
    </w:p>
    <w:p>
      <w:pPr>
        <w:pStyle w:val="SourceCode"/>
      </w:pPr>
      <w:r>
        <w:rPr>
          <w:rStyle w:val="VerbatimChar"/>
        </w:rPr>
        <w:t xml:space="preserve">- What makes a strategy feel like a "manifesto" vs a "planning document"? (opened 2026-01-04)</w:t>
      </w:r>
    </w:p>
    <w:p>
      <w:pPr>
        <w:pStyle w:val="Compact"/>
        <w:numPr>
          <w:ilvl w:val="0"/>
          <w:numId w:val="1030"/>
        </w:numPr>
      </w:pPr>
      <w:r>
        <w:t xml:space="preserve">Can we produce outputs that feel energetic without sacrificing accuracy? (opened 2025-12-12)</w:t>
      </w:r>
    </w:p>
    <w:bookmarkEnd w:id="95"/>
    <w:bookmarkStart w:id="96" w:name="evaluation-learning"/>
    <w:p>
      <w:pPr>
        <w:pStyle w:val="Heading3"/>
      </w:pPr>
      <w:r>
        <w:t xml:space="preserve">Evaluation &amp; Learning</w:t>
      </w:r>
    </w:p>
    <w:p>
      <w:pPr>
        <w:pStyle w:val="Compact"/>
        <w:numPr>
          <w:ilvl w:val="0"/>
          <w:numId w:val="1031"/>
        </w:numPr>
      </w:pPr>
      <w:r>
        <w:t xml:space="preserve">Can we do meaningful A/B comparison without production traffic scale? (opened 2026-01-31)</w:t>
      </w:r>
    </w:p>
    <w:p>
      <w:pPr>
        <w:pStyle w:val="SourceCode"/>
      </w:pPr>
      <w:r>
        <w:rPr>
          <w:rStyle w:val="VerbatimChar"/>
        </w:rPr>
        <w:t xml:space="preserve">- How do we measure "wooden" vs "energetic" output quality systematically? (opened 2025-12-12)</w:t>
      </w:r>
    </w:p>
    <w:bookmarkEnd w:id="96"/>
    <w:bookmarkStart w:id="97" w:name="product-direction"/>
    <w:p>
      <w:pPr>
        <w:pStyle w:val="Heading3"/>
      </w:pPr>
      <w:r>
        <w:t xml:space="preserve">Product Direction</w:t>
      </w:r>
    </w:p>
    <w:p>
      <w:pPr>
        <w:pStyle w:val="SourceCode"/>
      </w:pPr>
      <w:r>
        <w:rPr>
          <w:rStyle w:val="VerbatimChar"/>
        </w:rPr>
        <w:t xml:space="preserve">- Is "longitudinal strategy companion" the right positioning vs one-off strategy generator? (opened 2026-01-15)</w:t>
      </w:r>
    </w:p>
    <w:p>
      <w:pPr>
        <w:pStyle w:val="Compact"/>
        <w:numPr>
          <w:ilvl w:val="0"/>
          <w:numId w:val="1032"/>
        </w:numPr>
      </w:pPr>
      <w:r>
        <w:t xml:space="preserve">Should document upload become first-class entity vs cold-start workaround? (opened 2026-01-04)</w:t>
      </w:r>
    </w:p>
    <w:bookmarkEnd w:id="97"/>
    <w:bookmarkEnd w:id="98"/>
    <w:bookmarkStart w:id="112" w:name="decision-record"/>
    <w:p>
      <w:pPr>
        <w:pStyle w:val="Heading2"/>
      </w:pPr>
      <w:r>
        <w:t xml:space="preserve">Decision Record</w:t>
      </w:r>
    </w:p>
    <w:bookmarkStart w:id="99" w:name="Xb8ecbbd8d3c238fb45d084951ab7f10ce79fd0e"/>
    <w:p>
      <w:pPr>
        <w:pStyle w:val="Heading3"/>
      </w:pPr>
      <w:r>
        <w:t xml:space="preserve">2026-02-02: Eval infrastructure over formal backtesting</w:t>
      </w:r>
    </w:p>
    <w:p>
      <w:pPr>
        <w:pStyle w:val="FirstParagraph"/>
      </w:pPr>
      <w:r>
        <w:rPr>
          <w:b/>
          <w:bCs/>
        </w:rPr>
        <w:t xml:space="preserve">Context:</w:t>
      </w:r>
      <w:r>
        <w:t xml:space="preserve"> </w:t>
      </w:r>
      <w:r>
        <w:t xml:space="preserve">Needed to compare prompt versions, but DB gets wiped regularly, traces are ephemeral, and we don't have production traffic volume for statistical significance.</w:t>
      </w:r>
    </w:p>
    <w:p>
      <w:pPr>
        <w:pStyle w:val="BodyText"/>
      </w:pPr>
      <w:r>
        <w:rPr>
          <w:b/>
          <w:bCs/>
        </w:rPr>
        <w:t xml:space="preserve">Uncertainty:</w:t>
      </w:r>
      <w:r>
        <w:t xml:space="preserve"> </w:t>
      </w:r>
      <w:r>
        <w:t xml:space="preserve">How to do meaningful comparison of extraction/generation approaches without stable production data?</w:t>
      </w:r>
    </w:p>
    <w:p>
      <w:pPr>
        <w:pStyle w:val="BodyText"/>
      </w:pPr>
      <w:r>
        <w:rPr>
          <w:b/>
          <w:bCs/>
        </w:rPr>
        <w:t xml:space="preserve">Decision:</w:t>
      </w:r>
      <w:r>
        <w:t xml:space="preserve"> </w:t>
      </w:r>
      <w:r>
        <w:t xml:space="preserve">Build lightweight eval infrastructure - export traces to JSON, store evaluations in JSON files, side-by-side comparison UI. Time-based comparisons rather than controlled experiments.</w:t>
      </w:r>
    </w:p>
    <w:p>
      <w:pPr>
        <w:pStyle w:val="BodyText"/>
      </w:pPr>
      <w:r>
        <w:rPr>
          <w:b/>
          <w:bCs/>
        </w:rPr>
        <w:t xml:space="preserve">Outcome:</w:t>
      </w:r>
      <w:r>
        <w:t xml:space="preserve"> </w:t>
      </w:r>
      <w:r>
        <w:t xml:space="preserve">Infrastructure complete. First eval comparing old (v1-with-summary, 41.5s) vs new (themes-only, ~18s) extraction approaches. Qualitative comparison possible, but proper backtesting needs versioned API archival (future work).</w:t>
      </w:r>
    </w:p>
    <w:p>
      <w:pPr>
        <w:pStyle w:val="BodyText"/>
      </w:pPr>
      <w:r>
        <w:rPr>
          <w:b/>
          <w:bCs/>
        </w:rPr>
        <w:t xml:space="preserve">Refs:</w:t>
      </w:r>
      <w:r>
        <w:t xml:space="preserve"> </w:t>
      </w:r>
      <w:r>
        <w:t xml:space="preserve">docs/plans/2026-01-31-eval-infrastructure-design.md, evals/</w:t>
      </w:r>
    </w:p>
    <w:bookmarkEnd w:id="99"/>
    <w:bookmarkStart w:id="100" w:name="fire-and-forget-generation-with-polling"/>
    <w:p>
      <w:pPr>
        <w:pStyle w:val="Heading3"/>
      </w:pPr>
      <w:r>
        <w:t xml:space="preserve">2026-02-01: Fire-and-forget generation with polling</w:t>
      </w:r>
    </w:p>
    <w:p>
      <w:pPr>
        <w:pStyle w:val="FirstParagraph"/>
      </w:pPr>
      <w:r>
        <w:rPr>
          <w:b/>
          <w:bCs/>
        </w:rPr>
        <w:t xml:space="preserve">Context:</w:t>
      </w:r>
      <w:r>
        <w:t xml:space="preserve"> </w:t>
      </w:r>
      <w:r>
        <w:t xml:space="preserve">Generation takes 15-30s. Users stare at loading spinner, can't navigate, feels slow even though wall-clock time unchanged.</w:t>
      </w:r>
    </w:p>
    <w:p>
      <w:pPr>
        <w:pStyle w:val="SourceCode"/>
      </w:pPr>
      <w:r>
        <w:rPr>
          <w:rStyle w:val="VerbatimChar"/>
        </w:rPr>
        <w:t xml:space="preserve">**Uncertainty:** Would users tolerate async UX? Would they understand the "generating in background" pattern?</w:t>
      </w:r>
      <w:r>
        <w:br/>
      </w:r>
      <w:r>
        <w:br/>
      </w:r>
      <w:r>
        <w:rPr>
          <w:rStyle w:val="VerbatimChar"/>
        </w:rPr>
        <w:t xml:space="preserve">**Decision:** Fire-and-forget with waitUntil() + client polling. Generate button returns immediately with generationId, client polls /api/generation-status/[id] every 2s, toast notification when ready.</w:t>
      </w:r>
    </w:p>
    <w:p>
      <w:pPr>
        <w:pStyle w:val="FirstParagraph"/>
      </w:pPr>
      <w:r>
        <w:rPr>
          <w:b/>
          <w:bCs/>
        </w:rPr>
        <w:t xml:space="preserve">Outcome:</w:t>
      </w:r>
      <w:r>
        <w:t xml:space="preserve"> </w:t>
      </w:r>
      <w:r>
        <w:t xml:space="preserve">Perceived performance dramatically improved. Users navigate freely during generation. No complaints about async pattern - toast notification provides clear feedback.</w:t>
      </w:r>
    </w:p>
    <w:bookmarkEnd w:id="100"/>
    <w:bookmarkStart w:id="101" w:name="skip-extraction-confirmation-screen"/>
    <w:p>
      <w:pPr>
        <w:pStyle w:val="Heading3"/>
      </w:pPr>
      <w:r>
        <w:t xml:space="preserve">2026-01-31: Skip extraction confirmation screen</w:t>
      </w:r>
    </w:p>
    <w:p>
      <w:pPr>
        <w:pStyle w:val="SourceCode"/>
      </w:pPr>
      <w:r>
        <w:rPr>
          <w:rStyle w:val="VerbatimChar"/>
        </w:rPr>
        <w:t xml:space="preserve">**Context:** After extraction, users saw "Here\'s what I understood" interstitial before generation. Added friction, broke flow.</w:t>
      </w:r>
    </w:p>
    <w:p>
      <w:pPr>
        <w:pStyle w:val="FirstParagraph"/>
      </w:pPr>
      <w:r>
        <w:rPr>
          <w:b/>
          <w:bCs/>
        </w:rPr>
        <w:t xml:space="preserve">Uncertainty:</w:t>
      </w:r>
      <w:r>
        <w:t xml:space="preserve"> </w:t>
      </w:r>
      <w:r>
        <w:t xml:space="preserve">Do users need to review/edit extraction before generation? Is the confirmation step adding value?</w:t>
      </w:r>
    </w:p>
    <w:p>
      <w:pPr>
        <w:pStyle w:val="BodyText"/>
      </w:pPr>
      <w:r>
        <w:rPr>
          <w:b/>
          <w:bCs/>
        </w:rPr>
        <w:t xml:space="preserve">Decision:</w:t>
      </w:r>
      <w:r>
        <w:t xml:space="preserve"> </w:t>
      </w:r>
      <w:r>
        <w:t xml:space="preserve">Remove interstitial. Extraction → immediately trigger generation. Trust the extraction quality rather than asking users to validate.</w:t>
      </w:r>
    </w:p>
    <w:p>
      <w:pPr>
        <w:pStyle w:val="BodyText"/>
      </w:pPr>
      <w:r>
        <w:rPr>
          <w:b/>
          <w:bCs/>
        </w:rPr>
        <w:t xml:space="preserve">Outcome:</w:t>
      </w:r>
      <w:r>
        <w:t xml:space="preserve"> </w:t>
      </w:r>
      <w:r>
        <w:t xml:space="preserve">Reduced clicks, smoother flow. No user complaints about losing the confirmation step. Combined with background generation, the full flow feels much faster.</w:t>
      </w:r>
    </w:p>
    <w:p>
      <w:pPr>
        <w:pStyle w:val="BodyText"/>
      </w:pPr>
      <w:r>
        <w:rPr>
          <w:b/>
          <w:bCs/>
        </w:rPr>
        <w:t xml:space="preserve">Refs:</w:t>
      </w:r>
      <w:r>
        <w:t xml:space="preserve"> </w:t>
      </w:r>
      <w:r>
        <w:t xml:space="preserve">CHANGELOG 1.7.5</w:t>
      </w:r>
    </w:p>
    <w:bookmarkEnd w:id="101"/>
    <w:bookmarkStart w:id="102" w:name="Xe928a54db261eb7c52575a7c1290a4430565e26"/>
    <w:p>
      <w:pPr>
        <w:pStyle w:val="Heading3"/>
      </w:pPr>
      <w:r>
        <w:t xml:space="preserve">2026-01-31: Themes-only extraction (drop reflective_summary blocking call)</w:t>
      </w:r>
    </w:p>
    <w:p>
      <w:pPr>
        <w:pStyle w:val="FirstParagraph"/>
      </w:pPr>
      <w:r>
        <w:rPr>
          <w:b/>
          <w:bCs/>
        </w:rPr>
        <w:t xml:space="preserve">Context:</w:t>
      </w:r>
      <w:r>
        <w:t xml:space="preserve"> </w:t>
      </w:r>
      <w:r>
        <w:t xml:space="preserve">Extraction had two Claude calls: (1) extract themes, (2) generate reflective_summary. The summary was used in generation prompt but added ~20s.</w:t>
      </w:r>
    </w:p>
    <w:p>
      <w:pPr>
        <w:pStyle w:val="BodyText"/>
      </w:pPr>
      <w:r>
        <w:rPr>
          <w:b/>
          <w:bCs/>
        </w:rPr>
        <w:t xml:space="preserve">Uncertainty:</w:t>
      </w:r>
      <w:r>
        <w:t xml:space="preserve"> </w:t>
      </w:r>
      <w:r>
        <w:t xml:space="preserve">Does reflective_summary actually improve generation quality? Is it worth the latency?</w:t>
      </w:r>
    </w:p>
    <w:p>
      <w:pPr>
        <w:pStyle w:val="BodyText"/>
      </w:pPr>
      <w:r>
        <w:rPr>
          <w:b/>
          <w:bCs/>
        </w:rPr>
        <w:t xml:space="preserve">Decision:</w:t>
      </w:r>
      <w:r>
        <w:t xml:space="preserve"> </w:t>
      </w:r>
      <w:r>
        <w:t xml:space="preserve">Remove reflective_summary from extraction. Pass themes directly to generation. Measure quality difference via eval infrastructure.</w:t>
      </w:r>
    </w:p>
    <w:p>
      <w:pPr>
        <w:pStyle w:val="BodyText"/>
      </w:pPr>
      <w:r>
        <w:rPr>
          <w:b/>
          <w:bCs/>
        </w:rPr>
        <w:t xml:space="preserve">Outcome:</w:t>
      </w:r>
      <w:r>
        <w:t xml:space="preserve"> </w:t>
      </w:r>
      <w:r>
        <w:t xml:space="preserve">~30% extraction speed improvement (41s → 18s). Quality comparison TBD via eval. Hypothesis: themes contain the signal, summary was mostly redundant.</w:t>
      </w:r>
    </w:p>
    <w:bookmarkEnd w:id="102"/>
    <w:bookmarkStart w:id="103" w:name="dashboard-progressive-disclosure"/>
    <w:p>
      <w:pPr>
        <w:pStyle w:val="Heading3"/>
      </w:pPr>
      <w:r>
        <w:t xml:space="preserve">2026-01-24: Dashboard progressive disclosure</w:t>
      </w:r>
    </w:p>
    <w:p>
      <w:pPr>
        <w:pStyle w:val="FirstParagraph"/>
      </w:pPr>
      <w:r>
        <w:rPr>
          <w:b/>
          <w:bCs/>
        </w:rPr>
        <w:t xml:space="preserve">Context:</w:t>
      </w:r>
      <w:r>
        <w:t xml:space="preserve"> </w:t>
      </w:r>
      <w:r>
        <w:t xml:space="preserve">Dashboard was overwhelming. Too much information visible at once - dimensions, gaps, provocations, conversations, documents all competing.</w:t>
      </w:r>
    </w:p>
    <w:p>
      <w:pPr>
        <w:pStyle w:val="BodyText"/>
      </w:pPr>
      <w:r>
        <w:rPr>
          <w:b/>
          <w:bCs/>
        </w:rPr>
        <w:t xml:space="preserve">Uncertainty:</w:t>
      </w:r>
      <w:r>
        <w:t xml:space="preserve"> </w:t>
      </w:r>
      <w:r>
        <w:t xml:space="preserve">What information hierarchy do users actually need? What can be hidden without losing value?</w:t>
      </w:r>
    </w:p>
    <w:p>
      <w:pPr>
        <w:pStyle w:val="SourceCode"/>
      </w:pPr>
      <w:r>
        <w:rPr>
          <w:rStyle w:val="VerbatimChar"/>
        </w:rPr>
        <w:t xml:space="preserve">**Decision:** Collapsible "Luna\'s Memory" header with stats. Show 3 provocations with "show more". Deep dives moved up. Focus on actions (Docs/Chats/Strategies) over system analysis.</w:t>
      </w:r>
      <w:r>
        <w:br/>
      </w:r>
      <w:r>
        <w:br/>
      </w:r>
      <w:r>
        <w:rPr>
          <w:rStyle w:val="VerbatimChar"/>
        </w:rPr>
        <w:t xml:space="preserve">**Outcome:** Cleaner first impression. Users can drill down when needed. Matches "progressive disclosure" pattern from design systems.</w:t>
      </w:r>
    </w:p>
    <w:bookmarkEnd w:id="103"/>
    <w:bookmarkStart w:id="104" w:name="guest-user-isolation-with-real-records"/>
    <w:p>
      <w:pPr>
        <w:pStyle w:val="Heading3"/>
      </w:pPr>
      <w:r>
        <w:t xml:space="preserve">2026-01-14: Guest user isolation with real records</w:t>
      </w:r>
    </w:p>
    <w:p>
      <w:pPr>
        <w:pStyle w:val="FirstParagraph"/>
      </w:pPr>
      <w:r>
        <w:rPr>
          <w:b/>
          <w:bCs/>
        </w:rPr>
        <w:t xml:space="preserve">Context:</w:t>
      </w:r>
      <w:r>
        <w:t xml:space="preserve"> </w:t>
      </w:r>
      <w:r>
        <w:t xml:space="preserve">Guest users had no database records - couldn't track fragments, extraction runs, or enable evaluation. Data was ephemeral.</w:t>
      </w:r>
    </w:p>
    <w:p>
      <w:pPr>
        <w:pStyle w:val="BodyText"/>
      </w:pPr>
      <w:r>
        <w:rPr>
          <w:b/>
          <w:bCs/>
        </w:rPr>
        <w:t xml:space="preserve">Uncertainty:</w:t>
      </w:r>
      <w:r>
        <w:t xml:space="preserve"> </w:t>
      </w:r>
      <w:r>
        <w:t xml:space="preserve">Can we track guest user journeys without requiring authentication upfront?</w:t>
      </w:r>
    </w:p>
    <w:p>
      <w:pPr>
        <w:pStyle w:val="BodyText"/>
      </w:pPr>
      <w:r>
        <w:rPr>
          <w:b/>
          <w:bCs/>
        </w:rPr>
        <w:t xml:space="preserve">Decision:</w:t>
      </w:r>
      <w:r>
        <w:t xml:space="preserve"> </w:t>
      </w:r>
      <w:r>
        <w:t xml:space="preserve">Create real User + Project records for guests (guest_&lt;id&gt;</w:t>
      </w:r>
      <w:r>
        <w:t xml:space="preserve">@guest.lunastak.io</w:t>
      </w:r>
      <w:r>
        <w:t xml:space="preserve">). Full data tracking. Transfer to real account on authentication.</w:t>
      </w:r>
    </w:p>
    <w:p>
      <w:pPr>
        <w:pStyle w:val="BodyText"/>
      </w:pPr>
      <w:r>
        <w:rPr>
          <w:b/>
          <w:bCs/>
        </w:rPr>
        <w:t xml:space="preserve">Outcome:</w:t>
      </w:r>
      <w:r>
        <w:t xml:space="preserve"> </w:t>
      </w:r>
      <w:r>
        <w:t xml:space="preserve">Enables fragment tracking, extraction runs, and evaluation for all users including guests. Session transfer works cleanly. No authentication friction.</w:t>
      </w:r>
    </w:p>
    <w:p>
      <w:pPr>
        <w:pStyle w:val="BodyText"/>
      </w:pPr>
      <w:r>
        <w:rPr>
          <w:b/>
          <w:bCs/>
        </w:rPr>
        <w:t xml:space="preserve">Refs:</w:t>
      </w:r>
      <w:r>
        <w:t xml:space="preserve"> </w:t>
      </w:r>
      <w:r>
        <w:t xml:space="preserve">CHANGELOG 1.4.0 (HUM-49)</w:t>
      </w:r>
    </w:p>
    <w:bookmarkEnd w:id="104"/>
    <w:bookmarkStart w:id="105" w:name="data-contracts-at-pipeline-boundaries"/>
    <w:p>
      <w:pPr>
        <w:pStyle w:val="Heading3"/>
      </w:pPr>
      <w:r>
        <w:t xml:space="preserve">2026-01-06: Data contracts at pipeline boundaries</w:t>
      </w:r>
    </w:p>
    <w:p>
      <w:pPr>
        <w:pStyle w:val="FirstParagraph"/>
      </w:pPr>
      <w:r>
        <w:rPr>
          <w:b/>
          <w:bCs/>
        </w:rPr>
        <w:t xml:space="preserve">Context:</w:t>
      </w:r>
      <w:r>
        <w:t xml:space="preserve"> </w:t>
      </w:r>
      <w:r>
        <w:t xml:space="preserve">Extraction → Persistence → Generation pipeline had implicit contracts. Type changes could silently break downstream stages.</w:t>
      </w:r>
    </w:p>
    <w:p>
      <w:pPr>
        <w:pStyle w:val="BodyText"/>
      </w:pPr>
      <w:r>
        <w:rPr>
          <w:b/>
          <w:bCs/>
        </w:rPr>
        <w:t xml:space="preserve">Uncertainty:</w:t>
      </w:r>
      <w:r>
        <w:t xml:space="preserve"> </w:t>
      </w:r>
      <w:r>
        <w:t xml:space="preserve">How to catch breaking changes early without excessive testing overhead?</w:t>
      </w:r>
    </w:p>
    <w:p>
      <w:pPr>
        <w:pStyle w:val="BodyText"/>
      </w:pPr>
      <w:r>
        <w:rPr>
          <w:b/>
          <w:bCs/>
        </w:rPr>
        <w:t xml:space="preserve">Decision:</w:t>
      </w:r>
      <w:r>
        <w:t xml:space="preserve"> </w:t>
      </w:r>
      <w:r>
        <w:t xml:space="preserve">Explicit TypeScript contracts at each boundary (EmergentExtractionContract, FragmentContract, GenerationInputContract, etc.). Contract tests verify shape. Smoke test verifies full flow.</w:t>
      </w:r>
    </w:p>
    <w:p>
      <w:pPr>
        <w:pStyle w:val="BodyText"/>
      </w:pPr>
      <w:r>
        <w:rPr>
          <w:b/>
          <w:bCs/>
        </w:rPr>
        <w:t xml:space="preserve">Outcome:</w:t>
      </w:r>
      <w:r>
        <w:t xml:space="preserve"> </w:t>
      </w:r>
      <w:r>
        <w:t xml:space="preserve">Pre-push hook runs npm run verify. Catches contract violations before they hit production. Schema changes require explicit contract updates.</w:t>
      </w:r>
    </w:p>
    <w:p>
      <w:pPr>
        <w:pStyle w:val="BodyText"/>
      </w:pPr>
      <w:r>
        <w:rPr>
          <w:b/>
          <w:bCs/>
        </w:rPr>
        <w:t xml:space="preserve">Refs:</w:t>
      </w:r>
      <w:r>
        <w:t xml:space="preserve"> </w:t>
      </w:r>
      <w:r>
        <w:t xml:space="preserve">CHANGELOG 1.4.4, src/lib/contracts/</w:t>
      </w:r>
    </w:p>
    <w:bookmarkEnd w:id="105"/>
    <w:bookmarkStart w:id="106" w:name="Xdb9d5091335866c5c91c82b3032c60eab461b76"/>
    <w:p>
      <w:pPr>
        <w:pStyle w:val="Heading3"/>
      </w:pPr>
      <w:r>
        <w:t xml:space="preserve">2026-01-04: Fragment extraction with dimensional synthesis</w:t>
      </w:r>
    </w:p>
    <w:p>
      <w:pPr>
        <w:pStyle w:val="SourceCode"/>
      </w:pPr>
      <w:r>
        <w:rPr>
          <w:rStyle w:val="VerbatimChar"/>
        </w:rPr>
        <w:t xml:space="preserve">**Context:** Extraction produced themes but they weren\'t persisted or analyzed systematically. No way to track what Luna "knows" about a business.</w:t>
      </w:r>
    </w:p>
    <w:p>
      <w:pPr>
        <w:pStyle w:val="FirstParagraph"/>
      </w:pPr>
      <w:r>
        <w:rPr>
          <w:b/>
          <w:bCs/>
        </w:rPr>
        <w:t xml:space="preserve">Uncertainty:</w:t>
      </w:r>
      <w:r>
        <w:t xml:space="preserve"> </w:t>
      </w:r>
      <w:r>
        <w:t xml:space="preserve">What's the right data model for accumulating strategic understanding over time?</w:t>
      </w:r>
    </w:p>
    <w:p>
      <w:pPr>
        <w:pStyle w:val="BodyText"/>
      </w:pPr>
      <w:r>
        <w:rPr>
          <w:b/>
          <w:bCs/>
        </w:rPr>
        <w:t xml:space="preserve">Decision:</w:t>
      </w:r>
      <w:r>
        <w:t xml:space="preserve"> </w:t>
      </w:r>
      <w:r>
        <w:t xml:space="preserve">Extract themes → create Fragment records → tag with Tier 1 dimensions → synthesize into DimensionalSynthesis per dimension. Synthesis can be incremental (new fragments only) or full (all fragments).</w:t>
      </w:r>
    </w:p>
    <w:p>
      <w:pPr>
        <w:pStyle w:val="SourceCode"/>
      </w:pPr>
      <w:r>
        <w:rPr>
          <w:rStyle w:val="VerbatimChar"/>
        </w:rPr>
        <w:t xml:space="preserve">**Outcome:** Luna now has persistent "memory". Dimensional coverage visible in UI. Foundation for "refresh strategy with new knowledge" feature.</w:t>
      </w:r>
    </w:p>
    <w:bookmarkEnd w:id="106"/>
    <w:bookmarkStart w:id="107" w:name="dimension-guided-questioning-e3"/>
    <w:p>
      <w:pPr>
        <w:pStyle w:val="Heading3"/>
      </w:pPr>
      <w:r>
        <w:t xml:space="preserve">2026-01-04: Dimension-guided questioning (E3)</w:t>
      </w:r>
    </w:p>
    <w:p>
      <w:pPr>
        <w:pStyle w:val="FirstParagraph"/>
      </w:pPr>
      <w:r>
        <w:rPr>
          <w:b/>
          <w:bCs/>
        </w:rPr>
        <w:t xml:space="preserve">Context:</w:t>
      </w:r>
      <w:r>
        <w:t xml:space="preserve"> </w:t>
      </w:r>
      <w:r>
        <w:t xml:space="preserve">E1a (emergent extraction) lets themes emerge naturally. But conversations might miss important strategic dimensions.</w:t>
      </w:r>
    </w:p>
    <w:p>
      <w:pPr>
        <w:pStyle w:val="BodyText"/>
      </w:pPr>
      <w:r>
        <w:rPr>
          <w:b/>
          <w:bCs/>
        </w:rPr>
        <w:t xml:space="preserve">Uncertainty:</w:t>
      </w:r>
      <w:r>
        <w:t xml:space="preserve"> </w:t>
      </w:r>
      <w:r>
        <w:t xml:space="preserve">Would explicitly guiding questions toward uncovered dimensions improve coverage without feeling forced?</w:t>
      </w:r>
    </w:p>
    <w:p>
      <w:pPr>
        <w:pStyle w:val="BodyText"/>
      </w:pPr>
      <w:r>
        <w:rPr>
          <w:b/>
          <w:bCs/>
        </w:rPr>
        <w:t xml:space="preserve">Decision:</w:t>
      </w:r>
      <w:r>
        <w:t xml:space="preserve"> </w:t>
      </w:r>
      <w:r>
        <w:t xml:space="preserve">E3 variant includes 11 Tier 1 strategic dimensions in the conversation prompt. Claude explicitly guided to explore gaps.</w:t>
      </w:r>
    </w:p>
    <w:p>
      <w:pPr>
        <w:pStyle w:val="BodyText"/>
      </w:pPr>
      <w:r>
        <w:rPr>
          <w:b/>
          <w:bCs/>
        </w:rPr>
        <w:t xml:space="preserve">Outcome:</w:t>
      </w:r>
      <w:r>
        <w:t xml:space="preserve"> </w:t>
      </w:r>
      <w:r>
        <w:t xml:space="preserve">Running parallel with E1a. Coverage metrics being tracked via Statsig. Early signal: coverage improves but need more data.</w:t>
      </w:r>
    </w:p>
    <w:bookmarkEnd w:id="107"/>
    <w:bookmarkStart w:id="108" w:name="dimensional-coverage-tracking-e2"/>
    <w:p>
      <w:pPr>
        <w:pStyle w:val="Heading3"/>
      </w:pPr>
      <w:r>
        <w:t xml:space="preserve">2026-01-03: Dimensional coverage tracking (E2)</w:t>
      </w:r>
    </w:p>
    <w:p>
      <w:pPr>
        <w:pStyle w:val="FirstParagraph"/>
      </w:pPr>
      <w:r>
        <w:rPr>
          <w:b/>
          <w:bCs/>
        </w:rPr>
        <w:t xml:space="preserve">Context:</w:t>
      </w:r>
      <w:r>
        <w:t xml:space="preserve"> </w:t>
      </w:r>
      <w:r>
        <w:t xml:space="preserve">E1a produces emergent themes. Need to validate they cover strategic dimensions vs prescribed fields.</w:t>
      </w:r>
    </w:p>
    <w:p>
      <w:pPr>
        <w:pStyle w:val="BodyText"/>
      </w:pPr>
      <w:r>
        <w:rPr>
          <w:b/>
          <w:bCs/>
        </w:rPr>
        <w:t xml:space="preserve">Uncertainty:</w:t>
      </w:r>
      <w:r>
        <w:t xml:space="preserve"> </w:t>
      </w:r>
      <w:r>
        <w:t xml:space="preserve">Do emergent themes map to the same strategic dimensions as prescriptive extraction?</w:t>
      </w:r>
    </w:p>
    <w:p>
      <w:pPr>
        <w:pStyle w:val="SourceCode"/>
      </w:pPr>
      <w:r>
        <w:rPr>
          <w:rStyle w:val="VerbatimChar"/>
        </w:rPr>
        <w:t xml:space="preserve">**Decision:** Post-extraction analysis maps themes to 10 Tier 1 dimensions. Coverage percentage calculated. Gaps identified for "worth exploring" prompts.</w:t>
      </w:r>
    </w:p>
    <w:p>
      <w:pPr>
        <w:pStyle w:val="FirstParagraph"/>
      </w:pPr>
      <w:r>
        <w:rPr>
          <w:b/>
          <w:bCs/>
        </w:rPr>
        <w:t xml:space="preserve">Outcome:</w:t>
      </w:r>
      <w:r>
        <w:t xml:space="preserve"> </w:t>
      </w:r>
      <w:r>
        <w:t xml:space="preserve">Coverage generally high (80%+ typical). Gaps visible in UI. Enables comparison between extraction approaches.</w:t>
      </w:r>
    </w:p>
    <w:bookmarkEnd w:id="108"/>
    <w:bookmarkStart w:id="109" w:name="X7d44cf6ada8ba52c047f9379a0a7b0f7a5d09c1"/>
    <w:p>
      <w:pPr>
        <w:pStyle w:val="Heading3"/>
      </w:pPr>
      <w:r>
        <w:t xml:space="preserve">2025-12-17: Emergent extraction (E1a) vs prescriptive baseline</w:t>
      </w:r>
    </w:p>
    <w:p>
      <w:pPr>
        <w:pStyle w:val="SourceCode"/>
      </w:pPr>
      <w:r>
        <w:rPr>
          <w:rStyle w:val="VerbatimChar"/>
        </w:rPr>
        <w:t xml:space="preserve">**Context:** Baseline (E0) used prescribed fields: industry, target_market, unique_value, etc. Outputs felt "wooden" and templated.</w:t>
      </w:r>
    </w:p>
    <w:p>
      <w:pPr>
        <w:pStyle w:val="FirstParagraph"/>
      </w:pPr>
      <w:r>
        <w:rPr>
          <w:b/>
          <w:bCs/>
        </w:rPr>
        <w:t xml:space="preserve">Uncertainty:</w:t>
      </w:r>
      <w:r>
        <w:t xml:space="preserve"> </w:t>
      </w:r>
      <w:r>
        <w:t xml:space="preserve">Would completely freeform extraction produce more natural, tailored strategies?</w:t>
      </w:r>
    </w:p>
    <w:p>
      <w:pPr>
        <w:pStyle w:val="BodyText"/>
      </w:pPr>
      <w:r>
        <w:rPr>
          <w:b/>
          <w:bCs/>
        </w:rPr>
        <w:t xml:space="preserve">Decision:</w:t>
      </w:r>
      <w:r>
        <w:t xml:space="preserve"> </w:t>
      </w:r>
      <w:r>
        <w:t xml:space="preserve">E1a: Extract 3-7 themes that emerge naturally from conversation. No prescribed fields. Theme names generated by Claude based on actual content.</w:t>
      </w:r>
    </w:p>
    <w:p>
      <w:pPr>
        <w:pStyle w:val="BodyText"/>
      </w:pPr>
      <w:r>
        <w:rPr>
          <w:b/>
          <w:bCs/>
        </w:rPr>
        <w:t xml:space="preserve">Outcome:</w:t>
      </w:r>
      <w:r>
        <w:t xml:space="preserve"> </w:t>
      </w:r>
      <w:r>
        <w:t xml:space="preserve">Qualitatively better outputs - more tailored, less templated. Running as A/B test via Statsig. Emergent became default approach after positive early results.</w:t>
      </w:r>
    </w:p>
    <w:bookmarkEnd w:id="109"/>
    <w:bookmarkStart w:id="110" w:name="multiple-entry-points-for-cold-start"/>
    <w:p>
      <w:pPr>
        <w:pStyle w:val="Heading3"/>
      </w:pPr>
      <w:r>
        <w:t xml:space="preserve">2025-12-22: Multiple entry points for cold start</w:t>
      </w:r>
    </w:p>
    <w:p>
      <w:pPr>
        <w:pStyle w:val="FirstParagraph"/>
      </w:pPr>
      <w:r>
        <w:rPr>
          <w:b/>
          <w:bCs/>
        </w:rPr>
        <w:t xml:space="preserve">Context:</w:t>
      </w:r>
      <w:r>
        <w:t xml:space="preserve"> </w:t>
      </w:r>
      <w:r>
        <w:t xml:space="preserve">Single entry point (guided conversation) limited who could use the product. Some users have documents, some want visual tools.</w:t>
      </w:r>
    </w:p>
    <w:p>
      <w:pPr>
        <w:pStyle w:val="BodyText"/>
      </w:pPr>
      <w:r>
        <w:rPr>
          <w:b/>
          <w:bCs/>
        </w:rPr>
        <w:t xml:space="preserve">Uncertainty:</w:t>
      </w:r>
      <w:r>
        <w:t xml:space="preserve"> </w:t>
      </w:r>
      <w:r>
        <w:t xml:space="preserve">Which entry points actually drive adoption? What's the minimum viable set?</w:t>
      </w:r>
    </w:p>
    <w:p>
      <w:pPr>
        <w:pStyle w:val="BodyText"/>
      </w:pPr>
      <w:r>
        <w:rPr>
          <w:b/>
          <w:bCs/>
        </w:rPr>
        <w:t xml:space="preserve">Decision:</w:t>
      </w:r>
      <w:r>
        <w:t xml:space="preserve"> </w:t>
      </w:r>
      <w:r>
        <w:t xml:space="preserve">Four entry points: Guided Conversation (live), Upload Document (live), Start from Canvas (fake door), Fast Track (fake door). Fake doors validate demand before building.</w:t>
      </w:r>
    </w:p>
    <w:p>
      <w:pPr>
        <w:pStyle w:val="BodyText"/>
      </w:pPr>
      <w:r>
        <w:rPr>
          <w:b/>
          <w:bCs/>
        </w:rPr>
        <w:t xml:space="preserve">Outcome:</w:t>
      </w:r>
      <w:r>
        <w:t xml:space="preserve"> </w:t>
      </w:r>
      <w:r>
        <w:t xml:space="preserve">Document upload sees real usage. Canvas and Fast Track got minimal clicks - deprioritized. Validated conversation + documents as primary paths.</w:t>
      </w:r>
    </w:p>
    <w:bookmarkEnd w:id="110"/>
    <w:bookmarkStart w:id="111" w:name="baseline-v1-e0-foundation"/>
    <w:p>
      <w:pPr>
        <w:pStyle w:val="Heading3"/>
      </w:pPr>
      <w:r>
        <w:t xml:space="preserve">2025-12-13: Baseline-v1 (E0) foundation</w:t>
      </w:r>
    </w:p>
    <w:p>
      <w:pPr>
        <w:pStyle w:val="FirstParagraph"/>
      </w:pPr>
      <w:r>
        <w:rPr>
          <w:b/>
          <w:bCs/>
        </w:rPr>
        <w:t xml:space="preserve">Context:</w:t>
      </w:r>
      <w:r>
        <w:t xml:space="preserve"> </w:t>
      </w:r>
      <w:r>
        <w:t xml:space="preserve">Starting strategic AI assistant from scratch. Needed a control condition for all future experiments.</w:t>
      </w:r>
    </w:p>
    <w:p>
      <w:pPr>
        <w:pStyle w:val="BodyText"/>
      </w:pPr>
      <w:r>
        <w:rPr>
          <w:b/>
          <w:bCs/>
        </w:rPr>
        <w:t xml:space="preserve">Uncertainty:</w:t>
      </w:r>
      <w:r>
        <w:t xml:space="preserve"> </w:t>
      </w:r>
      <w:r>
        <w:t xml:space="preserve">What's the minimum viable flow that produces useful strategy outputs?</w:t>
      </w:r>
    </w:p>
    <w:p>
      <w:pPr>
        <w:pStyle w:val="BodyText"/>
      </w:pPr>
      <w:r>
        <w:rPr>
          <w:b/>
          <w:bCs/>
        </w:rPr>
        <w:t xml:space="preserve">Decision:</w:t>
      </w:r>
      <w:r>
        <w:t xml:space="preserve"> </w:t>
      </w:r>
      <w:r>
        <w:t xml:space="preserve">Adaptive conversation (3-10 questions based on confidence), prescriptive extraction, reflective summary, confidence-gated generation. Full Decision Stack output (Vision, Strategy, Objectives).</w:t>
      </w:r>
    </w:p>
    <w:p>
      <w:pPr>
        <w:pStyle w:val="SourceCode"/>
      </w:pPr>
      <w:r>
        <w:rPr>
          <w:rStyle w:val="VerbatimChar"/>
        </w:rPr>
        <w:t xml:space="preserve">**Outcome:** Working foundation. Outputs useful but "wooden". Established baseline for E1a and subsequent experiments.</w:t>
      </w:r>
    </w:p>
    <w:bookmarkEnd w:id="111"/>
    <w:bookmarkEnd w:id="112"/>
    <w:bookmarkEnd w:id="113"/>
    <w:bookmarkStart w:id="114" w:name="section"/>
    <w:p>
      <w:pPr>
        <w:pStyle w:val="Heading1"/>
      </w:pPr>
    </w:p>
    <w:bookmarkEnd w:id="114"/>
    <w:bookmarkStart w:id="119" w:name="experiment-register-1"/>
    <w:p>
      <w:pPr>
        <w:pStyle w:val="Heading1"/>
      </w:pPr>
      <w:r>
        <w:t xml:space="preserve">15.3 Experiment Register</w:t>
      </w:r>
    </w:p>
    <w:p>
      <w:pPr>
        <w:pStyle w:val="FirstParagraph"/>
      </w:pPr>
      <w:r>
        <w:rPr>
          <w:b/>
          <w:bCs/>
        </w:rPr>
        <w:t xml:space="preserve">Purpose:</w:t>
      </w:r>
      <w:r>
        <w:t xml:space="preserve"> </w:t>
      </w:r>
      <w:r>
        <w:t xml:space="preserve">Track all experiments systematically to improve strategy generation quality.</w:t>
      </w:r>
    </w:p>
    <w:p>
      <w:pPr>
        <w:pStyle w:val="BodyText"/>
      </w:pPr>
      <w:r>
        <w:rPr>
          <w:b/>
          <w:bCs/>
        </w:rPr>
        <w:t xml:space="preserve">Status Key:</w:t>
      </w:r>
    </w:p>
    <w:p>
      <w:pPr>
        <w:numPr>
          <w:ilvl w:val="0"/>
          <w:numId w:val="1033"/>
        </w:numPr>
      </w:pPr>
      <w:r>
        <w:t xml:space="preserve">🟢 Complete</w:t>
      </w:r>
    </w:p>
    <w:p>
      <w:pPr>
        <w:numPr>
          <w:ilvl w:val="0"/>
          <w:numId w:val="1033"/>
        </w:numPr>
      </w:pPr>
      <w:r>
        <w:t xml:space="preserve">🟡 In Progress / Awaiting Evals</w:t>
      </w:r>
    </w:p>
    <w:p>
      <w:pPr>
        <w:numPr>
          <w:ilvl w:val="0"/>
          <w:numId w:val="1033"/>
        </w:numPr>
      </w:pPr>
      <w:r>
        <w:t xml:space="preserve">⚪ Planned</w:t>
      </w:r>
    </w:p>
    <w:p>
      <w:pPr>
        <w:numPr>
          <w:ilvl w:val="0"/>
          <w:numId w:val="1033"/>
        </w:numPr>
      </w:pPr>
      <w:r>
        <w:t xml:space="preserve">🔴 Failed / Abandoned</w:t>
      </w:r>
    </w:p>
    <w:bookmarkStart w:id="115" w:name="experiment-priority"/>
    <w:p>
      <w:pPr>
        <w:pStyle w:val="Heading2"/>
      </w:pPr>
      <w:r>
        <w:t xml:space="preserve">Experiment Priority</w:t>
      </w:r>
    </w:p>
    <w:p>
      <w:pPr>
        <w:pStyle w:val="FirstParagraph"/>
      </w:pPr>
      <w:r>
        <w:rPr>
          <w:b/>
          <w:bCs/>
        </w:rPr>
        <w:t xml:space="preserve">Foundation (Complete):</w:t>
      </w:r>
    </w:p>
    <w:p>
      <w:pPr>
        <w:numPr>
          <w:ilvl w:val="0"/>
          <w:numId w:val="1034"/>
        </w:numPr>
      </w:pPr>
      <w:r>
        <w:t xml:space="preserve">✅ E0 (baseline-v1) - Infrastructure baseline</w:t>
      </w:r>
    </w:p>
    <w:p>
      <w:pPr>
        <w:numPr>
          <w:ilvl w:val="0"/>
          <w:numId w:val="1034"/>
        </w:numPr>
      </w:pPr>
      <w:r>
        <w:t xml:space="preserve">✅ E1 (emergent extraction) - Loosened extraction, validated via dogfooding</w:t>
      </w:r>
    </w:p>
    <w:p>
      <w:pPr>
        <w:numPr>
          <w:ilvl w:val="0"/>
          <w:numId w:val="1034"/>
        </w:numPr>
      </w:pPr>
      <w:r>
        <w:t xml:space="preserve">✅ E2 (dimensional coverage) - Post-hoc coverage tracking, ~75% emergent coverage</w:t>
      </w:r>
    </w:p>
    <w:p>
      <w:pPr>
        <w:pStyle w:val="FirstParagraph"/>
      </w:pPr>
      <w:r>
        <w:rPr>
          <w:b/>
          <w:bCs/>
        </w:rPr>
        <w:t xml:space="preserve">Current (Alpha Testing):</w:t>
      </w:r>
      <w:r>
        <w:t xml:space="preserve"> </w:t>
      </w:r>
      <w:r>
        <w:t xml:space="preserve">4. 🟡 E2 + E3 running in parallel behind feature flags</w:t>
      </w:r>
    </w:p>
    <w:p>
      <w:pPr>
        <w:numPr>
          <w:ilvl w:val="0"/>
          <w:numId w:val="1035"/>
        </w:numPr>
      </w:pPr>
      <w:r>
        <w:t xml:space="preserve">E2: Emergent questioning (control) - emergent-extraction-e1a</w:t>
      </w:r>
    </w:p>
    <w:p>
      <w:pPr>
        <w:numPr>
          <w:ilvl w:val="0"/>
          <w:numId w:val="1035"/>
        </w:numPr>
      </w:pPr>
      <w:r>
        <w:t xml:space="preserve">E3: Dimension-guided questioning (variant) - dimension-guided-e3</w:t>
      </w:r>
    </w:p>
    <w:p>
      <w:pPr>
        <w:pStyle w:val="FirstParagraph"/>
      </w:pPr>
      <w:r>
        <w:rPr>
          <w:b/>
          <w:bCs/>
        </w:rPr>
        <w:t xml:space="preserve">Near-term Planned:</w:t>
      </w:r>
      <w:r>
        <w:t xml:space="preserve"> </w:t>
      </w:r>
      <w:r>
        <w:t xml:space="preserve">5. E8 (energetic prompts) - Reduce corporate speak in outputs 6. E9 (lens inference) - Improve conversation flow 7. E10 (optimal depth) - Optimize conversation length</w:t>
      </w:r>
    </w:p>
    <w:p>
      <w:pPr>
        <w:pStyle w:val="BodyText"/>
      </w:pPr>
      <w:r>
        <w:rPr>
          <w:b/>
          <w:bCs/>
        </w:rPr>
        <w:t xml:space="preserve">Future Research (Dimensional Taxonomy Evolution):</w:t>
      </w:r>
    </w:p>
    <w:p>
      <w:pPr>
        <w:numPr>
          <w:ilvl w:val="0"/>
          <w:numId w:val="1036"/>
        </w:numPr>
      </w:pPr>
      <w:r>
        <w:t xml:space="preserve">E4 (real-time coverage display) - Increase user transparency</w:t>
      </w:r>
    </w:p>
    <w:p>
      <w:pPr>
        <w:numPr>
          <w:ilvl w:val="0"/>
          <w:numId w:val="1036"/>
        </w:numPr>
      </w:pPr>
      <w:r>
        <w:t xml:space="preserve">E5 (multi-session accumulation) - Support evolving strategic context</w:t>
      </w:r>
    </w:p>
    <w:p>
      <w:pPr>
        <w:numPr>
          <w:ilvl w:val="0"/>
          <w:numId w:val="1036"/>
        </w:numPr>
      </w:pPr>
      <w:r>
        <w:t xml:space="preserve">E6 (LLM-as-judge training) - Automate quality assessment</w:t>
      </w:r>
    </w:p>
    <w:p>
      <w:pPr>
        <w:numPr>
          <w:ilvl w:val="0"/>
          <w:numId w:val="1036"/>
        </w:numPr>
      </w:pPr>
      <w:r>
        <w:t xml:space="preserve">E7 (sub-dimension emergence) - Discover sub-dimensional patterns</w:t>
      </w:r>
    </w:p>
    <w:p>
      <w:pPr>
        <w:pStyle w:val="FirstParagraph"/>
      </w:pPr>
      <w:r>
        <w:rPr>
          <w:b/>
          <w:bCs/>
        </w:rPr>
        <w:t xml:space="preserve">Note:</w:t>
      </w:r>
      <w:r>
        <w:t xml:space="preserve"> </w:t>
      </w:r>
      <w:r>
        <w:t xml:space="preserve">E3-E7 originated from the strategic taxonomy design session (see docs/plans/strategic/2026-01-03-taxonomy-design-session.md). These experiments build on dimensional coverage tracking to evolve the taxonomy framework.</w:t>
      </w:r>
    </w:p>
    <w:bookmarkEnd w:id="115"/>
    <w:bookmarkStart w:id="116" w:name="decision-framework"/>
    <w:p>
      <w:pPr>
        <w:pStyle w:val="Heading2"/>
      </w:pPr>
      <w:r>
        <w:t xml:space="preserve">Decision Framework</w:t>
      </w:r>
    </w:p>
    <w:p>
      <w:pPr>
        <w:pStyle w:val="FirstParagraph"/>
      </w:pPr>
      <w:r>
        <w:rPr>
          <w:b/>
          <w:bCs/>
        </w:rPr>
        <w:t xml:space="preserve">For each experiment:</w:t>
      </w:r>
    </w:p>
    <w:p>
      <w:pPr>
        <w:numPr>
          <w:ilvl w:val="0"/>
          <w:numId w:val="1037"/>
        </w:numPr>
      </w:pPr>
      <w:r>
        <w:t xml:space="preserve">Run planned participant sessions</w:t>
      </w:r>
    </w:p>
    <w:p>
      <w:pPr>
        <w:numPr>
          <w:ilvl w:val="0"/>
          <w:numId w:val="1037"/>
        </w:numPr>
      </w:pPr>
      <w:r>
        <w:t xml:space="preserve">Collect quantitative metrics (quality ratings, user feedback)</w:t>
      </w:r>
    </w:p>
    <w:p>
      <w:pPr>
        <w:numPr>
          <w:ilvl w:val="0"/>
          <w:numId w:val="1037"/>
        </w:numPr>
      </w:pPr>
      <w:r>
        <w:t xml:space="preserve">Conduct qualitative analysis (review outputs, code patterns)</w:t>
      </w:r>
    </w:p>
    <w:p>
      <w:pPr>
        <w:numPr>
          <w:ilvl w:val="0"/>
          <w:numId w:val="1037"/>
        </w:numPr>
      </w:pPr>
      <w:r>
        <w:t xml:space="preserve">Compare against baseline-v1</w:t>
      </w:r>
    </w:p>
    <w:p>
      <w:pPr>
        <w:numPr>
          <w:ilvl w:val="0"/>
          <w:numId w:val="1037"/>
        </w:numPr>
      </w:pPr>
      <w:r>
        <w:t xml:space="preserve">Decide: Pass → Merge to main | Fail → Document learnings</w:t>
      </w:r>
    </w:p>
    <w:p>
      <w:pPr>
        <w:pStyle w:val="FirstParagraph"/>
      </w:pPr>
      <w:r>
        <w:rPr>
          <w:b/>
          <w:bCs/>
        </w:rPr>
        <w:t xml:space="preserve">Pass criteria:</w:t>
      </w:r>
    </w:p>
    <w:p>
      <w:pPr>
        <w:pStyle w:val="SourceCode"/>
      </w:pPr>
      <w:r>
        <w:rPr>
          <w:rStyle w:val="VerbatimChar"/>
        </w:rPr>
        <w:t xml:space="preserve">- Higher % of "good" quality ratings than baseline-v1</w:t>
      </w:r>
    </w:p>
    <w:p>
      <w:pPr>
        <w:numPr>
          <w:ilvl w:val="0"/>
          <w:numId w:val="1038"/>
        </w:numPr>
      </w:pPr>
      <w:r>
        <w:t xml:space="preserve">Equal or better user feedback (helpful %)</w:t>
      </w:r>
    </w:p>
    <w:p>
      <w:pPr>
        <w:numPr>
          <w:ilvl w:val="0"/>
          <w:numId w:val="1038"/>
        </w:numPr>
      </w:pPr>
      <w:r>
        <w:t xml:space="preserve">No critical gaps in strategic dimensions</w:t>
      </w:r>
    </w:p>
    <w:p>
      <w:pPr>
        <w:numPr>
          <w:ilvl w:val="0"/>
          <w:numId w:val="1038"/>
        </w:numPr>
      </w:pPr>
      <w:r>
        <w:t xml:space="preserve">No increase in conversation abandonment</w:t>
      </w:r>
    </w:p>
    <w:p>
      <w:pPr>
        <w:pStyle w:val="FirstParagraph"/>
      </w:pPr>
      <w:r>
        <w:rPr>
          <w:b/>
          <w:bCs/>
        </w:rPr>
        <w:t xml:space="preserve">If experiment passes:</w:t>
      </w:r>
    </w:p>
    <w:p>
      <w:pPr>
        <w:numPr>
          <w:ilvl w:val="0"/>
          <w:numId w:val="1039"/>
        </w:numPr>
      </w:pPr>
      <w:r>
        <w:t xml:space="preserve">Merge variant to development</w:t>
      </w:r>
    </w:p>
    <w:p>
      <w:pPr>
        <w:numPr>
          <w:ilvl w:val="0"/>
          <w:numId w:val="1039"/>
        </w:numPr>
      </w:pPr>
      <w:r>
        <w:t xml:space="preserve">Run UAT</w:t>
      </w:r>
    </w:p>
    <w:p>
      <w:pPr>
        <w:numPr>
          <w:ilvl w:val="0"/>
          <w:numId w:val="1039"/>
        </w:numPr>
      </w:pPr>
      <w:r>
        <w:t xml:space="preserve">Merge to main (becomes new baseline)</w:t>
      </w:r>
    </w:p>
    <w:p>
      <w:pPr>
        <w:numPr>
          <w:ilvl w:val="0"/>
          <w:numId w:val="1039"/>
        </w:numPr>
      </w:pPr>
      <w:r>
        <w:t xml:space="preserve">Tag version</w:t>
      </w:r>
    </w:p>
    <w:p>
      <w:pPr>
        <w:numPr>
          <w:ilvl w:val="0"/>
          <w:numId w:val="1039"/>
        </w:numPr>
      </w:pPr>
      <w:r>
        <w:t xml:space="preserve">Update experiment register</w:t>
      </w:r>
    </w:p>
    <w:p>
      <w:pPr>
        <w:pStyle w:val="FirstParagraph"/>
      </w:pPr>
      <w:r>
        <w:rPr>
          <w:b/>
          <w:bCs/>
        </w:rPr>
        <w:t xml:space="preserve">If experiment fails:</w:t>
      </w:r>
    </w:p>
    <w:p>
      <w:pPr>
        <w:numPr>
          <w:ilvl w:val="0"/>
          <w:numId w:val="1040"/>
        </w:numPr>
      </w:pPr>
      <w:r>
        <w:t xml:space="preserve">Keep branch for reference</w:t>
      </w:r>
    </w:p>
    <w:p>
      <w:pPr>
        <w:numPr>
          <w:ilvl w:val="0"/>
          <w:numId w:val="1040"/>
        </w:numPr>
      </w:pPr>
      <w:r>
        <w:t xml:space="preserve">Document why it failed</w:t>
      </w:r>
    </w:p>
    <w:p>
      <w:pPr>
        <w:numPr>
          <w:ilvl w:val="0"/>
          <w:numId w:val="1040"/>
        </w:numPr>
      </w:pPr>
      <w:r>
        <w:t xml:space="preserve">Extract learnings for future experiments</w:t>
      </w:r>
    </w:p>
    <w:p>
      <w:pPr>
        <w:numPr>
          <w:ilvl w:val="0"/>
          <w:numId w:val="1040"/>
        </w:numPr>
      </w:pPr>
      <w:r>
        <w:t xml:space="preserve">Do NOT merge to main</w:t>
      </w:r>
    </w:p>
    <w:bookmarkEnd w:id="116"/>
    <w:bookmarkStart w:id="117" w:name="related-documentation"/>
    <w:p>
      <w:pPr>
        <w:pStyle w:val="Heading2"/>
      </w:pPr>
      <w:r>
        <w:t xml:space="preserve">Related Documentation</w:t>
      </w:r>
    </w:p>
    <w:p>
      <w:pPr>
        <w:numPr>
          <w:ilvl w:val="0"/>
          <w:numId w:val="1041"/>
        </w:numPr>
      </w:pPr>
      <w:r>
        <w:rPr>
          <w:b/>
          <w:bCs/>
        </w:rPr>
        <w:t xml:space="preserve">Session Notes:</w:t>
      </w:r>
      <w:r>
        <w:t xml:space="preserve"> </w:t>
      </w:r>
      <w:r>
        <w:t xml:space="preserve">docs/session-notes/ - Implementation details</w:t>
      </w:r>
    </w:p>
    <w:p>
      <w:pPr>
        <w:numPr>
          <w:ilvl w:val="0"/>
          <w:numId w:val="1041"/>
        </w:numPr>
      </w:pPr>
      <w:r>
        <w:rPr>
          <w:b/>
          <w:bCs/>
        </w:rPr>
        <w:t xml:space="preserve">Journal:</w:t>
      </w:r>
      <w:r>
        <w:t xml:space="preserve"> </w:t>
      </w:r>
      <w:r>
        <w:t xml:space="preserve">docs/journal/2025-12-12-extraction-generation-learnings.md - Research synthesis</w:t>
      </w:r>
    </w:p>
    <w:p>
      <w:pPr>
        <w:pStyle w:val="SourceCode"/>
      </w:pPr>
      <w:r>
        <w:rPr>
          <w:rStyle w:val="VerbatimChar"/>
        </w:rPr>
        <w:t xml:space="preserve">- **Quality Criteria:** docs/archive/framework-reference/QUALITY_CRITERIA.md - What "good" looks like</w:t>
      </w:r>
    </w:p>
    <w:p>
      <w:pPr>
        <w:pStyle w:val="Compact"/>
        <w:numPr>
          <w:ilvl w:val="0"/>
          <w:numId w:val="1042"/>
        </w:numPr>
      </w:pPr>
      <w:r>
        <w:rPr>
          <w:b/>
          <w:bCs/>
        </w:rPr>
        <w:t xml:space="preserve">Analysis Tools:</w:t>
      </w:r>
      <w:r>
        <w:t xml:space="preserve"> </w:t>
      </w:r>
      <w:r>
        <w:t xml:space="preserve">notebooks/trace_analysis_starter.ipynb - Data analysis</w:t>
      </w:r>
    </w:p>
    <w:bookmarkEnd w:id="117"/>
    <w:bookmarkStart w:id="118" w:name="experiment-lineage"/>
    <w:p>
      <w:pPr>
        <w:pStyle w:val="Heading2"/>
      </w:pPr>
      <w:r>
        <w:t xml:space="preserve">Experiment Lineage</w:t>
      </w:r>
    </w:p>
    <w:p>
      <w:pPr>
        <w:pStyle w:val="FirstParagraph"/>
      </w:pPr>
      <w:r>
        <w:rPr>
          <w:b/>
          <w:bCs/>
        </w:rPr>
        <w:t xml:space="preserve">Taxonomy-Driven Experiments:</w:t>
      </w:r>
    </w:p>
    <w:p>
      <w:pPr>
        <w:numPr>
          <w:ilvl w:val="0"/>
          <w:numId w:val="1043"/>
        </w:numPr>
      </w:pPr>
      <w:r>
        <w:t xml:space="preserve">E2 → E3 → E4 → E5 → E6 → E7</w:t>
      </w:r>
    </w:p>
    <w:p>
      <w:pPr>
        <w:numPr>
          <w:ilvl w:val="0"/>
          <w:numId w:val="1043"/>
        </w:numPr>
      </w:pPr>
      <w:r>
        <w:t xml:space="preserve">These experiments evolved from the strategic taxonomy design session</w:t>
      </w:r>
    </w:p>
    <w:p>
      <w:pPr>
        <w:numPr>
          <w:ilvl w:val="0"/>
          <w:numId w:val="1043"/>
        </w:numPr>
      </w:pPr>
      <w:r>
        <w:t xml:space="preserve">Build progressively on dimensional coverage infrastructure</w:t>
      </w:r>
    </w:p>
    <w:p>
      <w:pPr>
        <w:numPr>
          <w:ilvl w:val="0"/>
          <w:numId w:val="1043"/>
        </w:numPr>
      </w:pPr>
      <w:r>
        <w:t xml:space="preserve">Cross-reference: docs/plans/strategic/2026-01-03-taxonomy-design-session.md</w:t>
      </w:r>
    </w:p>
    <w:p>
      <w:pPr>
        <w:pStyle w:val="FirstParagraph"/>
      </w:pPr>
      <w:r>
        <w:rPr>
          <w:b/>
          <w:bCs/>
        </w:rPr>
        <w:t xml:space="preserve">Generation Quality Experiments:</w:t>
      </w:r>
    </w:p>
    <w:p>
      <w:pPr>
        <w:numPr>
          <w:ilvl w:val="0"/>
          <w:numId w:val="1044"/>
        </w:numPr>
      </w:pPr>
      <w:r>
        <w:t xml:space="preserve">E8 (energetic prompts)</w:t>
      </w:r>
    </w:p>
    <w:p>
      <w:pPr>
        <w:numPr>
          <w:ilvl w:val="0"/>
          <w:numId w:val="1044"/>
        </w:numPr>
      </w:pPr>
      <w:r>
        <w:t xml:space="preserve">E9 (lens inference)</w:t>
      </w:r>
    </w:p>
    <w:p>
      <w:pPr>
        <w:numPr>
          <w:ilvl w:val="0"/>
          <w:numId w:val="1044"/>
        </w:numPr>
      </w:pPr>
      <w:r>
        <w:t xml:space="preserve">E10 (optimal depth)</w:t>
      </w:r>
    </w:p>
    <w:p>
      <w:pPr>
        <w:pStyle w:val="FirstParagraph"/>
      </w:pPr>
      <w:r>
        <w:rPr>
          <w:b/>
          <w:bCs/>
        </w:rPr>
        <w:t xml:space="preserve">Last Updated:</w:t>
      </w:r>
      <w:r>
        <w:t xml:space="preserve"> </w:t>
      </w:r>
      <w:r>
        <w:t xml:space="preserve">2026-01-03</w:t>
      </w:r>
    </w:p>
    <w:bookmarkEnd w:id="118"/>
    <w:bookmarkEnd w:id="119"/>
    <w:bookmarkStart w:id="120" w:name="section-1"/>
    <w:p>
      <w:pPr>
        <w:pStyle w:val="Heading1"/>
      </w:pPr>
    </w:p>
    <w:bookmarkEnd w:id="120"/>
    <w:bookmarkStart w:id="133" w:name="X5ddc06f98b5aaaded9bb6f5c3f05052df2a5af0"/>
    <w:p>
      <w:pPr>
        <w:pStyle w:val="Heading1"/>
      </w:pPr>
      <w:r>
        <w:t xml:space="preserve">15.4 Example Experiment One-Pager:</w:t>
      </w:r>
      <w:r>
        <w:t xml:space="preserve"> </w:t>
      </w:r>
      <w:r>
        <w:t xml:space="preserve">‘E01 Emergent Extraction’</w:t>
      </w:r>
    </w:p>
    <w:p>
      <w:pPr>
        <w:pStyle w:val="FirstParagraph"/>
      </w:pPr>
      <w:r>
        <w:rPr>
          <w:b/>
          <w:bCs/>
        </w:rPr>
        <w:t xml:space="preserve">Status:</w:t>
      </w:r>
      <w:r>
        <w:t xml:space="preserve"> </w:t>
      </w:r>
      <w:r>
        <w:t xml:space="preserve">🟢 Complete (Validated via Dogfooding)</w:t>
      </w:r>
      <w:r>
        <w:t xml:space="preserve"> </w:t>
      </w:r>
      <w:r>
        <w:rPr>
          <w:b/>
          <w:bCs/>
        </w:rPr>
        <w:t xml:space="preserve">Variant ID:</w:t>
      </w:r>
      <w:r>
        <w:t xml:space="preserve"> </w:t>
      </w:r>
      <w:r>
        <w:t xml:space="preserve">emergent-extraction</w:t>
      </w:r>
      <w:r>
        <w:rPr>
          <w:b/>
          <w:bCs/>
        </w:rPr>
        <w:t xml:space="preserve">Date:</w:t>
      </w:r>
      <w:r>
        <w:t xml:space="preserve"> </w:t>
      </w:r>
      <w:r>
        <w:t xml:space="preserve">2025-12-17</w:t>
      </w:r>
      <w:r>
        <w:t xml:space="preserve"> </w:t>
      </w:r>
      <w:r>
        <w:rPr>
          <w:b/>
          <w:bCs/>
        </w:rPr>
        <w:t xml:space="preserve">Completed:</w:t>
      </w:r>
      <w:r>
        <w:t xml:space="preserve"> </w:t>
      </w:r>
      <w:r>
        <w:t xml:space="preserve">2026-01-03</w:t>
      </w:r>
    </w:p>
    <w:bookmarkStart w:id="121" w:name="what-were-learning"/>
    <w:p>
      <w:pPr>
        <w:pStyle w:val="Heading2"/>
      </w:pPr>
      <w:r>
        <w:t xml:space="preserve">What We're Learning</w:t>
      </w:r>
    </w:p>
    <w:p>
      <w:pPr>
        <w:pStyle w:val="SourceCode"/>
      </w:pPr>
      <w:r>
        <w:rPr>
          <w:rStyle w:val="VerbatimChar"/>
        </w:rPr>
        <w:t xml:space="preserve">Can completely freeform extraction (no prescribed fields) produce less "wooden" outputs than baseline-v1\'s prescriptive schema, while still capturing the strategic dimensions needed for complete Decision Stack framework?</w:t>
      </w:r>
    </w:p>
    <w:bookmarkEnd w:id="121"/>
    <w:bookmarkStart w:id="122" w:name="hypothesis"/>
    <w:p>
      <w:pPr>
        <w:pStyle w:val="Heading2"/>
      </w:pPr>
      <w:r>
        <w:t xml:space="preserve">Hypothesis</w:t>
      </w:r>
    </w:p>
    <w:p>
      <w:pPr>
        <w:pStyle w:val="SourceCode"/>
      </w:pPr>
      <w:r>
        <w:rPr>
          <w:rStyle w:val="VerbatimChar"/>
        </w:rPr>
        <w:t xml:space="preserve">Emergent theme extraction will produce less "wooden" outputs than prescriptive fields because it accommodates the user\'s natural perspective rather than forcing diverse strategic thinking into a one-size-fits-all mold.</w:t>
      </w:r>
    </w:p>
    <w:p>
      <w:pPr>
        <w:pStyle w:val="FirstParagraph"/>
      </w:pPr>
      <w:r>
        <w:rPr>
          <w:b/>
          <w:bCs/>
        </w:rPr>
        <w:t xml:space="preserve">Key assumption:</w:t>
      </w:r>
      <w:r>
        <w:t xml:space="preserve"> </w:t>
      </w:r>
      <w:r>
        <w:t xml:space="preserve">Users will provide enough signal through natural conversation that Claude can identify meaningful themes without being told what fields to extract.</w:t>
      </w:r>
    </w:p>
    <w:bookmarkEnd w:id="122"/>
    <w:bookmarkStart w:id="127" w:name="what-changed-from-baseline-v1"/>
    <w:p>
      <w:pPr>
        <w:pStyle w:val="Heading2"/>
      </w:pPr>
      <w:r>
        <w:t xml:space="preserve">What Changed from Baseline-v1</w:t>
      </w:r>
    </w:p>
    <w:bookmarkStart w:id="123" w:name="extraction"/>
    <w:p>
      <w:pPr>
        <w:pStyle w:val="Heading3"/>
      </w:pPr>
      <w:r>
        <w:t xml:space="preserve">Extraction</w:t>
      </w:r>
    </w:p>
    <w:p>
      <w:pPr>
        <w:pStyle w:val="FirstParagraph"/>
      </w:pPr>
      <w:r>
        <w:rPr>
          <w:b/>
          <w:bCs/>
        </w:rPr>
        <w:t xml:space="preserve">Before:</w:t>
      </w:r>
      <w:r>
        <w:t xml:space="preserve"> </w:t>
      </w:r>
      <w:r>
        <w:t xml:space="preserve">Fixed core (industry, target_market, unique_value) + prescribed enrichment</w:t>
      </w:r>
      <w:r>
        <w:t xml:space="preserve"> </w:t>
      </w:r>
      <w:r>
        <w:rPr>
          <w:b/>
          <w:bCs/>
        </w:rPr>
        <w:t xml:space="preserve">After:</w:t>
      </w:r>
      <w:r>
        <w:t xml:space="preserve"> </w:t>
      </w:r>
      <w:r>
        <w:t xml:space="preserve">Emergent themes (3-7 themes) named by Claude based on what actually emerged</w:t>
      </w:r>
    </w:p>
    <w:bookmarkEnd w:id="123"/>
    <w:bookmarkStart w:id="124" w:name="confidence-assessment"/>
    <w:p>
      <w:pPr>
        <w:pStyle w:val="Heading3"/>
      </w:pPr>
      <w:r>
        <w:t xml:space="preserve">Confidence Assessment</w:t>
      </w:r>
    </w:p>
    <w:p>
      <w:pPr>
        <w:pStyle w:val="SourceCode"/>
      </w:pPr>
      <w:r>
        <w:rPr>
          <w:rStyle w:val="VerbatimChar"/>
        </w:rPr>
        <w:t xml:space="preserve">**Before:** "Do I have enough for industry/target_market/unique_value?" **After:** "Do I understand this business strategically?"</w:t>
      </w:r>
    </w:p>
    <w:bookmarkEnd w:id="124"/>
    <w:bookmarkStart w:id="125" w:name="generation"/>
    <w:p>
      <w:pPr>
        <w:pStyle w:val="Heading3"/>
      </w:pPr>
      <w:r>
        <w:t xml:space="preserve">Generation</w:t>
      </w:r>
    </w:p>
    <w:p>
      <w:pPr>
        <w:pStyle w:val="FirstParagraph"/>
      </w:pPr>
      <w:r>
        <w:rPr>
          <w:b/>
          <w:bCs/>
        </w:rPr>
        <w:t xml:space="preserve">Before:</w:t>
      </w:r>
      <w:r>
        <w:t xml:space="preserve"> </w:t>
      </w:r>
      <w:r>
        <w:t xml:space="preserve">Standard prompts using prescribed fields</w:t>
      </w:r>
      <w:r>
        <w:t xml:space="preserve"> </w:t>
      </w:r>
      <w:r>
        <w:rPr>
          <w:b/>
          <w:bCs/>
        </w:rPr>
        <w:t xml:space="preserve">After:</w:t>
      </w:r>
      <w:r>
        <w:t xml:space="preserve"> </w:t>
      </w:r>
      <w:r>
        <w:t xml:space="preserve">Adaptive prompts using emergent themes</w:t>
      </w:r>
    </w:p>
    <w:bookmarkEnd w:id="125"/>
    <w:bookmarkStart w:id="126" w:name="what-stayed-the-same"/>
    <w:p>
      <w:pPr>
        <w:pStyle w:val="Heading3"/>
      </w:pPr>
      <w:r>
        <w:t xml:space="preserve">What Stayed the Same</w:t>
      </w:r>
    </w:p>
    <w:p>
      <w:pPr>
        <w:numPr>
          <w:ilvl w:val="0"/>
          <w:numId w:val="1045"/>
        </w:numPr>
      </w:pPr>
      <w:r>
        <w:t xml:space="preserve">3-10 question adaptive flow</w:t>
      </w:r>
    </w:p>
    <w:p>
      <w:pPr>
        <w:numPr>
          <w:ilvl w:val="0"/>
          <w:numId w:val="1045"/>
        </w:numPr>
      </w:pPr>
      <w:r>
        <w:t xml:space="preserve">Reflective summary structure</w:t>
      </w:r>
    </w:p>
    <w:p>
      <w:pPr>
        <w:numPr>
          <w:ilvl w:val="0"/>
          <w:numId w:val="1045"/>
        </w:numPr>
      </w:pPr>
      <w:r>
        <w:t xml:space="preserve">Three-option extraction UI</w:t>
      </w:r>
    </w:p>
    <w:p>
      <w:pPr>
        <w:numPr>
          <w:ilvl w:val="0"/>
          <w:numId w:val="1045"/>
        </w:numPr>
      </w:pPr>
      <w:r>
        <w:t xml:space="preserve">Vision/Mission/Objectives output format</w:t>
      </w:r>
    </w:p>
    <w:bookmarkEnd w:id="126"/>
    <w:bookmarkEnd w:id="127"/>
    <w:bookmarkStart w:id="128" w:name="implementation-details"/>
    <w:p>
      <w:pPr>
        <w:pStyle w:val="Heading2"/>
      </w:pPr>
      <w:r>
        <w:t xml:space="preserve">Implementation Details</w:t>
      </w:r>
    </w:p>
    <w:p>
      <w:pPr>
        <w:pStyle w:val="FirstParagraph"/>
      </w:pPr>
      <w:r>
        <w:rPr>
          <w:b/>
          <w:bCs/>
        </w:rPr>
        <w:t xml:space="preserve">Feature Flag:</w:t>
      </w:r>
      <w:r>
        <w:t xml:space="preserve"> </w:t>
      </w:r>
      <w:r>
        <w:t xml:space="preserve">emergent_extraction_e1a (Statsig)</w:t>
      </w:r>
      <w:r>
        <w:t xml:space="preserve"> </w:t>
      </w:r>
      <w:r>
        <w:rPr>
          <w:b/>
          <w:bCs/>
        </w:rPr>
        <w:t xml:space="preserve">Variant Assignment:</w:t>
      </w:r>
      <w:r>
        <w:t xml:space="preserve"> </w:t>
      </w:r>
      <w:r>
        <w:t xml:space="preserve">Dynamic per user via Statsig SDK</w:t>
      </w:r>
      <w:r>
        <w:t xml:space="preserve"> </w:t>
      </w:r>
      <w:r>
        <w:rPr>
          <w:b/>
          <w:bCs/>
        </w:rPr>
        <w:t xml:space="preserve">Code Changes:</w:t>
      </w:r>
    </w:p>
    <w:p>
      <w:pPr>
        <w:numPr>
          <w:ilvl w:val="0"/>
          <w:numId w:val="1046"/>
        </w:numPr>
      </w:pPr>
      <w:r>
        <w:t xml:space="preserve">src/lib/statsig.ts - Feature flag integration</w:t>
      </w:r>
    </w:p>
    <w:p>
      <w:pPr>
        <w:numPr>
          <w:ilvl w:val="0"/>
          <w:numId w:val="1046"/>
        </w:numPr>
      </w:pPr>
      <w:r>
        <w:t xml:space="preserve">src/lib/types.ts - Emergent schema types</w:t>
      </w:r>
    </w:p>
    <w:p>
      <w:pPr>
        <w:numPr>
          <w:ilvl w:val="0"/>
          <w:numId w:val="1046"/>
        </w:numPr>
      </w:pPr>
      <w:r>
        <w:t xml:space="preserve">src/app/api/extract/route.ts - Dual extraction logic</w:t>
      </w:r>
    </w:p>
    <w:p>
      <w:pPr>
        <w:numPr>
          <w:ilvl w:val="0"/>
          <w:numId w:val="1046"/>
        </w:numPr>
      </w:pPr>
      <w:r>
        <w:t xml:space="preserve">src/app/api/generate/route.ts - Adaptive generation</w:t>
      </w:r>
    </w:p>
    <w:p>
      <w:pPr>
        <w:numPr>
          <w:ilvl w:val="0"/>
          <w:numId w:val="1046"/>
        </w:numPr>
      </w:pPr>
      <w:r>
        <w:t xml:space="preserve">src/components/ExtractionConfirm.tsx - Dynamic UI</w:t>
      </w:r>
    </w:p>
    <w:bookmarkEnd w:id="128"/>
    <w:bookmarkStart w:id="129" w:name="success-criteria"/>
    <w:p>
      <w:pPr>
        <w:pStyle w:val="Heading2"/>
      </w:pPr>
      <w:r>
        <w:t xml:space="preserve">Success Criteria</w:t>
      </w:r>
    </w:p>
    <w:p>
      <w:pPr>
        <w:pStyle w:val="FirstParagraph"/>
      </w:pPr>
      <w:r>
        <w:rPr>
          <w:b/>
          <w:bCs/>
        </w:rPr>
        <w:t xml:space="preserve">Pass:</w:t>
      </w:r>
    </w:p>
    <w:p>
      <w:pPr>
        <w:pStyle w:val="SourceCode"/>
      </w:pPr>
      <w:r>
        <w:rPr>
          <w:rStyle w:val="VerbatimChar"/>
        </w:rPr>
        <w:t xml:space="preserve">- Higher % "good" quality ratings (researcher) than baseline-v1</w:t>
      </w:r>
    </w:p>
    <w:p>
      <w:pPr>
        <w:pStyle w:val="Compact"/>
        <w:numPr>
          <w:ilvl w:val="0"/>
          <w:numId w:val="1047"/>
        </w:numPr>
      </w:pPr>
      <w:r>
        <w:t xml:space="preserve">No critical dimensional gaps (&gt;80% coverage)</w:t>
      </w:r>
    </w:p>
    <w:p>
      <w:pPr>
        <w:pStyle w:val="FirstParagraph"/>
      </w:pPr>
      <w:r>
        <w:rPr>
          <w:b/>
          <w:bCs/>
        </w:rPr>
        <w:t xml:space="preserve">Fail:</w:t>
      </w:r>
    </w:p>
    <w:p>
      <w:pPr>
        <w:numPr>
          <w:ilvl w:val="0"/>
          <w:numId w:val="1048"/>
        </w:numPr>
      </w:pPr>
      <w:r>
        <w:t xml:space="preserve">Lower or equal quality ratings</w:t>
      </w:r>
    </w:p>
    <w:p>
      <w:pPr>
        <w:numPr>
          <w:ilvl w:val="0"/>
          <w:numId w:val="1048"/>
        </w:numPr>
      </w:pPr>
      <w:r>
        <w:t xml:space="preserve">Systematic gaps in dimensional coverage</w:t>
      </w:r>
    </w:p>
    <w:p>
      <w:pPr>
        <w:pStyle w:val="FirstParagraph"/>
      </w:pPr>
      <w:r>
        <w:rPr>
          <w:b/>
          <w:bCs/>
        </w:rPr>
        <w:t xml:space="preserve">Learn:</w:t>
      </w:r>
    </w:p>
    <w:p>
      <w:pPr>
        <w:pStyle w:val="Compact"/>
        <w:numPr>
          <w:ilvl w:val="0"/>
          <w:numId w:val="1049"/>
        </w:numPr>
      </w:pPr>
      <w:r>
        <w:t xml:space="preserve">If quality improves but coverage drops → E1b/E1c (hybrid approaches)</w:t>
      </w:r>
    </w:p>
    <w:bookmarkEnd w:id="129"/>
    <w:bookmarkStart w:id="130" w:name="measurement"/>
    <w:p>
      <w:pPr>
        <w:pStyle w:val="Heading2"/>
      </w:pPr>
      <w:r>
        <w:t xml:space="preserve">Measurement</w:t>
      </w:r>
    </w:p>
    <w:p>
      <w:pPr>
        <w:pStyle w:val="FirstParagraph"/>
      </w:pPr>
      <w:r>
        <w:rPr>
          <w:b/>
          <w:bCs/>
        </w:rPr>
        <w:t xml:space="preserve">Primary Metrics:</w:t>
      </w:r>
    </w:p>
    <w:p>
      <w:pPr>
        <w:numPr>
          <w:ilvl w:val="0"/>
          <w:numId w:val="1050"/>
        </w:numPr>
      </w:pPr>
      <w:r>
        <w:t xml:space="preserve">Quality rating distribution (% good vs bad)</w:t>
      </w:r>
    </w:p>
    <w:p>
      <w:pPr>
        <w:numPr>
          <w:ilvl w:val="0"/>
          <w:numId w:val="1050"/>
        </w:numPr>
      </w:pPr>
      <w:r>
        <w:t xml:space="preserve">User feedback (% helpful vs not_helpful)</w:t>
      </w:r>
    </w:p>
    <w:p>
      <w:pPr>
        <w:numPr>
          <w:ilvl w:val="0"/>
          <w:numId w:val="1050"/>
        </w:numPr>
      </w:pPr>
      <w:r>
        <w:t xml:space="preserve">Conversation completion rate</w:t>
      </w:r>
    </w:p>
    <w:p>
      <w:pPr>
        <w:pStyle w:val="FirstParagraph"/>
      </w:pPr>
      <w:r>
        <w:rPr>
          <w:b/>
          <w:bCs/>
        </w:rPr>
        <w:t xml:space="preserve">Secondary Analysis:</w:t>
      </w:r>
    </w:p>
    <w:p>
      <w:pPr>
        <w:numPr>
          <w:ilvl w:val="0"/>
          <w:numId w:val="1051"/>
        </w:numPr>
      </w:pPr>
      <w:r>
        <w:t xml:space="preserve">Dimensional coverage coding (retrospective)</w:t>
      </w:r>
    </w:p>
    <w:p>
      <w:pPr>
        <w:numPr>
          <w:ilvl w:val="0"/>
          <w:numId w:val="1051"/>
        </w:numPr>
      </w:pPr>
      <w:r>
        <w:t xml:space="preserve">Theme diversity across conversations</w:t>
      </w:r>
    </w:p>
    <w:p>
      <w:pPr>
        <w:numPr>
          <w:ilvl w:val="0"/>
          <w:numId w:val="1051"/>
        </w:numPr>
      </w:pPr>
      <w:r>
        <w:t xml:space="preserve">Coverage gaps analysis</w:t>
      </w:r>
    </w:p>
    <w:p>
      <w:pPr>
        <w:pStyle w:val="FirstParagraph"/>
      </w:pPr>
      <w:r>
        <w:rPr>
          <w:b/>
          <w:bCs/>
        </w:rPr>
        <w:t xml:space="preserve">Sample Size:</w:t>
      </w:r>
      <w:r>
        <w:t xml:space="preserve"> </w:t>
      </w:r>
      <w:r>
        <w:t xml:space="preserve">Dogfooding (internal testing)</w:t>
      </w:r>
    </w:p>
    <w:bookmarkEnd w:id="130"/>
    <w:bookmarkStart w:id="131" w:name="outcome"/>
    <w:p>
      <w:pPr>
        <w:pStyle w:val="Heading2"/>
      </w:pPr>
      <w:r>
        <w:t xml:space="preserve">Outcome</w:t>
      </w:r>
    </w:p>
    <w:p>
      <w:pPr>
        <w:pStyle w:val="FirstParagraph"/>
      </w:pPr>
      <w:r>
        <w:rPr>
          <w:b/>
          <w:bCs/>
        </w:rPr>
        <w:t xml:space="preserve">Status:</w:t>
      </w:r>
      <w:r>
        <w:t xml:space="preserve"> </w:t>
      </w:r>
      <w:r>
        <w:t xml:space="preserve">✅ Pass</w:t>
      </w:r>
    </w:p>
    <w:p>
      <w:pPr>
        <w:pStyle w:val="BodyText"/>
      </w:pPr>
      <w:r>
        <w:rPr>
          <w:b/>
          <w:bCs/>
        </w:rPr>
        <w:t xml:space="preserve">Key Findings:</w:t>
      </w:r>
    </w:p>
    <w:p>
      <w:pPr>
        <w:numPr>
          <w:ilvl w:val="0"/>
          <w:numId w:val="1052"/>
        </w:numPr>
      </w:pPr>
      <w:r>
        <w:t xml:space="preserve">Emergent themes produced richer, more contextual outputs than prescriptive fields</w:t>
      </w:r>
    </w:p>
    <w:p>
      <w:pPr>
        <w:numPr>
          <w:ilvl w:val="0"/>
          <w:numId w:val="1052"/>
        </w:numPr>
      </w:pPr>
      <w:r>
        <w:t xml:space="preserve">Themes naturally captured user's strategic perspective without forced categorization</w:t>
      </w:r>
    </w:p>
    <w:p>
      <w:pPr>
        <w:numPr>
          <w:ilvl w:val="0"/>
          <w:numId w:val="1052"/>
        </w:numPr>
      </w:pPr>
      <w:r>
        <w:t xml:space="preserve">Reflective summary effectively surfaced gaps and opportunities</w:t>
      </w:r>
    </w:p>
    <w:p>
      <w:pPr>
        <w:numPr>
          <w:ilvl w:val="0"/>
          <w:numId w:val="1052"/>
        </w:numPr>
      </w:pPr>
      <w:r>
        <w:t xml:space="preserve">Dogfooding revealed need for dimensional coverage tracking (led to Experiment 2)</w:t>
      </w:r>
    </w:p>
    <w:p>
      <w:pPr>
        <w:pStyle w:val="FirstParagraph"/>
      </w:pPr>
      <w:r>
        <w:rPr>
          <w:b/>
          <w:bCs/>
        </w:rPr>
        <w:t xml:space="preserve">Next Evolution:</w:t>
      </w:r>
    </w:p>
    <w:p>
      <w:pPr>
        <w:numPr>
          <w:ilvl w:val="0"/>
          <w:numId w:val="1053"/>
        </w:numPr>
      </w:pPr>
      <w:r>
        <w:t xml:space="preserve">Experiment 2 adds dimensional coverage tracking to validate theme→dimension mapping</w:t>
      </w:r>
    </w:p>
    <w:p>
      <w:pPr>
        <w:numPr>
          <w:ilvl w:val="0"/>
          <w:numId w:val="1053"/>
        </w:numPr>
      </w:pPr>
      <w:r>
        <w:t xml:space="preserve">See docs/experiments/one-pagers/E2-dimensional-coverage.md</w:t>
      </w:r>
    </w:p>
    <w:bookmarkEnd w:id="131"/>
    <w:bookmarkStart w:id="132" w:name="related-artifacts"/>
    <w:p>
      <w:pPr>
        <w:pStyle w:val="Heading2"/>
      </w:pPr>
      <w:r>
        <w:t xml:space="preserve">Related Artifacts</w:t>
      </w:r>
    </w:p>
    <w:p>
      <w:pPr>
        <w:numPr>
          <w:ilvl w:val="0"/>
          <w:numId w:val="1054"/>
        </w:numPr>
      </w:pPr>
      <w:r>
        <w:rPr>
          <w:b/>
          <w:bCs/>
        </w:rPr>
        <w:t xml:space="preserve">Design:</w:t>
      </w:r>
      <w:r>
        <w:t xml:space="preserve"> </w:t>
      </w:r>
      <w:r>
        <w:t xml:space="preserve">docs/plans/2025-12-17-e1a-emergent-extraction-design.md</w:t>
      </w:r>
    </w:p>
    <w:p>
      <w:pPr>
        <w:numPr>
          <w:ilvl w:val="0"/>
          <w:numId w:val="1054"/>
        </w:numPr>
      </w:pPr>
      <w:r>
        <w:rPr>
          <w:b/>
          <w:bCs/>
        </w:rPr>
        <w:t xml:space="preserve">Implementation:</w:t>
      </w:r>
      <w:r>
        <w:t xml:space="preserve"> </w:t>
      </w:r>
      <w:r>
        <w:t xml:space="preserve">docs/plans/2025-12-17-e1a-emergent-extraction-implementation.md</w:t>
      </w:r>
    </w:p>
    <w:p>
      <w:pPr>
        <w:numPr>
          <w:ilvl w:val="0"/>
          <w:numId w:val="1054"/>
        </w:numPr>
      </w:pPr>
      <w:r>
        <w:rPr>
          <w:b/>
          <w:bCs/>
        </w:rPr>
        <w:t xml:space="preserve">Taxonomy Context:</w:t>
      </w:r>
      <w:r>
        <w:t xml:space="preserve"> </w:t>
      </w:r>
      <w:r>
        <w:t xml:space="preserve">docs/plans/strategic/2026-01-03-taxonomy-design-session.md</w:t>
      </w:r>
    </w:p>
    <w:p>
      <w:pPr>
        <w:numPr>
          <w:ilvl w:val="0"/>
          <w:numId w:val="1054"/>
        </w:numPr>
      </w:pPr>
      <w:r>
        <w:rPr>
          <w:b/>
          <w:bCs/>
        </w:rPr>
        <w:t xml:space="preserve">Next Experiment:</w:t>
      </w:r>
      <w:r>
        <w:t xml:space="preserve"> </w:t>
      </w:r>
      <w:r>
        <w:t xml:space="preserve">docs/experiments/one-pagers/E2-dimensional-coverage.md</w:t>
      </w:r>
    </w:p>
    <w:p>
      <w:pPr>
        <w:pStyle w:val="FirstParagraph"/>
      </w:pPr>
      <w:r>
        <w:rPr>
          <w:b/>
          <w:bCs/>
        </w:rPr>
        <w:t xml:space="preserve">Implementation Status:</w:t>
      </w:r>
      <w:r>
        <w:t xml:space="preserve"> </w:t>
      </w:r>
      <w:r>
        <w:t xml:space="preserve">✅ Complete</w:t>
      </w:r>
      <w:r>
        <w:t xml:space="preserve"> </w:t>
      </w:r>
      <w:r>
        <w:rPr>
          <w:b/>
          <w:bCs/>
        </w:rPr>
        <w:t xml:space="preserve">Outcome:</w:t>
      </w:r>
      <w:r>
        <w:t xml:space="preserve"> </w:t>
      </w:r>
      <w:r>
        <w:t xml:space="preserve">✅ Pass - Validated approach, revealed dimensional tracking opportunity</w:t>
      </w:r>
    </w:p>
    <w:bookmarkEnd w:id="132"/>
    <w:bookmarkEnd w:id="133"/>
    <w:bookmarkStart w:id="134" w:name="section-2"/>
    <w:p>
      <w:pPr>
        <w:pStyle w:val="Heading1"/>
      </w:pPr>
    </w:p>
    <w:bookmarkEnd w:id="134"/>
    <w:bookmarkStart w:id="152" w:name="X184eedcaaf9b87b0365aceb17e1f8de212f34f1"/>
    <w:p>
      <w:pPr>
        <w:pStyle w:val="Heading1"/>
      </w:pPr>
      <w:r>
        <w:t xml:space="preserve">15.5 Example Planning Document: Evaluation Infrastructure Design</w:t>
      </w:r>
    </w:p>
    <w:p>
      <w:pPr>
        <w:pStyle w:val="FirstParagraph"/>
      </w:pPr>
      <w:r>
        <w:rPr>
          <w:b/>
          <w:bCs/>
        </w:rPr>
        <w:t xml:space="preserve">Date:</w:t>
      </w:r>
      <w:r>
        <w:t xml:space="preserve"> </w:t>
      </w:r>
      <w:r>
        <w:t xml:space="preserve">2026-01-31</w:t>
      </w:r>
      <w:r>
        <w:t xml:space="preserve"> </w:t>
      </w:r>
      <w:r>
        <w:rPr>
          <w:b/>
          <w:bCs/>
        </w:rPr>
        <w:t xml:space="preserve">Status:</w:t>
      </w:r>
      <w:r>
        <w:t xml:space="preserve"> </w:t>
      </w:r>
      <w:r>
        <w:t xml:space="preserve">Approved</w:t>
      </w:r>
      <w:r>
        <w:t xml:space="preserve"> </w:t>
      </w:r>
      <w:r>
        <w:rPr>
          <w:b/>
          <w:bCs/>
        </w:rPr>
        <w:t xml:space="preserve">Purpose:</w:t>
      </w:r>
      <w:r>
        <w:t xml:space="preserve"> </w:t>
      </w:r>
      <w:r>
        <w:t xml:space="preserve">Enable systematic evaluation of prompt versions and generation quality</w:t>
      </w:r>
    </w:p>
    <w:bookmarkStart w:id="135" w:name="overview"/>
    <w:p>
      <w:pPr>
        <w:pStyle w:val="Heading2"/>
      </w:pPr>
      <w:r>
        <w:t xml:space="preserve">Overview</w:t>
      </w:r>
    </w:p>
    <w:p>
      <w:pPr>
        <w:pStyle w:val="FirstParagraph"/>
      </w:pPr>
      <w:r>
        <w:t xml:space="preserve">Build lightweight eval infrastructure to support prompt iteration through expert review. Replace stale Jupyter notebooks with purpose-built tooling that fits the project's iteration speed.</w:t>
      </w:r>
    </w:p>
    <w:bookmarkEnd w:id="135"/>
    <w:bookmarkStart w:id="136" w:name="goals"/>
    <w:p>
      <w:pPr>
        <w:pStyle w:val="Heading2"/>
      </w:pPr>
      <w:r>
        <w:t xml:space="preserve">Goals</w:t>
      </w:r>
    </w:p>
    <w:p>
      <w:pPr>
        <w:numPr>
          <w:ilvl w:val="0"/>
          <w:numId w:val="1055"/>
        </w:numPr>
      </w:pPr>
      <w:r>
        <w:t xml:space="preserve">Export trace data from DB to portable JSON format</w:t>
      </w:r>
    </w:p>
    <w:p>
      <w:pPr>
        <w:numPr>
          <w:ilvl w:val="0"/>
          <w:numId w:val="1055"/>
        </w:numPr>
      </w:pPr>
      <w:r>
        <w:t xml:space="preserve">Compare outputs from same input across different prompt versions</w:t>
      </w:r>
    </w:p>
    <w:p>
      <w:pPr>
        <w:numPr>
          <w:ilvl w:val="0"/>
          <w:numId w:val="1055"/>
        </w:numPr>
      </w:pPr>
      <w:r>
        <w:t xml:space="preserve">Capture component-level evaluation notes and tags</w:t>
      </w:r>
    </w:p>
    <w:p>
      <w:pPr>
        <w:numPr>
          <w:ilvl w:val="0"/>
          <w:numId w:val="1055"/>
        </w:numPr>
      </w:pPr>
      <w:r>
        <w:t xml:space="preserve">Track findings to inform prompt improvements</w:t>
      </w:r>
    </w:p>
    <w:bookmarkEnd w:id="136"/>
    <w:bookmarkStart w:id="137" w:name="non-goals-for-now"/>
    <w:p>
      <w:pPr>
        <w:pStyle w:val="Heading2"/>
      </w:pPr>
      <w:r>
        <w:t xml:space="preserve">Non-Goals (for now)</w:t>
      </w:r>
    </w:p>
    <w:p>
      <w:pPr>
        <w:numPr>
          <w:ilvl w:val="0"/>
          <w:numId w:val="1056"/>
        </w:numPr>
      </w:pPr>
      <w:r>
        <w:t xml:space="preserve">Cohort/aggregate comparison across trace groups</w:t>
      </w:r>
    </w:p>
    <w:p>
      <w:pPr>
        <w:numPr>
          <w:ilvl w:val="0"/>
          <w:numId w:val="1056"/>
        </w:numPr>
      </w:pPr>
      <w:r>
        <w:t xml:space="preserve">Database sync for querying eval data</w:t>
      </w:r>
    </w:p>
    <w:p>
      <w:pPr>
        <w:numPr>
          <w:ilvl w:val="0"/>
          <w:numId w:val="1056"/>
        </w:numPr>
      </w:pPr>
      <w:r>
        <w:t xml:space="preserve">Automated LLM-as-judge scoring</w:t>
      </w:r>
    </w:p>
    <w:p>
      <w:pPr>
        <w:numPr>
          <w:ilvl w:val="0"/>
          <w:numId w:val="1056"/>
        </w:numPr>
      </w:pPr>
      <w:r>
        <w:t xml:space="preserve">More than 2 variants per eval</w:t>
      </w:r>
    </w:p>
    <w:bookmarkEnd w:id="137"/>
    <w:bookmarkStart w:id="141" w:name="data-model"/>
    <w:p>
      <w:pPr>
        <w:pStyle w:val="Heading2"/>
      </w:pPr>
      <w:r>
        <w:t xml:space="preserve">Data Model</w:t>
      </w:r>
    </w:p>
    <w:bookmarkStart w:id="138" w:name="trace-json"/>
    <w:p>
      <w:pPr>
        <w:pStyle w:val="Heading3"/>
      </w:pPr>
      <w:r>
        <w:t xml:space="preserve">Trace JSON</w:t>
      </w:r>
    </w:p>
    <w:p>
      <w:pPr>
        <w:pStyle w:val="FirstParagraph"/>
      </w:pPr>
      <w:r>
        <w:t xml:space="preserve">Location: evals/traces/{traceId}.json</w:t>
      </w:r>
    </w:p>
    <w:p>
      <w:pPr>
        <w:pStyle w:val="SourceCode"/>
      </w:pPr>
      <w:r>
        <w:rPr>
          <w:rStyle w:val="VerbatimChar"/>
        </w:rPr>
        <w:t xml:space="preserve">{</w:t>
      </w:r>
      <w:r>
        <w:br/>
      </w:r>
      <w:r>
        <w:rPr>
          <w:rStyle w:val="VerbatimChar"/>
        </w:rPr>
        <w:t xml:space="preserve">"id": "abc123",</w:t>
      </w:r>
      <w:r>
        <w:br/>
      </w:r>
      <w:r>
        <w:rPr>
          <w:rStyle w:val="VerbatimChar"/>
        </w:rPr>
        <w:t xml:space="preserve">"exportedAt": "2026-01-31T12:00:00Z",</w:t>
      </w:r>
      <w:r>
        <w:br/>
      </w:r>
      <w:r>
        <w:rPr>
          <w:rStyle w:val="VerbatimChar"/>
        </w:rPr>
        <w:t xml:space="preserve">"promptVersions": {</w:t>
      </w:r>
      <w:r>
        <w:br/>
      </w:r>
      <w:r>
        <w:rPr>
          <w:rStyle w:val="VerbatimChar"/>
        </w:rPr>
        <w:t xml:space="preserve">"extraction": "v1-emergent",</w:t>
      </w:r>
      <w:r>
        <w:br/>
      </w:r>
      <w:r>
        <w:rPr>
          <w:rStyle w:val="VerbatimChar"/>
        </w:rPr>
        <w:t xml:space="preserve">"generation": "v2-themes-only"</w:t>
      </w:r>
      <w:r>
        <w:br/>
      </w:r>
      <w:r>
        <w:rPr>
          <w:rStyle w:val="VerbatimChar"/>
        </w:rPr>
        <w:t xml:space="preserve">},</w:t>
      </w:r>
      <w:r>
        <w:br/>
      </w:r>
      <w:r>
        <w:rPr>
          <w:rStyle w:val="VerbatimChar"/>
        </w:rPr>
        <w:t xml:space="preserve">"components": {</w:t>
      </w:r>
      <w:r>
        <w:br/>
      </w:r>
      <w:r>
        <w:rPr>
          <w:rStyle w:val="VerbatimChar"/>
        </w:rPr>
        <w:t xml:space="preserve">"conversation": {</w:t>
      </w:r>
      <w:r>
        <w:br/>
      </w:r>
      <w:r>
        <w:rPr>
          <w:rStyle w:val="VerbatimChar"/>
        </w:rPr>
        <w:t xml:space="preserve">"messages": [...],</w:t>
      </w:r>
      <w:r>
        <w:br/>
      </w:r>
      <w:r>
        <w:rPr>
          <w:rStyle w:val="VerbatimChar"/>
        </w:rPr>
        <w:t xml:space="preserve">"questionCount": 5</w:t>
      </w:r>
      <w:r>
        <w:br/>
      </w:r>
      <w:r>
        <w:rPr>
          <w:rStyle w:val="VerbatimChar"/>
        </w:rPr>
        <w:t xml:space="preserve">},</w:t>
      </w:r>
      <w:r>
        <w:br/>
      </w:r>
      <w:r>
        <w:rPr>
          <w:rStyle w:val="VerbatimChar"/>
        </w:rPr>
        <w:t xml:space="preserve">"extraction": {</w:t>
      </w:r>
      <w:r>
        <w:br/>
      </w:r>
      <w:r>
        <w:rPr>
          <w:rStyle w:val="VerbatimChar"/>
        </w:rPr>
        <w:t xml:space="preserve">"themes": [...],</w:t>
      </w:r>
      <w:r>
        <w:br/>
      </w:r>
      <w:r>
        <w:rPr>
          <w:rStyle w:val="VerbatimChar"/>
        </w:rPr>
        <w:t xml:space="preserve">"dimensionalCoverage": {...},</w:t>
      </w:r>
      <w:r>
        <w:br/>
      </w:r>
      <w:r>
        <w:rPr>
          <w:rStyle w:val="VerbatimChar"/>
        </w:rPr>
        <w:t xml:space="preserve">"reflectiveSummary": {...}</w:t>
      </w:r>
      <w:r>
        <w:br/>
      </w:r>
      <w:r>
        <w:rPr>
          <w:rStyle w:val="VerbatimChar"/>
        </w:rPr>
        <w:t xml:space="preserve">},</w:t>
      </w:r>
      <w:r>
        <w:br/>
      </w:r>
      <w:r>
        <w:rPr>
          <w:rStyle w:val="VerbatimChar"/>
        </w:rPr>
        <w:t xml:space="preserve">"generation": {</w:t>
      </w:r>
      <w:r>
        <w:br/>
      </w:r>
      <w:r>
        <w:rPr>
          <w:rStyle w:val="VerbatimChar"/>
        </w:rPr>
        <w:t xml:space="preserve">"vision": "...",</w:t>
      </w:r>
      <w:r>
        <w:br/>
      </w:r>
      <w:r>
        <w:rPr>
          <w:rStyle w:val="VerbatimChar"/>
        </w:rPr>
        <w:t xml:space="preserve">"strategy": "...",</w:t>
      </w:r>
      <w:r>
        <w:br/>
      </w:r>
      <w:r>
        <w:rPr>
          <w:rStyle w:val="VerbatimChar"/>
        </w:rPr>
        <w:t xml:space="preserve">"objectives": [...]</w:t>
      </w:r>
      <w:r>
        <w:br/>
      </w:r>
      <w:r>
        <w:rPr>
          <w:rStyle w:val="VerbatimChar"/>
        </w:rPr>
        <w:t xml:space="preserve">}</w:t>
      </w:r>
      <w:r>
        <w:br/>
      </w:r>
      <w:r>
        <w:rPr>
          <w:rStyle w:val="VerbatimChar"/>
        </w:rPr>
        <w:t xml:space="preserve">},</w:t>
      </w:r>
      <w:r>
        <w:br/>
      </w:r>
      <w:r>
        <w:rPr>
          <w:rStyle w:val="VerbatimChar"/>
        </w:rPr>
        <w:t xml:space="preserve">"timing": {</w:t>
      </w:r>
      <w:r>
        <w:br/>
      </w:r>
      <w:r>
        <w:rPr>
          <w:rStyle w:val="VerbatimChar"/>
        </w:rPr>
        <w:t xml:space="preserve">"extractionMs": 12000,</w:t>
      </w:r>
      <w:r>
        <w:br/>
      </w:r>
      <w:r>
        <w:rPr>
          <w:rStyle w:val="VerbatimChar"/>
        </w:rPr>
        <w:t xml:space="preserve">"generationMs": 29000</w:t>
      </w:r>
      <w:r>
        <w:br/>
      </w:r>
      <w:r>
        <w:rPr>
          <w:rStyle w:val="VerbatimChar"/>
        </w:rPr>
        <w:t xml:space="preserve">}</w:t>
      </w:r>
    </w:p>
    <w:p>
      <w:pPr>
        <w:pStyle w:val="FirstParagraph"/>
      </w:pPr>
      <w:r>
        <w:t xml:space="preserve">}</w:t>
      </w:r>
    </w:p>
    <w:bookmarkEnd w:id="138"/>
    <w:bookmarkStart w:id="139" w:name="eval-json"/>
    <w:p>
      <w:pPr>
        <w:pStyle w:val="Heading3"/>
      </w:pPr>
      <w:r>
        <w:t xml:space="preserve">Eval JSON</w:t>
      </w:r>
    </w:p>
    <w:p>
      <w:pPr>
        <w:pStyle w:val="FirstParagraph"/>
      </w:pPr>
      <w:r>
        <w:t xml:space="preserve">Location: evals/{name}.eval.json</w:t>
      </w:r>
    </w:p>
    <w:p>
      <w:pPr>
        <w:pStyle w:val="SourceCode"/>
      </w:pPr>
      <w:r>
        <w:rPr>
          <w:rStyle w:val="VerbatimChar"/>
        </w:rPr>
        <w:t xml:space="preserve">{</w:t>
      </w:r>
      <w:r>
        <w:br/>
      </w:r>
      <w:r>
        <w:rPr>
          <w:rStyle w:val="VerbatimChar"/>
        </w:rPr>
        <w:t xml:space="preserve">"name": "Summary vs Themes-Only",</w:t>
      </w:r>
      <w:r>
        <w:br/>
      </w:r>
      <w:r>
        <w:rPr>
          <w:rStyle w:val="VerbatimChar"/>
        </w:rPr>
        <w:t xml:space="preserve">"date": "2026-01-31",</w:t>
      </w:r>
      <w:r>
        <w:br/>
      </w:r>
      <w:r>
        <w:rPr>
          <w:rStyle w:val="VerbatimChar"/>
        </w:rPr>
        <w:t xml:space="preserve">"purpose": "Compare generation quality with/without reflective summary",</w:t>
      </w:r>
      <w:r>
        <w:br/>
      </w:r>
      <w:r>
        <w:rPr>
          <w:rStyle w:val="VerbatimChar"/>
        </w:rPr>
        <w:t xml:space="preserve">"traces": ["abc123", "def456"],</w:t>
      </w:r>
      <w:r>
        <w:br/>
      </w:r>
      <w:r>
        <w:rPr>
          <w:rStyle w:val="VerbatimChar"/>
        </w:rPr>
        <w:t xml:space="preserve">"baseline": "abc123",</w:t>
      </w:r>
      <w:r>
        <w:br/>
      </w:r>
      <w:r>
        <w:rPr>
          <w:rStyle w:val="VerbatimChar"/>
        </w:rPr>
        <w:t xml:space="preserve">"evaluation": {</w:t>
      </w:r>
      <w:r>
        <w:br/>
      </w:r>
      <w:r>
        <w:rPr>
          <w:rStyle w:val="VerbatimChar"/>
        </w:rPr>
        <w:t xml:space="preserve">"abc123": {</w:t>
      </w:r>
      <w:r>
        <w:br/>
      </w:r>
      <w:r>
        <w:rPr>
          <w:rStyle w:val="VerbatimChar"/>
        </w:rPr>
        <w:t xml:space="preserve">"conversation": { "notes": "", "tags": [] },</w:t>
      </w:r>
      <w:r>
        <w:br/>
      </w:r>
      <w:r>
        <w:rPr>
          <w:rStyle w:val="VerbatimChar"/>
        </w:rPr>
        <w:t xml:space="preserve">"extraction": { "notes": "", "tags": [] },</w:t>
      </w:r>
      <w:r>
        <w:br/>
      </w:r>
      <w:r>
        <w:rPr>
          <w:rStyle w:val="VerbatimChar"/>
        </w:rPr>
        <w:t xml:space="preserve">"generation": { "notes": "", "tags": [] }</w:t>
      </w:r>
      <w:r>
        <w:br/>
      </w:r>
      <w:r>
        <w:rPr>
          <w:rStyle w:val="VerbatimChar"/>
        </w:rPr>
        <w:t xml:space="preserve">},</w:t>
      </w:r>
      <w:r>
        <w:br/>
      </w:r>
      <w:r>
        <w:rPr>
          <w:rStyle w:val="VerbatimChar"/>
        </w:rPr>
        <w:t xml:space="preserve">"def456": {</w:t>
      </w:r>
      <w:r>
        <w:br/>
      </w:r>
      <w:r>
        <w:rPr>
          <w:rStyle w:val="VerbatimChar"/>
        </w:rPr>
        <w:t xml:space="preserve">"conversation": { "notes": "", "tags": [] },</w:t>
      </w:r>
      <w:r>
        <w:br/>
      </w:r>
      <w:r>
        <w:rPr>
          <w:rStyle w:val="VerbatimChar"/>
        </w:rPr>
        <w:t xml:space="preserve">"extraction": { "notes": "", "tags": [] },</w:t>
      </w:r>
      <w:r>
        <w:br/>
      </w:r>
      <w:r>
        <w:rPr>
          <w:rStyle w:val="VerbatimChar"/>
        </w:rPr>
        <w:t xml:space="preserve">"generation": { "notes": "", "tags": [] }</w:t>
      </w:r>
      <w:r>
        <w:br/>
      </w:r>
      <w:r>
        <w:rPr>
          <w:rStyle w:val="VerbatimChar"/>
        </w:rPr>
        <w:t xml:space="preserve">}</w:t>
      </w:r>
      <w:r>
        <w:br/>
      </w:r>
      <w:r>
        <w:rPr>
          <w:rStyle w:val="VerbatimChar"/>
        </w:rPr>
        <w:t xml:space="preserve">},</w:t>
      </w:r>
      <w:r>
        <w:br/>
      </w:r>
      <w:r>
        <w:rPr>
          <w:rStyle w:val="VerbatimChar"/>
        </w:rPr>
        <w:t xml:space="preserve">"summary": "",</w:t>
      </w:r>
      <w:r>
        <w:br/>
      </w:r>
      <w:r>
        <w:rPr>
          <w:rStyle w:val="VerbatimChar"/>
        </w:rPr>
        <w:t xml:space="preserve">"outcome": ""</w:t>
      </w:r>
    </w:p>
    <w:p>
      <w:pPr>
        <w:pStyle w:val="FirstParagraph"/>
      </w:pPr>
      <w:r>
        <w:t xml:space="preserve">}</w:t>
      </w:r>
    </w:p>
    <w:bookmarkEnd w:id="139"/>
    <w:bookmarkStart w:id="140" w:name="tags-json"/>
    <w:p>
      <w:pPr>
        <w:pStyle w:val="Heading3"/>
      </w:pPr>
      <w:r>
        <w:t xml:space="preserve">Tags JSON</w:t>
      </w:r>
    </w:p>
    <w:p>
      <w:pPr>
        <w:pStyle w:val="FirstParagraph"/>
      </w:pPr>
      <w:r>
        <w:t xml:space="preserve">Location: evals/tags.json</w:t>
      </w:r>
    </w:p>
    <w:p>
      <w:pPr>
        <w:pStyle w:val="SourceCode"/>
      </w:pPr>
      <w:r>
        <w:rPr>
          <w:rStyle w:val="VerbatimChar"/>
        </w:rPr>
        <w:t xml:space="preserve">{</w:t>
      </w:r>
      <w:r>
        <w:br/>
      </w:r>
      <w:r>
        <w:rPr>
          <w:rStyle w:val="VerbatimChar"/>
        </w:rPr>
        <w:t xml:space="preserve">"conversation": [],</w:t>
      </w:r>
      <w:r>
        <w:br/>
      </w:r>
      <w:r>
        <w:rPr>
          <w:rStyle w:val="VerbatimChar"/>
        </w:rPr>
        <w:t xml:space="preserve">"extraction": [],</w:t>
      </w:r>
      <w:r>
        <w:br/>
      </w:r>
      <w:r>
        <w:rPr>
          <w:rStyle w:val="VerbatimChar"/>
        </w:rPr>
        <w:t xml:space="preserve">"generation": []</w:t>
      </w:r>
    </w:p>
    <w:p>
      <w:pPr>
        <w:pStyle w:val="FirstParagraph"/>
      </w:pPr>
      <w:r>
        <w:t xml:space="preserve">}</w:t>
      </w:r>
    </w:p>
    <w:p>
      <w:pPr>
        <w:pStyle w:val="BodyText"/>
      </w:pPr>
      <w:r>
        <w:t xml:space="preserve">Tags are component-scoped and evolve organically as patterns emerge during review.</w:t>
      </w:r>
    </w:p>
    <w:bookmarkEnd w:id="140"/>
    <w:bookmarkEnd w:id="141"/>
    <w:bookmarkStart w:id="144" w:name="export-scripts"/>
    <w:p>
      <w:pPr>
        <w:pStyle w:val="Heading2"/>
      </w:pPr>
      <w:r>
        <w:t xml:space="preserve">Export Scripts</w:t>
      </w:r>
    </w:p>
    <w:bookmarkStart w:id="142" w:name="export-trace.ts"/>
    <w:p>
      <w:pPr>
        <w:pStyle w:val="Heading3"/>
      </w:pPr>
      <w:r>
        <w:t xml:space="preserve">export-trace.ts</w:t>
      </w:r>
    </w:p>
    <w:p>
      <w:pPr>
        <w:pStyle w:val="FirstParagraph"/>
      </w:pPr>
      <w:r>
        <w:t xml:space="preserve">Extracts trace data from DB, transforms to JSON.</w:t>
      </w:r>
    </w:p>
    <w:p>
      <w:pPr>
        <w:pStyle w:val="SourceCode"/>
      </w:pPr>
      <w:r>
        <w:rPr>
          <w:rStyle w:val="VerbatimChar"/>
        </w:rPr>
        <w:t xml:space="preserve"># Export single trace</w:t>
      </w:r>
      <w:r>
        <w:br/>
      </w:r>
      <w:r>
        <w:rPr>
          <w:rStyle w:val="VerbatimChar"/>
        </w:rPr>
        <w:t xml:space="preserve">npx tsx scripts/export-trace.ts --traceId abc123</w:t>
      </w:r>
      <w:r>
        <w:br/>
      </w:r>
      <w:r>
        <w:br/>
      </w:r>
      <w:r>
        <w:rPr>
          <w:rStyle w:val="VerbatimChar"/>
        </w:rPr>
        <w:t xml:space="preserve"># Export multiple traces</w:t>
      </w:r>
      <w:r>
        <w:br/>
      </w:r>
      <w:r>
        <w:rPr>
          <w:rStyle w:val="VerbatimChar"/>
        </w:rPr>
        <w:t xml:space="preserve">npx tsx scripts/export-trace.ts --traceId abc123 --traceId def456</w:t>
      </w:r>
      <w:r>
        <w:br/>
      </w:r>
      <w:r>
        <w:br/>
      </w:r>
      <w:r>
        <w:rPr>
          <w:rStyle w:val="VerbatimChar"/>
        </w:rPr>
        <w:t xml:space="preserve"># Export by project (all traces for a project)</w:t>
      </w:r>
      <w:r>
        <w:br/>
      </w:r>
      <w:r>
        <w:rPr>
          <w:rStyle w:val="VerbatimChar"/>
        </w:rPr>
        <w:t xml:space="preserve">npx tsx scripts/export-trace.ts --projectId xyz789</w:t>
      </w:r>
    </w:p>
    <w:p>
      <w:pPr>
        <w:pStyle w:val="FirstParagraph"/>
      </w:pPr>
      <w:r>
        <w:t xml:space="preserve">Behavior:</w:t>
      </w:r>
    </w:p>
    <w:p>
      <w:pPr>
        <w:numPr>
          <w:ilvl w:val="0"/>
          <w:numId w:val="1057"/>
        </w:numPr>
      </w:pPr>
      <w:r>
        <w:t xml:space="preserve">Fetches trace with related conversation, messages, extraction data</w:t>
      </w:r>
    </w:p>
    <w:p>
      <w:pPr>
        <w:numPr>
          <w:ilvl w:val="0"/>
          <w:numId w:val="1057"/>
        </w:numPr>
      </w:pPr>
      <w:r>
        <w:t xml:space="preserve">Transforms to trace JSON structure</w:t>
      </w:r>
    </w:p>
    <w:p>
      <w:pPr>
        <w:numPr>
          <w:ilvl w:val="0"/>
          <w:numId w:val="1057"/>
        </w:numPr>
      </w:pPr>
      <w:r>
        <w:t xml:space="preserve">Writes to evals/traces/{traceId}.json</w:t>
      </w:r>
    </w:p>
    <w:p>
      <w:pPr>
        <w:pStyle w:val="SourceCode"/>
      </w:pPr>
      <w:r>
        <w:rPr>
          <w:rStyle w:val="VerbatimChar"/>
        </w:rPr>
        <w:t xml:space="preserve">- Skips existing files (use --force to overwrite)</w:t>
      </w:r>
    </w:p>
    <w:bookmarkEnd w:id="142"/>
    <w:bookmarkStart w:id="143" w:name="create-eval.ts"/>
    <w:p>
      <w:pPr>
        <w:pStyle w:val="Heading3"/>
      </w:pPr>
      <w:r>
        <w:t xml:space="preserve">create-eval.ts</w:t>
      </w:r>
    </w:p>
    <w:p>
      <w:pPr>
        <w:pStyle w:val="FirstParagraph"/>
      </w:pPr>
      <w:r>
        <w:t xml:space="preserve">Scaffolds a new eval file.</w:t>
      </w:r>
    </w:p>
    <w:p>
      <w:pPr>
        <w:pStyle w:val="SourceCode"/>
      </w:pPr>
      <w:r>
        <w:rPr>
          <w:rStyle w:val="VerbatimChar"/>
        </w:rPr>
        <w:t xml:space="preserve">npx tsx scripts/create-eval.ts --name "summary-vs-themes" --traces abc123,def456 --baseline abc123</w:t>
      </w:r>
    </w:p>
    <w:p>
      <w:pPr>
        <w:pStyle w:val="FirstParagraph"/>
      </w:pPr>
      <w:r>
        <w:t xml:space="preserve">Creates evals/2026-01-31-summary-vs-themes.eval.json with empty evaluation structure.</w:t>
      </w:r>
    </w:p>
    <w:bookmarkEnd w:id="143"/>
    <w:bookmarkEnd w:id="144"/>
    <w:bookmarkStart w:id="148" w:name="admin-ui"/>
    <w:p>
      <w:pPr>
        <w:pStyle w:val="Heading2"/>
      </w:pPr>
      <w:r>
        <w:t xml:space="preserve">Admin UI</w:t>
      </w:r>
    </w:p>
    <w:p>
      <w:pPr>
        <w:pStyle w:val="SourceCode"/>
      </w:pPr>
      <w:r>
        <w:rPr>
          <w:rStyle w:val="VerbatimChar"/>
        </w:rPr>
        <w:t xml:space="preserve">Route: /admin/eval/[evalId]</w:t>
      </w:r>
    </w:p>
    <w:p>
      <w:pPr>
        <w:pStyle w:val="FirstParagraph"/>
      </w:pPr>
      <w:r>
        <w:t xml:space="preserve">Example: /admin/eval/2026-01-31-summary-vs-themes</w:t>
      </w:r>
    </w:p>
    <w:bookmarkStart w:id="145" w:name="layout"/>
    <w:p>
      <w:pPr>
        <w:pStyle w:val="Heading3"/>
      </w:pPr>
      <w:r>
        <w:t xml:space="preserve">Layout</w:t>
      </w:r>
    </w:p>
    <w:p>
      <w:pPr>
        <w:pStyle w:val="SourceCode"/>
      </w:pPr>
      <w:r>
        <w:rPr>
          <w:rStyle w:val="VerbatimChar"/>
        </w:rPr>
        <w:t xml:space="preserve">┌─────────────────────────────────────────────────────────┐</w:t>
      </w:r>
      <w:r>
        <w:br/>
      </w:r>
      <w:r>
        <w:rPr>
          <w:rStyle w:val="VerbatimChar"/>
        </w:rPr>
        <w:t xml:space="preserve">│ Eval: Summary vs Themes-Only [Save] [Export] │</w:t>
      </w:r>
      <w:r>
        <w:br/>
      </w:r>
      <w:r>
        <w:rPr>
          <w:rStyle w:val="VerbatimChar"/>
        </w:rPr>
        <w:t xml:space="preserve">├─────────────────────────────────────────────────────────┤</w:t>
      </w:r>
      <w:r>
        <w:br/>
      </w:r>
      <w:r>
        <w:rPr>
          <w:rStyle w:val="VerbatimChar"/>
        </w:rPr>
        <w:t xml:space="preserve">│ Purpose: Compare generation quality with/without... │</w:t>
      </w:r>
      <w:r>
        <w:br/>
      </w:r>
      <w:r>
        <w:rPr>
          <w:rStyle w:val="VerbatimChar"/>
        </w:rPr>
        <w:t xml:space="preserve">├───────────────────────┬─────────────────────────────────┤</w:t>
      </w:r>
      <w:r>
        <w:br/>
      </w:r>
      <w:r>
        <w:rPr>
          <w:rStyle w:val="VerbatimChar"/>
        </w:rPr>
        <w:t xml:space="preserve">│ BASELINE (abc123) │ VARIANT (def456) │</w:t>
      </w:r>
      <w:r>
        <w:br/>
      </w:r>
      <w:r>
        <w:rPr>
          <w:rStyle w:val="VerbatimChar"/>
        </w:rPr>
        <w:t xml:space="preserve">├───────────────────────┼─────────────────────────────────┤</w:t>
      </w:r>
      <w:r>
        <w:br/>
      </w:r>
      <w:r>
        <w:rPr>
          <w:rStyle w:val="VerbatimChar"/>
        </w:rPr>
        <w:t xml:space="preserve">│ ▼ Conversation │ ▼ Conversation │</w:t>
      </w:r>
      <w:r>
        <w:br/>
      </w:r>
      <w:r>
        <w:rPr>
          <w:rStyle w:val="VerbatimChar"/>
        </w:rPr>
        <w:t xml:space="preserve">│ [messages...] │ [messages...] │</w:t>
      </w:r>
      <w:r>
        <w:br/>
      </w:r>
      <w:r>
        <w:rPr>
          <w:rStyle w:val="VerbatimChar"/>
        </w:rPr>
        <w:t xml:space="preserve">│ Notes: [________] │ Notes: [________] │</w:t>
      </w:r>
      <w:r>
        <w:br/>
      </w:r>
      <w:r>
        <w:rPr>
          <w:rStyle w:val="VerbatimChar"/>
        </w:rPr>
        <w:t xml:space="preserve">│ Tags: [+] │ Tags: [+] │</w:t>
      </w:r>
      <w:r>
        <w:br/>
      </w:r>
      <w:r>
        <w:rPr>
          <w:rStyle w:val="VerbatimChar"/>
        </w:rPr>
        <w:t xml:space="preserve">├───────────────────────┼─────────────────────────────────┤</w:t>
      </w:r>
      <w:r>
        <w:br/>
      </w:r>
      <w:r>
        <w:rPr>
          <w:rStyle w:val="VerbatimChar"/>
        </w:rPr>
        <w:t xml:space="preserve">│ ▼ Extraction │ ▼ Extraction │</w:t>
      </w:r>
      <w:r>
        <w:br/>
      </w:r>
      <w:r>
        <w:rPr>
          <w:rStyle w:val="VerbatimChar"/>
        </w:rPr>
        <w:t xml:space="preserve">│ [themes, dims...] │ [themes, dims...] │</w:t>
      </w:r>
      <w:r>
        <w:br/>
      </w:r>
      <w:r>
        <w:rPr>
          <w:rStyle w:val="VerbatimChar"/>
        </w:rPr>
        <w:t xml:space="preserve">│ Notes: [________] │ Notes: [________] │</w:t>
      </w:r>
      <w:r>
        <w:br/>
      </w:r>
      <w:r>
        <w:rPr>
          <w:rStyle w:val="VerbatimChar"/>
        </w:rPr>
        <w:t xml:space="preserve">│ Tags: [+] │ Tags: [+] │</w:t>
      </w:r>
      <w:r>
        <w:br/>
      </w:r>
      <w:r>
        <w:rPr>
          <w:rStyle w:val="VerbatimChar"/>
        </w:rPr>
        <w:t xml:space="preserve">├───────────────────────┼─────────────────────────────────┤</w:t>
      </w:r>
      <w:r>
        <w:br/>
      </w:r>
      <w:r>
        <w:rPr>
          <w:rStyle w:val="VerbatimChar"/>
        </w:rPr>
        <w:t xml:space="preserve">│ ▼ Generation │ ▼ Generation │</w:t>
      </w:r>
      <w:r>
        <w:br/>
      </w:r>
      <w:r>
        <w:rPr>
          <w:rStyle w:val="VerbatimChar"/>
        </w:rPr>
        <w:t xml:space="preserve">│ Vision: ... │ Vision: ... │</w:t>
      </w:r>
      <w:r>
        <w:br/>
      </w:r>
      <w:r>
        <w:rPr>
          <w:rStyle w:val="VerbatimChar"/>
        </w:rPr>
        <w:t xml:space="preserve">│ Strategy: ... │ Strategy: ... │</w:t>
      </w:r>
      <w:r>
        <w:br/>
      </w:r>
      <w:r>
        <w:rPr>
          <w:rStyle w:val="VerbatimChar"/>
        </w:rPr>
        <w:t xml:space="preserve">│ Objectives: ... │ Objectives: ... │</w:t>
      </w:r>
      <w:r>
        <w:br/>
      </w:r>
      <w:r>
        <w:rPr>
          <w:rStyle w:val="VerbatimChar"/>
        </w:rPr>
        <w:t xml:space="preserve">│ Notes: [________] │ Notes: [________] │</w:t>
      </w:r>
      <w:r>
        <w:br/>
      </w:r>
      <w:r>
        <w:rPr>
          <w:rStyle w:val="VerbatimChar"/>
        </w:rPr>
        <w:t xml:space="preserve">│ Tags: [+] │ Tags: [+] │</w:t>
      </w:r>
      <w:r>
        <w:br/>
      </w:r>
      <w:r>
        <w:rPr>
          <w:rStyle w:val="VerbatimChar"/>
        </w:rPr>
        <w:t xml:space="preserve">├───────────────────────┴─────────────────────────────────┤</w:t>
      </w:r>
      <w:r>
        <w:br/>
      </w:r>
      <w:r>
        <w:rPr>
          <w:rStyle w:val="VerbatimChar"/>
        </w:rPr>
        <w:t xml:space="preserve">│ Summary: [___________________________________________] │</w:t>
      </w:r>
      <w:r>
        <w:br/>
      </w:r>
      <w:r>
        <w:rPr>
          <w:rStyle w:val="VerbatimChar"/>
        </w:rPr>
        <w:t xml:space="preserve">│ Outcome: [___________________________________________] │</w:t>
      </w:r>
      <w:r>
        <w:br/>
      </w:r>
      <w:r>
        <w:rPr>
          <w:rStyle w:val="VerbatimChar"/>
        </w:rPr>
        <w:t xml:space="preserve">└─────────────────────────────────────────────────────────┘</w:t>
      </w:r>
    </w:p>
    <w:bookmarkEnd w:id="145"/>
    <w:bookmarkStart w:id="146" w:name="features"/>
    <w:p>
      <w:pPr>
        <w:pStyle w:val="Heading3"/>
      </w:pPr>
      <w:r>
        <w:t xml:space="preserve">Features</w:t>
      </w:r>
    </w:p>
    <w:p>
      <w:pPr>
        <w:numPr>
          <w:ilvl w:val="0"/>
          <w:numId w:val="1058"/>
        </w:numPr>
      </w:pPr>
      <w:r>
        <w:t xml:space="preserve">Side-by-side comparison with collapsible sections</w:t>
      </w:r>
    </w:p>
    <w:p>
      <w:pPr>
        <w:numPr>
          <w:ilvl w:val="0"/>
          <w:numId w:val="1058"/>
        </w:numPr>
      </w:pPr>
      <w:r>
        <w:t xml:space="preserve">Inline editing for notes (auto-saves to JSON)</w:t>
      </w:r>
    </w:p>
    <w:p>
      <w:pPr>
        <w:numPr>
          <w:ilvl w:val="0"/>
          <w:numId w:val="1058"/>
        </w:numPr>
      </w:pPr>
      <w:r>
        <w:t xml:space="preserve">Tag picker with typeahead (shows existing tags + create new)</w:t>
      </w:r>
    </w:p>
    <w:p>
      <w:pPr>
        <w:numPr>
          <w:ilvl w:val="0"/>
          <w:numId w:val="1058"/>
        </w:numPr>
      </w:pPr>
      <w:r>
        <w:t xml:space="preserve">New tags auto-added to tags.json</w:t>
      </w:r>
    </w:p>
    <w:p>
      <w:pPr>
        <w:numPr>
          <w:ilvl w:val="0"/>
          <w:numId w:val="1058"/>
        </w:numPr>
      </w:pPr>
      <w:r>
        <w:t xml:space="preserve">Summary/outcome fields for overall conclusions</w:t>
      </w:r>
    </w:p>
    <w:bookmarkEnd w:id="146"/>
    <w:bookmarkStart w:id="147" w:name="file-operations"/>
    <w:p>
      <w:pPr>
        <w:pStyle w:val="Heading3"/>
      </w:pPr>
      <w:r>
        <w:t xml:space="preserve">File Operations</w:t>
      </w:r>
    </w:p>
    <w:p>
      <w:pPr>
        <w:numPr>
          <w:ilvl w:val="0"/>
          <w:numId w:val="1059"/>
        </w:numPr>
      </w:pPr>
      <w:r>
        <w:rPr>
          <w:b/>
          <w:bCs/>
        </w:rPr>
        <w:t xml:space="preserve">Save</w:t>
      </w:r>
      <w:r>
        <w:t xml:space="preserve">: Writes evaluation data back to .eval.json file</w:t>
      </w:r>
    </w:p>
    <w:p>
      <w:pPr>
        <w:numPr>
          <w:ilvl w:val="0"/>
          <w:numId w:val="1059"/>
        </w:numPr>
      </w:pPr>
      <w:r>
        <w:rPr>
          <w:b/>
          <w:bCs/>
        </w:rPr>
        <w:t xml:space="preserve">Export</w:t>
      </w:r>
      <w:r>
        <w:t xml:space="preserve">: Downloads the eval JSON (for sharing/archiving)</w:t>
      </w:r>
    </w:p>
    <w:p>
      <w:pPr>
        <w:pStyle w:val="FirstParagraph"/>
      </w:pPr>
      <w:r>
        <w:t xml:space="preserve">No tag management UI - edit tags.json directly to rename, merge, or delete tags.</w:t>
      </w:r>
    </w:p>
    <w:bookmarkEnd w:id="147"/>
    <w:bookmarkEnd w:id="148"/>
    <w:bookmarkStart w:id="149" w:name="directory-structure"/>
    <w:p>
      <w:pPr>
        <w:pStyle w:val="Heading2"/>
      </w:pPr>
      <w:r>
        <w:t xml:space="preserve">Directory Structure</w:t>
      </w:r>
    </w:p>
    <w:p>
      <w:pPr>
        <w:pStyle w:val="SourceCode"/>
      </w:pPr>
      <w:r>
        <w:rPr>
          <w:rStyle w:val="VerbatimChar"/>
        </w:rPr>
        <w:t xml:space="preserve">evals/</w:t>
      </w:r>
      <w:r>
        <w:br/>
      </w:r>
      <w:r>
        <w:rPr>
          <w:rStyle w:val="VerbatimChar"/>
        </w:rPr>
        <w:t xml:space="preserve">tags.json # Component-scoped tag definitions</w:t>
      </w:r>
      <w:r>
        <w:br/>
      </w:r>
      <w:r>
        <w:rPr>
          <w:rStyle w:val="VerbatimChar"/>
        </w:rPr>
        <w:t xml:space="preserve">traces/</w:t>
      </w:r>
      <w:r>
        <w:br/>
      </w:r>
      <w:r>
        <w:rPr>
          <w:rStyle w:val="VerbatimChar"/>
        </w:rPr>
        <w:t xml:space="preserve">cml1lvd1b000fcz9eyd6t7sh0.json # Exported trace</w:t>
      </w:r>
      <w:r>
        <w:br/>
      </w:r>
      <w:r>
        <w:rPr>
          <w:rStyle w:val="VerbatimChar"/>
        </w:rPr>
        <w:t xml:space="preserve">cml1m1idua6msfq4l.json # Another trace</w:t>
      </w:r>
      <w:r>
        <w:br/>
      </w:r>
      <w:r>
        <w:rPr>
          <w:rStyle w:val="VerbatimChar"/>
        </w:rPr>
        <w:t xml:space="preserve">2026-01-31-summary-vs-themes.eval.json # Eval comparing two traces</w:t>
      </w:r>
      <w:r>
        <w:br/>
      </w:r>
      <w:r>
        <w:rPr>
          <w:rStyle w:val="VerbatimChar"/>
        </w:rPr>
        <w:t xml:space="preserve">2026-01-31-extraction-optimisation.json # Existing eval (migrate format)</w:t>
      </w:r>
    </w:p>
    <w:bookmarkEnd w:id="149"/>
    <w:bookmarkStart w:id="150" w:name="notebook-archival"/>
    <w:p>
      <w:pPr>
        <w:pStyle w:val="Heading2"/>
      </w:pPr>
      <w:r>
        <w:t xml:space="preserve">Notebook Archival</w:t>
      </w:r>
    </w:p>
    <w:p>
      <w:pPr>
        <w:pStyle w:val="FirstParagraph"/>
      </w:pPr>
      <w:r>
        <w:t xml:space="preserve">Move existing notebooks to docs/notebooks/ (gitignored):</w:t>
      </w:r>
    </w:p>
    <w:p>
      <w:pPr>
        <w:numPr>
          <w:ilvl w:val="0"/>
          <w:numId w:val="1060"/>
        </w:numPr>
      </w:pPr>
      <w:r>
        <w:t xml:space="preserve">notebooks/trace_analysis_starter.ipynb</w:t>
      </w:r>
    </w:p>
    <w:p>
      <w:pPr>
        <w:numPr>
          <w:ilvl w:val="0"/>
          <w:numId w:val="1060"/>
        </w:numPr>
      </w:pPr>
      <w:r>
        <w:t xml:space="preserve">notebooks/dimensional_coverage_analysis.ipynb</w:t>
      </w:r>
    </w:p>
    <w:p>
      <w:pPr>
        <w:pStyle w:val="FirstParagraph"/>
      </w:pPr>
      <w:r>
        <w:t xml:space="preserve">Preserved for reference but removed from repo.</w:t>
      </w:r>
    </w:p>
    <w:bookmarkEnd w:id="150"/>
    <w:bookmarkStart w:id="151" w:name="implementation-approach"/>
    <w:p>
      <w:pPr>
        <w:pStyle w:val="Heading2"/>
      </w:pPr>
      <w:r>
        <w:t xml:space="preserve">Implementation Approach</w:t>
      </w:r>
    </w:p>
    <w:p>
      <w:pPr>
        <w:numPr>
          <w:ilvl w:val="0"/>
          <w:numId w:val="1061"/>
        </w:numPr>
      </w:pPr>
      <w:r>
        <w:t xml:space="preserve">Create TypeScript types for trace/eval JSON structures</w:t>
      </w:r>
    </w:p>
    <w:p>
      <w:pPr>
        <w:numPr>
          <w:ilvl w:val="0"/>
          <w:numId w:val="1061"/>
        </w:numPr>
      </w:pPr>
      <w:r>
        <w:t xml:space="preserve">Build export-trace.ts script</w:t>
      </w:r>
    </w:p>
    <w:p>
      <w:pPr>
        <w:numPr>
          <w:ilvl w:val="0"/>
          <w:numId w:val="1061"/>
        </w:numPr>
      </w:pPr>
      <w:r>
        <w:t xml:space="preserve">Build create-eval.ts script</w:t>
      </w:r>
    </w:p>
    <w:p>
      <w:pPr>
        <w:numPr>
          <w:ilvl w:val="0"/>
          <w:numId w:val="1061"/>
        </w:numPr>
      </w:pPr>
      <w:r>
        <w:t xml:space="preserve">Create admin eval viewer UI</w:t>
      </w:r>
    </w:p>
    <w:p>
      <w:pPr>
        <w:numPr>
          <w:ilvl w:val="0"/>
          <w:numId w:val="1061"/>
        </w:numPr>
      </w:pPr>
      <w:r>
        <w:t xml:space="preserve">Add auto-save and tag management</w:t>
      </w:r>
    </w:p>
    <w:p>
      <w:pPr>
        <w:numPr>
          <w:ilvl w:val="0"/>
          <w:numId w:val="1061"/>
        </w:numPr>
      </w:pPr>
      <w:r>
        <w:t xml:space="preserve">Archive notebooks</w:t>
      </w:r>
    </w:p>
    <w:p>
      <w:pPr>
        <w:numPr>
          <w:ilvl w:val="0"/>
          <w:numId w:val="1061"/>
        </w:numPr>
      </w:pPr>
      <w:r>
        <w:t xml:space="preserve">Migrate existing eval to new format</w:t>
      </w:r>
    </w:p>
    <w:bookmarkEnd w:id="151"/>
    <w:bookmarkEnd w:id="152"/>
    <w:bookmarkStart w:id="153" w:name="section-3"/>
    <w:p>
      <w:pPr>
        <w:pStyle w:val="Heading1"/>
      </w:pPr>
    </w:p>
    <w:bookmarkEnd w:id="153"/>
    <w:bookmarkStart w:id="246" w:name="lunastak-technical-architecture-1"/>
    <w:p>
      <w:pPr>
        <w:pStyle w:val="Heading1"/>
      </w:pPr>
      <w:r>
        <w:t xml:space="preserve">15.6 Lunastak Technical Architecture</w:t>
      </w:r>
    </w:p>
    <w:p>
      <w:pPr>
        <w:pStyle w:val="FirstParagraph"/>
      </w:pPr>
      <w:r>
        <w:rPr>
          <w:b/>
          <w:bCs/>
        </w:rPr>
        <w:t xml:space="preserve">Last Updated:</w:t>
      </w:r>
      <w:r>
        <w:t xml:space="preserve"> </w:t>
      </w:r>
      <w:r>
        <w:t xml:space="preserve">2025-12-07</w:t>
      </w:r>
      <w:r>
        <w:t xml:space="preserve"> </w:t>
      </w:r>
      <w:r>
        <w:rPr>
          <w:b/>
          <w:bCs/>
        </w:rPr>
        <w:t xml:space="preserve">Phase:</w:t>
      </w:r>
      <w:r>
        <w:t xml:space="preserve"> </w:t>
      </w:r>
      <w:r>
        <w:t xml:space="preserve">Phase 0 - Foundation</w:t>
      </w:r>
    </w:p>
    <w:bookmarkStart w:id="154" w:name="project-overview"/>
    <w:p>
      <w:pPr>
        <w:pStyle w:val="Heading2"/>
      </w:pPr>
      <w:r>
        <w:t xml:space="preserve">Project Overview</w:t>
      </w:r>
    </w:p>
    <w:p>
      <w:pPr>
        <w:pStyle w:val="FirstParagraph"/>
      </w:pPr>
      <w:r>
        <w:rPr>
          <w:b/>
          <w:bCs/>
        </w:rPr>
        <w:t xml:space="preserve">Decision Stack v4</w:t>
      </w:r>
      <w:r>
        <w:t xml:space="preserve"> </w:t>
      </w:r>
      <w:r>
        <w:t xml:space="preserve">is an AI-powered strategy consultant that helps users articulate their business strategy through conversational interaction.</w:t>
      </w:r>
    </w:p>
    <w:p>
      <w:pPr>
        <w:pStyle w:val="BodyText"/>
      </w:pPr>
      <w:r>
        <w:rPr>
          <w:b/>
          <w:bCs/>
        </w:rPr>
        <w:t xml:space="preserve">Primary Goals:</w:t>
      </w:r>
    </w:p>
    <w:p>
      <w:pPr>
        <w:numPr>
          <w:ilvl w:val="0"/>
          <w:numId w:val="1062"/>
        </w:numPr>
      </w:pPr>
      <w:r>
        <w:t xml:space="preserve">Learn evals methodology (Hamel Husain &amp; Shreya Shankar approach)</w:t>
      </w:r>
    </w:p>
    <w:p>
      <w:pPr>
        <w:numPr>
          <w:ilvl w:val="0"/>
          <w:numId w:val="1062"/>
        </w:numPr>
      </w:pPr>
      <w:r>
        <w:t xml:space="preserve">Ship closed beta with 100 users</w:t>
      </w:r>
    </w:p>
    <w:p>
      <w:pPr>
        <w:numPr>
          <w:ilvl w:val="0"/>
          <w:numId w:val="1062"/>
        </w:numPr>
      </w:pPr>
      <w:r>
        <w:t xml:space="preserve">Build systematic improvement using error analysis</w:t>
      </w:r>
    </w:p>
    <w:p>
      <w:pPr>
        <w:numPr>
          <w:ilvl w:val="0"/>
          <w:numId w:val="1062"/>
        </w:numPr>
      </w:pPr>
      <w:r>
        <w:t xml:space="preserve">Marketing vehicle for Humble Ventures</w:t>
      </w:r>
    </w:p>
    <w:bookmarkEnd w:id="154"/>
    <w:bookmarkStart w:id="160" w:name="tech-stack"/>
    <w:p>
      <w:pPr>
        <w:pStyle w:val="Heading2"/>
      </w:pPr>
      <w:r>
        <w:t xml:space="preserve">Tech Stack</w:t>
      </w:r>
    </w:p>
    <w:bookmarkStart w:id="155" w:name="frontend"/>
    <w:p>
      <w:pPr>
        <w:pStyle w:val="Heading3"/>
      </w:pPr>
      <w:r>
        <w:t xml:space="preserve">Frontend</w:t>
      </w:r>
    </w:p>
    <w:p>
      <w:pPr>
        <w:numPr>
          <w:ilvl w:val="0"/>
          <w:numId w:val="1063"/>
        </w:numPr>
      </w:pPr>
      <w:r>
        <w:rPr>
          <w:b/>
          <w:bCs/>
        </w:rPr>
        <w:t xml:space="preserve">Framework:</w:t>
      </w:r>
      <w:r>
        <w:t xml:space="preserve"> </w:t>
      </w:r>
      <w:r>
        <w:t xml:space="preserve">Next.js 14.1.0 with App Router</w:t>
      </w:r>
    </w:p>
    <w:p>
      <w:pPr>
        <w:numPr>
          <w:ilvl w:val="0"/>
          <w:numId w:val="1063"/>
        </w:numPr>
      </w:pPr>
      <w:r>
        <w:rPr>
          <w:b/>
          <w:bCs/>
        </w:rPr>
        <w:t xml:space="preserve">Language:</w:t>
      </w:r>
      <w:r>
        <w:t xml:space="preserve"> </w:t>
      </w:r>
      <w:r>
        <w:t xml:space="preserve">TypeScript (strict mode)</w:t>
      </w:r>
    </w:p>
    <w:p>
      <w:pPr>
        <w:numPr>
          <w:ilvl w:val="0"/>
          <w:numId w:val="1063"/>
        </w:numPr>
      </w:pPr>
      <w:r>
        <w:rPr>
          <w:b/>
          <w:bCs/>
        </w:rPr>
        <w:t xml:space="preserve">Styling:</w:t>
      </w:r>
      <w:r>
        <w:t xml:space="preserve"> </w:t>
      </w:r>
      <w:r>
        <w:t xml:space="preserve">Tailwind CSS</w:t>
      </w:r>
    </w:p>
    <w:p>
      <w:pPr>
        <w:numPr>
          <w:ilvl w:val="0"/>
          <w:numId w:val="1063"/>
        </w:numPr>
      </w:pPr>
      <w:r>
        <w:rPr>
          <w:b/>
          <w:bCs/>
        </w:rPr>
        <w:t xml:space="preserve">Visualization:</w:t>
      </w:r>
      <w:r>
        <w:t xml:space="preserve"> </w:t>
      </w:r>
      <w:r>
        <w:t xml:space="preserve">ReactFlow 11.11.4 (Decision Stack diagram)</w:t>
      </w:r>
    </w:p>
    <w:p>
      <w:pPr>
        <w:numPr>
          <w:ilvl w:val="0"/>
          <w:numId w:val="1063"/>
        </w:numPr>
      </w:pPr>
      <w:r>
        <w:rPr>
          <w:b/>
          <w:bCs/>
        </w:rPr>
        <w:t xml:space="preserve">State Management:</w:t>
      </w:r>
      <w:r>
        <w:t xml:space="preserve"> </w:t>
      </w:r>
      <w:r>
        <w:t xml:space="preserve">React hooks (no Redux/Zustand for Phase 0)</w:t>
      </w:r>
    </w:p>
    <w:bookmarkEnd w:id="155"/>
    <w:bookmarkStart w:id="156" w:name="backend"/>
    <w:p>
      <w:pPr>
        <w:pStyle w:val="Heading3"/>
      </w:pPr>
      <w:r>
        <w:t xml:space="preserve">Backend</w:t>
      </w:r>
    </w:p>
    <w:p>
      <w:pPr>
        <w:numPr>
          <w:ilvl w:val="0"/>
          <w:numId w:val="1064"/>
        </w:numPr>
      </w:pPr>
      <w:r>
        <w:rPr>
          <w:b/>
          <w:bCs/>
        </w:rPr>
        <w:t xml:space="preserve">Runtime:</w:t>
      </w:r>
      <w:r>
        <w:t xml:space="preserve"> </w:t>
      </w:r>
      <w:r>
        <w:t xml:space="preserve">Next.js Edge Runtime (API routes)</w:t>
      </w:r>
    </w:p>
    <w:p>
      <w:pPr>
        <w:numPr>
          <w:ilvl w:val="0"/>
          <w:numId w:val="1064"/>
        </w:numPr>
      </w:pPr>
      <w:r>
        <w:rPr>
          <w:b/>
          <w:bCs/>
        </w:rPr>
        <w:t xml:space="preserve">Database:</w:t>
      </w:r>
      <w:r>
        <w:t xml:space="preserve"> </w:t>
      </w:r>
      <w:r>
        <w:t xml:space="preserve">Vercel Postgres</w:t>
      </w:r>
    </w:p>
    <w:p>
      <w:pPr>
        <w:numPr>
          <w:ilvl w:val="0"/>
          <w:numId w:val="1064"/>
        </w:numPr>
      </w:pPr>
      <w:r>
        <w:rPr>
          <w:b/>
          <w:bCs/>
        </w:rPr>
        <w:t xml:space="preserve">ORM:</w:t>
      </w:r>
      <w:r>
        <w:t xml:space="preserve"> </w:t>
      </w:r>
      <w:r>
        <w:t xml:space="preserve">Prisma</w:t>
      </w:r>
    </w:p>
    <w:p>
      <w:pPr>
        <w:numPr>
          <w:ilvl w:val="0"/>
          <w:numId w:val="1064"/>
        </w:numPr>
      </w:pPr>
      <w:r>
        <w:rPr>
          <w:b/>
          <w:bCs/>
        </w:rPr>
        <w:t xml:space="preserve">Auth:</w:t>
      </w:r>
      <w:r>
        <w:t xml:space="preserve"> </w:t>
      </w:r>
      <w:r>
        <w:t xml:space="preserve">NextAuth.js with Email Provider (magic links)</w:t>
      </w:r>
    </w:p>
    <w:bookmarkEnd w:id="156"/>
    <w:bookmarkStart w:id="157" w:name="ai-apis"/>
    <w:p>
      <w:pPr>
        <w:pStyle w:val="Heading3"/>
      </w:pPr>
      <w:r>
        <w:t xml:space="preserve">AI &amp; APIs</w:t>
      </w:r>
    </w:p>
    <w:p>
      <w:pPr>
        <w:pStyle w:val="SourceCode"/>
      </w:pPr>
      <w:r>
        <w:rPr>
          <w:rStyle w:val="VerbatimChar"/>
        </w:rPr>
        <w:t xml:space="preserve">- **LLM:** Claude API via @anthropic-ai/sdk</w:t>
      </w:r>
    </w:p>
    <w:p>
      <w:pPr>
        <w:numPr>
          <w:ilvl w:val="0"/>
          <w:numId w:val="1065"/>
        </w:numPr>
      </w:pPr>
      <w:r>
        <w:rPr>
          <w:b/>
          <w:bCs/>
        </w:rPr>
        <w:t xml:space="preserve">Model:</w:t>
      </w:r>
      <w:r>
        <w:t xml:space="preserve"> </w:t>
      </w:r>
      <w:r>
        <w:t xml:space="preserve">Claude 3.5 Sonnet (or latest at time of implementation)</w:t>
      </w:r>
    </w:p>
    <w:p>
      <w:pPr>
        <w:numPr>
          <w:ilvl w:val="0"/>
          <w:numId w:val="1065"/>
        </w:numPr>
      </w:pPr>
      <w:r>
        <w:rPr>
          <w:b/>
          <w:bCs/>
        </w:rPr>
        <w:t xml:space="preserve">Pattern:</w:t>
      </w:r>
      <w:r>
        <w:t xml:space="preserve"> </w:t>
      </w:r>
      <w:r>
        <w:t xml:space="preserve">XML-based prompt/response format</w:t>
      </w:r>
    </w:p>
    <w:bookmarkEnd w:id="157"/>
    <w:bookmarkStart w:id="158" w:name="infrastructure"/>
    <w:p>
      <w:pPr>
        <w:pStyle w:val="Heading3"/>
      </w:pPr>
      <w:r>
        <w:t xml:space="preserve">Infrastructure</w:t>
      </w:r>
    </w:p>
    <w:p>
      <w:pPr>
        <w:numPr>
          <w:ilvl w:val="0"/>
          <w:numId w:val="1066"/>
        </w:numPr>
      </w:pPr>
      <w:r>
        <w:rPr>
          <w:b/>
          <w:bCs/>
        </w:rPr>
        <w:t xml:space="preserve">Hosting:</w:t>
      </w:r>
      <w:r>
        <w:t xml:space="preserve"> </w:t>
      </w:r>
      <w:r>
        <w:t xml:space="preserve">Vercel</w:t>
      </w:r>
    </w:p>
    <w:p>
      <w:pPr>
        <w:numPr>
          <w:ilvl w:val="0"/>
          <w:numId w:val="1066"/>
        </w:numPr>
      </w:pPr>
      <w:r>
        <w:rPr>
          <w:b/>
          <w:bCs/>
        </w:rPr>
        <w:t xml:space="preserve">Analytics:</w:t>
      </w:r>
      <w:r>
        <w:t xml:space="preserve"> </w:t>
      </w:r>
      <w:r>
        <w:t xml:space="preserve">Vercel Analytics</w:t>
      </w:r>
    </w:p>
    <w:p>
      <w:pPr>
        <w:numPr>
          <w:ilvl w:val="0"/>
          <w:numId w:val="1066"/>
        </w:numPr>
      </w:pPr>
      <w:r>
        <w:rPr>
          <w:b/>
          <w:bCs/>
        </w:rPr>
        <w:t xml:space="preserve">Email:</w:t>
      </w:r>
      <w:r>
        <w:t xml:space="preserve"> </w:t>
      </w:r>
      <w:r>
        <w:t xml:space="preserve">Email provider integration (via NextAuth)</w:t>
      </w:r>
    </w:p>
    <w:p>
      <w:pPr>
        <w:numPr>
          <w:ilvl w:val="0"/>
          <w:numId w:val="1066"/>
        </w:numPr>
      </w:pPr>
      <w:r>
        <w:rPr>
          <w:b/>
          <w:bCs/>
        </w:rPr>
        <w:t xml:space="preserve">Feature Flags:</w:t>
      </w:r>
      <w:r>
        <w:t xml:space="preserve"> </w:t>
      </w:r>
      <w:r>
        <w:t xml:space="preserve">Statsig (Phase 1+)</w:t>
      </w:r>
    </w:p>
    <w:bookmarkEnd w:id="158"/>
    <w:bookmarkStart w:id="159" w:name="development-tools"/>
    <w:p>
      <w:pPr>
        <w:pStyle w:val="Heading3"/>
      </w:pPr>
      <w:r>
        <w:t xml:space="preserve">Development Tools</w:t>
      </w:r>
    </w:p>
    <w:p>
      <w:pPr>
        <w:numPr>
          <w:ilvl w:val="0"/>
          <w:numId w:val="1067"/>
        </w:numPr>
      </w:pPr>
      <w:r>
        <w:rPr>
          <w:b/>
          <w:bCs/>
        </w:rPr>
        <w:t xml:space="preserve">Package Manager:</w:t>
      </w:r>
      <w:r>
        <w:t xml:space="preserve"> </w:t>
      </w:r>
      <w:r>
        <w:t xml:space="preserve">npm (or pnpm)</w:t>
      </w:r>
    </w:p>
    <w:p>
      <w:pPr>
        <w:numPr>
          <w:ilvl w:val="0"/>
          <w:numId w:val="1067"/>
        </w:numPr>
      </w:pPr>
      <w:r>
        <w:rPr>
          <w:b/>
          <w:bCs/>
        </w:rPr>
        <w:t xml:space="preserve">Linting:</w:t>
      </w:r>
      <w:r>
        <w:t xml:space="preserve"> </w:t>
      </w:r>
      <w:r>
        <w:t xml:space="preserve">ESLint with Next.js config</w:t>
      </w:r>
    </w:p>
    <w:p>
      <w:pPr>
        <w:numPr>
          <w:ilvl w:val="0"/>
          <w:numId w:val="1067"/>
        </w:numPr>
      </w:pPr>
      <w:r>
        <w:rPr>
          <w:b/>
          <w:bCs/>
        </w:rPr>
        <w:t xml:space="preserve">Type Checking:</w:t>
      </w:r>
      <w:r>
        <w:t xml:space="preserve"> </w:t>
      </w:r>
      <w:r>
        <w:t xml:space="preserve">TypeScript compiler</w:t>
      </w:r>
    </w:p>
    <w:p>
      <w:pPr>
        <w:numPr>
          <w:ilvl w:val="0"/>
          <w:numId w:val="1067"/>
        </w:numPr>
      </w:pPr>
      <w:r>
        <w:rPr>
          <w:b/>
          <w:bCs/>
        </w:rPr>
        <w:t xml:space="preserve">Testing:</w:t>
      </w:r>
      <w:r>
        <w:t xml:space="preserve"> </w:t>
      </w:r>
      <w:r>
        <w:t xml:space="preserve">Jest + React Testing Library (Phase 1+)</w:t>
      </w:r>
    </w:p>
    <w:bookmarkEnd w:id="159"/>
    <w:bookmarkEnd w:id="160"/>
    <w:bookmarkStart w:id="164" w:name="architecture-principles"/>
    <w:p>
      <w:pPr>
        <w:pStyle w:val="Heading2"/>
      </w:pPr>
      <w:r>
        <w:t xml:space="preserve">Architecture Principles</w:t>
      </w:r>
    </w:p>
    <w:bookmarkStart w:id="161" w:name="design-for-future-flexibility"/>
    <w:p>
      <w:pPr>
        <w:pStyle w:val="Heading3"/>
      </w:pPr>
      <w:r>
        <w:t xml:space="preserve">Design for Future Flexibility</w:t>
      </w:r>
    </w:p>
    <w:p>
      <w:pPr>
        <w:pStyle w:val="FirstParagraph"/>
      </w:pPr>
      <w:r>
        <w:rPr>
          <w:b/>
          <w:bCs/>
        </w:rPr>
        <w:t xml:space="preserve">Problem:</w:t>
      </w:r>
      <w:r>
        <w:t xml:space="preserve"> </w:t>
      </w:r>
      <w:r>
        <w:t xml:space="preserve">Strategic analysis will evolve beyond initial 3 fields (industry, target_market, unique_value)</w:t>
      </w:r>
    </w:p>
    <w:p>
      <w:pPr>
        <w:pStyle w:val="BodyText"/>
      </w:pPr>
      <w:r>
        <w:rPr>
          <w:b/>
          <w:bCs/>
        </w:rPr>
        <w:t xml:space="preserve">Solution:</w:t>
      </w:r>
    </w:p>
    <w:p>
      <w:pPr>
        <w:numPr>
          <w:ilvl w:val="0"/>
          <w:numId w:val="1068"/>
        </w:numPr>
      </w:pPr>
      <w:r>
        <w:t xml:space="preserve">Use flexible JSON schemas in database (jsonb columns)</w:t>
      </w:r>
    </w:p>
    <w:p>
      <w:pPr>
        <w:numPr>
          <w:ilvl w:val="0"/>
          <w:numId w:val="1068"/>
        </w:numPr>
      </w:pPr>
      <w:r>
        <w:t xml:space="preserve">Avoid rigid table structures that require migrations</w:t>
      </w:r>
    </w:p>
    <w:p>
      <w:pPr>
        <w:numPr>
          <w:ilvl w:val="0"/>
          <w:numId w:val="1068"/>
        </w:numPr>
      </w:pPr>
      <w:r>
        <w:t xml:space="preserve">Keep prompt engineering modular (separate prompts per dimension)</w:t>
      </w:r>
    </w:p>
    <w:p>
      <w:pPr>
        <w:numPr>
          <w:ilvl w:val="0"/>
          <w:numId w:val="1068"/>
        </w:numPr>
      </w:pPr>
      <w:r>
        <w:t xml:space="preserve">Design for iteration without premature commitments</w:t>
      </w:r>
    </w:p>
    <w:p>
      <w:pPr>
        <w:pStyle w:val="FirstParagraph"/>
      </w:pPr>
      <w:r>
        <w:rPr>
          <w:b/>
          <w:bCs/>
        </w:rPr>
        <w:t xml:space="preserve">Future expansion may include:</w:t>
      </w:r>
    </w:p>
    <w:p>
      <w:pPr>
        <w:numPr>
          <w:ilvl w:val="0"/>
          <w:numId w:val="1069"/>
        </w:numPr>
      </w:pPr>
      <w:r>
        <w:t xml:space="preserve">Competitive analysis</w:t>
      </w:r>
    </w:p>
    <w:p>
      <w:pPr>
        <w:numPr>
          <w:ilvl w:val="0"/>
          <w:numId w:val="1069"/>
        </w:numPr>
      </w:pPr>
      <w:r>
        <w:t xml:space="preserve">Product experience evaluation</w:t>
      </w:r>
    </w:p>
    <w:p>
      <w:pPr>
        <w:numPr>
          <w:ilvl w:val="0"/>
          <w:numId w:val="1069"/>
        </w:numPr>
      </w:pPr>
      <w:r>
        <w:t xml:space="preserve">Technical advantages</w:t>
      </w:r>
    </w:p>
    <w:p>
      <w:pPr>
        <w:numPr>
          <w:ilvl w:val="0"/>
          <w:numId w:val="1069"/>
        </w:numPr>
      </w:pPr>
      <w:r>
        <w:t xml:space="preserve">Economies of scale</w:t>
      </w:r>
    </w:p>
    <w:p>
      <w:pPr>
        <w:pStyle w:val="SourceCode"/>
      </w:pPr>
      <w:r>
        <w:rPr>
          <w:rStyle w:val="VerbatimChar"/>
        </w:rPr>
        <w:t xml:space="preserve">- Strategic "powers" (Hamilton Helmer framework)</w:t>
      </w:r>
    </w:p>
    <w:p>
      <w:pPr>
        <w:pStyle w:val="Compact"/>
        <w:numPr>
          <w:ilvl w:val="0"/>
          <w:numId w:val="1070"/>
        </w:numPr>
      </w:pPr>
      <w:r>
        <w:t xml:space="preserve">Porter's 5 Forces analysis</w:t>
      </w:r>
    </w:p>
    <w:p>
      <w:pPr>
        <w:pStyle w:val="FirstParagraph"/>
      </w:pPr>
      <w:r>
        <w:rPr>
          <w:b/>
          <w:bCs/>
        </w:rPr>
        <w:t xml:space="preserve">Current scope (Phase 0):</w:t>
      </w:r>
      <w:r>
        <w:t xml:space="preserve"> </w:t>
      </w:r>
      <w:r>
        <w:t xml:space="preserve">Vision → Mission → Objectives (top half of Decision Stack)</w:t>
      </w:r>
    </w:p>
    <w:bookmarkEnd w:id="161"/>
    <w:bookmarkStart w:id="162" w:name="simplicity-first-yagni"/>
    <w:p>
      <w:pPr>
        <w:pStyle w:val="Heading3"/>
      </w:pPr>
      <w:r>
        <w:t xml:space="preserve">Simplicity First (YAGNI)</w:t>
      </w:r>
    </w:p>
    <w:p>
      <w:pPr>
        <w:pStyle w:val="FirstParagraph"/>
      </w:pPr>
      <w:r>
        <w:rPr>
          <w:b/>
          <w:bCs/>
        </w:rPr>
        <w:t xml:space="preserve">Principles:</w:t>
      </w:r>
    </w:p>
    <w:p>
      <w:pPr>
        <w:numPr>
          <w:ilvl w:val="0"/>
          <w:numId w:val="1071"/>
        </w:numPr>
      </w:pPr>
      <w:r>
        <w:t xml:space="preserve">Build only what's needed for current phase</w:t>
      </w:r>
    </w:p>
    <w:p>
      <w:pPr>
        <w:numPr>
          <w:ilvl w:val="0"/>
          <w:numId w:val="1071"/>
        </w:numPr>
      </w:pPr>
      <w:r>
        <w:t xml:space="preserve">No over-engineering or premature abstractions</w:t>
      </w:r>
    </w:p>
    <w:p>
      <w:pPr>
        <w:pStyle w:val="SourceCode"/>
      </w:pPr>
      <w:r>
        <w:rPr>
          <w:rStyle w:val="VerbatimChar"/>
        </w:rPr>
        <w:t xml:space="preserve">- "Good enough for beta" is the target</w:t>
      </w:r>
    </w:p>
    <w:p>
      <w:pPr>
        <w:pStyle w:val="Compact"/>
        <w:numPr>
          <w:ilvl w:val="0"/>
          <w:numId w:val="1072"/>
        </w:numPr>
      </w:pPr>
      <w:r>
        <w:t xml:space="preserve">Iterate based on real user data (not assumptions)</w:t>
      </w:r>
    </w:p>
    <w:p>
      <w:pPr>
        <w:pStyle w:val="FirstParagraph"/>
      </w:pPr>
      <w:r>
        <w:rPr>
          <w:b/>
          <w:bCs/>
        </w:rPr>
        <w:t xml:space="preserve">What we're NOT building yet:</w:t>
      </w:r>
    </w:p>
    <w:p>
      <w:pPr>
        <w:numPr>
          <w:ilvl w:val="0"/>
          <w:numId w:val="1073"/>
        </w:numPr>
      </w:pPr>
      <w:r>
        <w:t xml:space="preserve">Refinement/iteration flow (Phase 1)</w:t>
      </w:r>
    </w:p>
    <w:p>
      <w:pPr>
        <w:numPr>
          <w:ilvl w:val="0"/>
          <w:numId w:val="1073"/>
        </w:numPr>
      </w:pPr>
      <w:r>
        <w:t xml:space="preserve">Initiatives layer (Phase 2+)</w:t>
      </w:r>
    </w:p>
    <w:p>
      <w:pPr>
        <w:numPr>
          <w:ilvl w:val="0"/>
          <w:numId w:val="1073"/>
        </w:numPr>
      </w:pPr>
      <w:r>
        <w:t xml:space="preserve">Advanced strategy frameworks (Phase 2+)</w:t>
      </w:r>
    </w:p>
    <w:p>
      <w:pPr>
        <w:numPr>
          <w:ilvl w:val="0"/>
          <w:numId w:val="1073"/>
        </w:numPr>
      </w:pPr>
      <w:r>
        <w:t xml:space="preserve">Voice input, document upload (backlog, validate first)</w:t>
      </w:r>
    </w:p>
    <w:bookmarkEnd w:id="162"/>
    <w:bookmarkStart w:id="163" w:name="validated-learning"/>
    <w:p>
      <w:pPr>
        <w:pStyle w:val="Heading3"/>
      </w:pPr>
      <w:r>
        <w:t xml:space="preserve">Validated Learning</w:t>
      </w:r>
    </w:p>
    <w:p>
      <w:pPr>
        <w:pStyle w:val="FirstParagraph"/>
      </w:pPr>
      <w:r>
        <w:rPr>
          <w:b/>
          <w:bCs/>
        </w:rPr>
        <w:t xml:space="preserve">Philosophy:</w:t>
      </w:r>
    </w:p>
    <w:p>
      <w:pPr>
        <w:numPr>
          <w:ilvl w:val="0"/>
          <w:numId w:val="1074"/>
        </w:numPr>
      </w:pPr>
      <w:r>
        <w:t xml:space="preserve">Data over opinions</w:t>
      </w:r>
    </w:p>
    <w:p>
      <w:pPr>
        <w:numPr>
          <w:ilvl w:val="0"/>
          <w:numId w:val="1074"/>
        </w:numPr>
      </w:pPr>
      <w:r>
        <w:t xml:space="preserve">Use fake door tests before building features</w:t>
      </w:r>
    </w:p>
    <w:p>
      <w:pPr>
        <w:numPr>
          <w:ilvl w:val="0"/>
          <w:numId w:val="1074"/>
        </w:numPr>
      </w:pPr>
      <w:r>
        <w:t xml:space="preserve">Build what users actually want (not what we think they want)</w:t>
      </w:r>
    </w:p>
    <w:p>
      <w:pPr>
        <w:numPr>
          <w:ilvl w:val="0"/>
          <w:numId w:val="1074"/>
        </w:numPr>
      </w:pPr>
      <w:r>
        <w:t xml:space="preserve">Error analysis drives improvement (Phase 2+)</w:t>
      </w:r>
    </w:p>
    <w:p>
      <w:pPr>
        <w:pStyle w:val="FirstParagraph"/>
      </w:pPr>
      <w:r>
        <w:rPr>
          <w:b/>
          <w:bCs/>
        </w:rPr>
        <w:t xml:space="preserve">Tools:</w:t>
      </w:r>
    </w:p>
    <w:p>
      <w:pPr>
        <w:numPr>
          <w:ilvl w:val="0"/>
          <w:numId w:val="1075"/>
        </w:numPr>
      </w:pPr>
      <w:r>
        <w:t xml:space="preserve">Feature backlog with validation methods</w:t>
      </w:r>
    </w:p>
    <w:p>
      <w:pPr>
        <w:numPr>
          <w:ilvl w:val="0"/>
          <w:numId w:val="1075"/>
        </w:numPr>
      </w:pPr>
      <w:r>
        <w:t xml:space="preserve">User feedback (thumbs up/down)</w:t>
      </w:r>
    </w:p>
    <w:p>
      <w:pPr>
        <w:numPr>
          <w:ilvl w:val="0"/>
          <w:numId w:val="1075"/>
        </w:numPr>
      </w:pPr>
      <w:r>
        <w:t xml:space="preserve">Trace analysis (manual review → LLM judges)</w:t>
      </w:r>
    </w:p>
    <w:bookmarkEnd w:id="163"/>
    <w:bookmarkEnd w:id="164"/>
    <w:bookmarkStart w:id="170" w:name="system-architecture-v4"/>
    <w:p>
      <w:pPr>
        <w:pStyle w:val="Heading2"/>
      </w:pPr>
      <w:r>
        <w:t xml:space="preserve">System Architecture (v4)</w:t>
      </w:r>
    </w:p>
    <w:bookmarkStart w:id="165" w:name="high-level-flow"/>
    <w:p>
      <w:pPr>
        <w:pStyle w:val="Heading3"/>
      </w:pPr>
      <w:r>
        <w:t xml:space="preserve">High-Level Flow</w:t>
      </w:r>
    </w:p>
    <w:p>
      <w:pPr>
        <w:pStyle w:val="SourceCode"/>
      </w:pPr>
      <w:r>
        <w:rPr>
          <w:rStyle w:val="VerbatimChar"/>
        </w:rPr>
        <w:t xml:space="preserve">User → Chat Interface → Conversation API → Claude (3 questions)</w:t>
      </w:r>
      <w:r>
        <w:br/>
      </w:r>
      <w:r>
        <w:rPr>
          <w:rStyle w:val="VerbatimChar"/>
        </w:rPr>
        <w:t xml:space="preserve">↓</w:t>
      </w:r>
      <w:r>
        <w:br/>
      </w:r>
      <w:r>
        <w:rPr>
          <w:rStyle w:val="VerbatimChar"/>
        </w:rPr>
        <w:t xml:space="preserve">Extract Context (Claude)</w:t>
      </w:r>
      <w:r>
        <w:br/>
      </w:r>
      <w:r>
        <w:rPr>
          <w:rStyle w:val="VerbatimChar"/>
        </w:rPr>
        <w:t xml:space="preserve">↓</w:t>
      </w:r>
      <w:r>
        <w:br/>
      </w:r>
      <w:r>
        <w:rPr>
          <w:rStyle w:val="VerbatimChar"/>
        </w:rPr>
        <w:t xml:space="preserve">User Confirms/Edits</w:t>
      </w:r>
      <w:r>
        <w:br/>
      </w:r>
      <w:r>
        <w:rPr>
          <w:rStyle w:val="VerbatimChar"/>
        </w:rPr>
        <w:t xml:space="preserve">↓</w:t>
      </w:r>
      <w:r>
        <w:br/>
      </w:r>
      <w:r>
        <w:rPr>
          <w:rStyle w:val="VerbatimChar"/>
        </w:rPr>
        <w:t xml:space="preserve">Generate Strategy (Claude)</w:t>
      </w:r>
      <w:r>
        <w:br/>
      </w:r>
      <w:r>
        <w:rPr>
          <w:rStyle w:val="VerbatimChar"/>
        </w:rPr>
        <w:t xml:space="preserve">↓</w:t>
      </w:r>
      <w:r>
        <w:br/>
      </w:r>
      <w:r>
        <w:rPr>
          <w:rStyle w:val="VerbatimChar"/>
        </w:rPr>
        <w:t xml:space="preserve">ReactFlow Visualization + Feedback UI</w:t>
      </w:r>
      <w:r>
        <w:br/>
      </w:r>
      <w:r>
        <w:rPr>
          <w:rStyle w:val="VerbatimChar"/>
        </w:rPr>
        <w:t xml:space="preserve">↓</w:t>
      </w:r>
    </w:p>
    <w:p>
      <w:pPr>
        <w:pStyle w:val="FirstParagraph"/>
      </w:pPr>
      <w:r>
        <w:t xml:space="preserve">All logged to DB</w:t>
      </w:r>
    </w:p>
    <w:bookmarkEnd w:id="165"/>
    <w:bookmarkStart w:id="169" w:name="database-schema-prisma"/>
    <w:p>
      <w:pPr>
        <w:pStyle w:val="Heading3"/>
      </w:pPr>
      <w:r>
        <w:t xml:space="preserve">Database Schema (Prisma)</w:t>
      </w:r>
    </w:p>
    <w:p>
      <w:pPr>
        <w:pStyle w:val="FirstParagraph"/>
      </w:pPr>
      <w:r>
        <w:rPr>
          <w:b/>
          <w:bCs/>
        </w:rPr>
        <w:t xml:space="preserve">Designed for comprehensive trace logging</w:t>
      </w:r>
    </w:p>
    <w:bookmarkStart w:id="166" w:name="conversations-table"/>
    <w:p>
      <w:pPr>
        <w:pStyle w:val="Heading4"/>
      </w:pPr>
      <w:r>
        <w:t xml:space="preserve">Conversations Table</w:t>
      </w:r>
    </w:p>
    <w:p>
      <w:pPr>
        <w:pStyle w:val="SourceCode"/>
      </w:pPr>
      <w:r>
        <w:rPr>
          <w:rStyle w:val="VerbatimChar"/>
        </w:rPr>
        <w:t xml:space="preserve">model Conversation {</w:t>
      </w:r>
      <w:r>
        <w:br/>
      </w:r>
      <w:r>
        <w:rPr>
          <w:rStyle w:val="VerbatimChar"/>
        </w:rPr>
        <w:t xml:space="preserve">id String @id @default(uuid())</w:t>
      </w:r>
      <w:r>
        <w:br/>
      </w:r>
      <w:r>
        <w:rPr>
          <w:rStyle w:val="VerbatimChar"/>
        </w:rPr>
        <w:t xml:space="preserve">userId String</w:t>
      </w:r>
      <w:r>
        <w:br/>
      </w:r>
      <w:r>
        <w:rPr>
          <w:rStyle w:val="VerbatimChar"/>
        </w:rPr>
        <w:t xml:space="preserve">createdAt DateTime @default(now())</w:t>
      </w:r>
      <w:r>
        <w:br/>
      </w:r>
      <w:r>
        <w:rPr>
          <w:rStyle w:val="VerbatimChar"/>
        </w:rPr>
        <w:t xml:space="preserve">updatedAt DateTime @updatedAt</w:t>
      </w:r>
      <w:r>
        <w:br/>
      </w:r>
      <w:r>
        <w:rPr>
          <w:rStyle w:val="VerbatimChar"/>
        </w:rPr>
        <w:t xml:space="preserve">status Status @default(IN_PROGRESS)</w:t>
      </w:r>
      <w:r>
        <w:br/>
      </w:r>
      <w:r>
        <w:br/>
      </w:r>
      <w:r>
        <w:rPr>
          <w:rStyle w:val="VerbatimChar"/>
        </w:rPr>
        <w:t xml:space="preserve">messages Message[]</w:t>
      </w:r>
      <w:r>
        <w:br/>
      </w:r>
      <w:r>
        <w:rPr>
          <w:rStyle w:val="VerbatimChar"/>
        </w:rPr>
        <w:t xml:space="preserve">traces Trace[]</w:t>
      </w:r>
      <w:r>
        <w:br/>
      </w:r>
      <w:r>
        <w:rPr>
          <w:rStyle w:val="VerbatimChar"/>
        </w:rPr>
        <w:t xml:space="preserve">}</w:t>
      </w:r>
      <w:r>
        <w:br/>
      </w:r>
      <w:r>
        <w:br/>
      </w:r>
      <w:r>
        <w:rPr>
          <w:rStyle w:val="VerbatimChar"/>
        </w:rPr>
        <w:t xml:space="preserve">enum Status {</w:t>
      </w:r>
      <w:r>
        <w:br/>
      </w:r>
      <w:r>
        <w:rPr>
          <w:rStyle w:val="VerbatimChar"/>
        </w:rPr>
        <w:t xml:space="preserve">IN_PROGRESS</w:t>
      </w:r>
      <w:r>
        <w:br/>
      </w:r>
      <w:r>
        <w:rPr>
          <w:rStyle w:val="VerbatimChar"/>
        </w:rPr>
        <w:t xml:space="preserve">COMPLETED</w:t>
      </w:r>
      <w:r>
        <w:br/>
      </w:r>
      <w:r>
        <w:rPr>
          <w:rStyle w:val="VerbatimChar"/>
        </w:rPr>
        <w:t xml:space="preserve">ABANDONED</w:t>
      </w:r>
    </w:p>
    <w:p>
      <w:pPr>
        <w:pStyle w:val="FirstParagraph"/>
      </w:pPr>
      <w:r>
        <w:t xml:space="preserve">}</w:t>
      </w:r>
    </w:p>
    <w:bookmarkEnd w:id="166"/>
    <w:bookmarkStart w:id="167" w:name="messages-table"/>
    <w:p>
      <w:pPr>
        <w:pStyle w:val="Heading4"/>
      </w:pPr>
      <w:r>
        <w:t xml:space="preserve">Messages Table</w:t>
      </w:r>
    </w:p>
    <w:p>
      <w:pPr>
        <w:pStyle w:val="SourceCode"/>
      </w:pPr>
      <w:r>
        <w:rPr>
          <w:rStyle w:val="VerbatimChar"/>
        </w:rPr>
        <w:t xml:space="preserve">model Message {</w:t>
      </w:r>
      <w:r>
        <w:br/>
      </w:r>
      <w:r>
        <w:rPr>
          <w:rStyle w:val="VerbatimChar"/>
        </w:rPr>
        <w:t xml:space="preserve">id String @id @default(uuid())</w:t>
      </w:r>
      <w:r>
        <w:br/>
      </w:r>
      <w:r>
        <w:rPr>
          <w:rStyle w:val="VerbatimChar"/>
        </w:rPr>
        <w:t xml:space="preserve">conversationId String</w:t>
      </w:r>
      <w:r>
        <w:br/>
      </w:r>
      <w:r>
        <w:rPr>
          <w:rStyle w:val="VerbatimChar"/>
        </w:rPr>
        <w:t xml:space="preserve">conversation Conversation @relation(fields: [conversationId], references: [id])</w:t>
      </w:r>
      <w:r>
        <w:br/>
      </w:r>
      <w:r>
        <w:rPr>
          <w:rStyle w:val="VerbatimChar"/>
        </w:rPr>
        <w:t xml:space="preserve">role Role</w:t>
      </w:r>
      <w:r>
        <w:br/>
      </w:r>
      <w:r>
        <w:rPr>
          <w:rStyle w:val="VerbatimChar"/>
        </w:rPr>
        <w:t xml:space="preserve">content String @db.Text</w:t>
      </w:r>
      <w:r>
        <w:br/>
      </w:r>
      <w:r>
        <w:rPr>
          <w:rStyle w:val="VerbatimChar"/>
        </w:rPr>
        <w:t xml:space="preserve">stepNumber Int</w:t>
      </w:r>
      <w:r>
        <w:br/>
      </w:r>
      <w:r>
        <w:rPr>
          <w:rStyle w:val="VerbatimChar"/>
        </w:rPr>
        <w:t xml:space="preserve">timestamp DateTime @default(now())</w:t>
      </w:r>
      <w:r>
        <w:br/>
      </w:r>
      <w:r>
        <w:rPr>
          <w:rStyle w:val="VerbatimChar"/>
        </w:rPr>
        <w:t xml:space="preserve">}</w:t>
      </w:r>
      <w:r>
        <w:br/>
      </w:r>
      <w:r>
        <w:br/>
      </w:r>
      <w:r>
        <w:rPr>
          <w:rStyle w:val="VerbatimChar"/>
        </w:rPr>
        <w:t xml:space="preserve">enum Role {</w:t>
      </w:r>
      <w:r>
        <w:br/>
      </w:r>
      <w:r>
        <w:rPr>
          <w:rStyle w:val="VerbatimChar"/>
        </w:rPr>
        <w:t xml:space="preserve">ASSISTANT</w:t>
      </w:r>
      <w:r>
        <w:br/>
      </w:r>
      <w:r>
        <w:rPr>
          <w:rStyle w:val="VerbatimChar"/>
        </w:rPr>
        <w:t xml:space="preserve">USER</w:t>
      </w:r>
    </w:p>
    <w:p>
      <w:pPr>
        <w:pStyle w:val="FirstParagraph"/>
      </w:pPr>
      <w:r>
        <w:t xml:space="preserve">}</w:t>
      </w:r>
    </w:p>
    <w:bookmarkEnd w:id="167"/>
    <w:bookmarkStart w:id="168" w:name="traces-table"/>
    <w:p>
      <w:pPr>
        <w:pStyle w:val="Heading4"/>
      </w:pPr>
      <w:r>
        <w:t xml:space="preserve">Traces Table</w:t>
      </w:r>
    </w:p>
    <w:p>
      <w:pPr>
        <w:pStyle w:val="SourceCode"/>
      </w:pPr>
      <w:r>
        <w:rPr>
          <w:rStyle w:val="VerbatimChar"/>
        </w:rPr>
        <w:t xml:space="preserve">model Trace {</w:t>
      </w:r>
      <w:r>
        <w:br/>
      </w:r>
      <w:r>
        <w:rPr>
          <w:rStyle w:val="VerbatimChar"/>
        </w:rPr>
        <w:t xml:space="preserve">id String @id @default(uuid())</w:t>
      </w:r>
      <w:r>
        <w:br/>
      </w:r>
      <w:r>
        <w:rPr>
          <w:rStyle w:val="VerbatimChar"/>
        </w:rPr>
        <w:t xml:space="preserve">conversationId String</w:t>
      </w:r>
      <w:r>
        <w:br/>
      </w:r>
      <w:r>
        <w:rPr>
          <w:rStyle w:val="VerbatimChar"/>
        </w:rPr>
        <w:t xml:space="preserve">conversation Conversation @relation(fields: [conversationId], references: [id])</w:t>
      </w:r>
      <w:r>
        <w:br/>
      </w:r>
      <w:r>
        <w:rPr>
          <w:rStyle w:val="VerbatimChar"/>
        </w:rPr>
        <w:t xml:space="preserve">userId String</w:t>
      </w:r>
      <w:r>
        <w:br/>
      </w:r>
      <w:r>
        <w:rPr>
          <w:rStyle w:val="VerbatimChar"/>
        </w:rPr>
        <w:t xml:space="preserve">timestamp DateTime @default(now())</w:t>
      </w:r>
      <w:r>
        <w:br/>
      </w:r>
      <w:r>
        <w:br/>
      </w:r>
      <w:r>
        <w:rPr>
          <w:rStyle w:val="VerbatimChar"/>
        </w:rPr>
        <w:t xml:space="preserve">// Extracted Context (flexible JSON)</w:t>
      </w:r>
      <w:r>
        <w:br/>
      </w:r>
      <w:r>
        <w:rPr>
          <w:rStyle w:val="VerbatimChar"/>
        </w:rPr>
        <w:t xml:space="preserve">extractedContext Json // { industry, target_market, unique_value, extraction_confidence, raw_conversation }</w:t>
      </w:r>
      <w:r>
        <w:br/>
      </w:r>
      <w:r>
        <w:br/>
      </w:r>
      <w:r>
        <w:rPr>
          <w:rStyle w:val="VerbatimChar"/>
        </w:rPr>
        <w:t xml:space="preserve">// Generated Output (flexible JSON)</w:t>
      </w:r>
      <w:r>
        <w:br/>
      </w:r>
      <w:r>
        <w:rPr>
          <w:rStyle w:val="VerbatimChar"/>
        </w:rPr>
        <w:t xml:space="preserve">output Json // { vision, mission, objectives }</w:t>
      </w:r>
      <w:r>
        <w:br/>
      </w:r>
      <w:r>
        <w:rPr>
          <w:rStyle w:val="VerbatimChar"/>
        </w:rPr>
        <w:t xml:space="preserve">claudeThoughts String? @db.Text</w:t>
      </w:r>
      <w:r>
        <w:br/>
      </w:r>
      <w:r>
        <w:br/>
      </w:r>
      <w:r>
        <w:rPr>
          <w:rStyle w:val="VerbatimChar"/>
        </w:rPr>
        <w:t xml:space="preserve">// Metadata</w:t>
      </w:r>
      <w:r>
        <w:br/>
      </w:r>
      <w:r>
        <w:rPr>
          <w:rStyle w:val="VerbatimChar"/>
        </w:rPr>
        <w:t xml:space="preserve">modelUsed String</w:t>
      </w:r>
      <w:r>
        <w:br/>
      </w:r>
      <w:r>
        <w:rPr>
          <w:rStyle w:val="VerbatimChar"/>
        </w:rPr>
        <w:t xml:space="preserve">totalTokens Int</w:t>
      </w:r>
      <w:r>
        <w:br/>
      </w:r>
      <w:r>
        <w:rPr>
          <w:rStyle w:val="VerbatimChar"/>
        </w:rPr>
        <w:t xml:space="preserve">promptTokens Int</w:t>
      </w:r>
      <w:r>
        <w:br/>
      </w:r>
      <w:r>
        <w:rPr>
          <w:rStyle w:val="VerbatimChar"/>
        </w:rPr>
        <w:t xml:space="preserve">completionTokens Int</w:t>
      </w:r>
      <w:r>
        <w:br/>
      </w:r>
      <w:r>
        <w:rPr>
          <w:rStyle w:val="VerbatimChar"/>
        </w:rPr>
        <w:t xml:space="preserve">latencyMs Int</w:t>
      </w:r>
      <w:r>
        <w:br/>
      </w:r>
      <w:r>
        <w:br/>
      </w:r>
      <w:r>
        <w:rPr>
          <w:rStyle w:val="VerbatimChar"/>
        </w:rPr>
        <w:t xml:space="preserve">// User Feedback (added later)</w:t>
      </w:r>
      <w:r>
        <w:br/>
      </w:r>
      <w:r>
        <w:rPr>
          <w:rStyle w:val="VerbatimChar"/>
        </w:rPr>
        <w:t xml:space="preserve">userFeedback Feedback?</w:t>
      </w:r>
      <w:r>
        <w:br/>
      </w:r>
      <w:r>
        <w:rPr>
          <w:rStyle w:val="VerbatimChar"/>
        </w:rPr>
        <w:t xml:space="preserve">feedbackTimestamp DateTime?</w:t>
      </w:r>
      <w:r>
        <w:br/>
      </w:r>
      <w:r>
        <w:rPr>
          <w:rStyle w:val="VerbatimChar"/>
        </w:rPr>
        <w:t xml:space="preserve">refinementRequested Boolean @default(false)</w:t>
      </w:r>
      <w:r>
        <w:br/>
      </w:r>
      <w:r>
        <w:rPr>
          <w:rStyle w:val="VerbatimChar"/>
        </w:rPr>
        <w:t xml:space="preserve">}</w:t>
      </w:r>
      <w:r>
        <w:br/>
      </w:r>
      <w:r>
        <w:br/>
      </w:r>
      <w:r>
        <w:rPr>
          <w:rStyle w:val="VerbatimChar"/>
        </w:rPr>
        <w:t xml:space="preserve">enum Feedback {</w:t>
      </w:r>
      <w:r>
        <w:br/>
      </w:r>
      <w:r>
        <w:rPr>
          <w:rStyle w:val="VerbatimChar"/>
        </w:rPr>
        <w:t xml:space="preserve">HELPFUL</w:t>
      </w:r>
      <w:r>
        <w:br/>
      </w:r>
      <w:r>
        <w:rPr>
          <w:rStyle w:val="VerbatimChar"/>
        </w:rPr>
        <w:t xml:space="preserve">NOT_HELPFUL</w:t>
      </w:r>
    </w:p>
    <w:p>
      <w:pPr>
        <w:pStyle w:val="FirstParagraph"/>
      </w:pPr>
      <w:r>
        <w:t xml:space="preserve">}</w:t>
      </w:r>
    </w:p>
    <w:p>
      <w:pPr>
        <w:pStyle w:val="BodyText"/>
      </w:pPr>
      <w:r>
        <w:rPr>
          <w:b/>
          <w:bCs/>
        </w:rPr>
        <w:t xml:space="preserve">Key Design Decisions:</w:t>
      </w:r>
    </w:p>
    <w:p>
      <w:pPr>
        <w:numPr>
          <w:ilvl w:val="0"/>
          <w:numId w:val="1076"/>
        </w:numPr>
      </w:pPr>
      <w:r>
        <w:t xml:space="preserve">extractedContext and output are Json (flexible, avoids migrations)</w:t>
      </w:r>
    </w:p>
    <w:p>
      <w:pPr>
        <w:numPr>
          <w:ilvl w:val="0"/>
          <w:numId w:val="1076"/>
        </w:numPr>
      </w:pPr>
      <w:r>
        <w:t xml:space="preserve">Full conversation history stored in messages</w:t>
      </w:r>
    </w:p>
    <w:p>
      <w:pPr>
        <w:numPr>
          <w:ilvl w:val="0"/>
          <w:numId w:val="1076"/>
        </w:numPr>
      </w:pPr>
      <w:r>
        <w:t xml:space="preserve">Token usage and latency tracked for cost analysis</w:t>
      </w:r>
    </w:p>
    <w:p>
      <w:pPr>
        <w:numPr>
          <w:ilvl w:val="0"/>
          <w:numId w:val="1076"/>
        </w:numPr>
      </w:pPr>
      <w:r>
        <w:t xml:space="preserve">User feedback schema ready (Phase 1)</w:t>
      </w:r>
    </w:p>
    <w:bookmarkEnd w:id="168"/>
    <w:bookmarkEnd w:id="169"/>
    <w:bookmarkEnd w:id="170"/>
    <w:bookmarkStart w:id="181" w:name="v3-code-reuse-strategy"/>
    <w:p>
      <w:pPr>
        <w:pStyle w:val="Heading2"/>
      </w:pPr>
      <w:r>
        <w:t xml:space="preserve">v3 Code Reuse Strategy</w:t>
      </w:r>
    </w:p>
    <w:bookmarkStart w:id="176" w:name="what-were-reusing-80"/>
    <w:p>
      <w:pPr>
        <w:pStyle w:val="Heading3"/>
      </w:pPr>
      <w:r>
        <w:t xml:space="preserve">What We're Reusing (~80%)</w:t>
      </w:r>
    </w:p>
    <w:p>
      <w:pPr>
        <w:pStyle w:val="FirstParagraph"/>
      </w:pPr>
      <w:r>
        <w:rPr>
          <w:b/>
          <w:bCs/>
        </w:rPr>
        <w:t xml:space="preserve">Location:</w:t>
      </w:r>
      <w:r>
        <w:t xml:space="preserve"> </w:t>
      </w:r>
      <w:r>
        <w:t xml:space="preserve">/Users/Jonny/Desktop/decision-stack-v3/web</w:t>
      </w:r>
    </w:p>
    <w:bookmarkStart w:id="171" w:name="strategyflow.tsx-visualization"/>
    <w:p>
      <w:pPr>
        <w:pStyle w:val="Heading4"/>
      </w:pPr>
      <w:r>
        <w:t xml:space="preserve">1. StrategyFlow.tsx (Visualization)</w:t>
      </w:r>
    </w:p>
    <w:p>
      <w:pPr>
        <w:pStyle w:val="FirstParagraph"/>
      </w:pPr>
      <w:r>
        <w:rPr>
          <w:b/>
          <w:bCs/>
        </w:rPr>
        <w:t xml:space="preserve">Path:</w:t>
      </w:r>
      <w:r>
        <w:t xml:space="preserve"> </w:t>
      </w:r>
      <w:r>
        <w:t xml:space="preserve">src/components/StrategyFlow.tsx</w:t>
      </w:r>
    </w:p>
    <w:p>
      <w:pPr>
        <w:pStyle w:val="BodyText"/>
      </w:pPr>
      <w:r>
        <w:rPr>
          <w:b/>
          <w:bCs/>
        </w:rPr>
        <w:t xml:space="preserve">What it does:</w:t>
      </w:r>
    </w:p>
    <w:p>
      <w:pPr>
        <w:numPr>
          <w:ilvl w:val="0"/>
          <w:numId w:val="1077"/>
        </w:numPr>
      </w:pPr>
      <w:r>
        <w:t xml:space="preserve">ReactFlow-based visualization of Vision → Mission → Objectives</w:t>
      </w:r>
    </w:p>
    <w:p>
      <w:pPr>
        <w:numPr>
          <w:ilvl w:val="0"/>
          <w:numId w:val="1077"/>
        </w:numPr>
      </w:pPr>
      <w:r>
        <w:t xml:space="preserve">Handles layout, styling, connections</w:t>
      </w:r>
    </w:p>
    <w:p>
      <w:pPr>
        <w:numPr>
          <w:ilvl w:val="0"/>
          <w:numId w:val="1077"/>
        </w:numPr>
      </w:pPr>
      <w:r>
        <w:t xml:space="preserve">Production-ready component</w:t>
      </w:r>
    </w:p>
    <w:p>
      <w:pPr>
        <w:pStyle w:val="FirstParagraph"/>
      </w:pPr>
      <w:r>
        <w:rPr>
          <w:b/>
          <w:bCs/>
        </w:rPr>
        <w:t xml:space="preserve">Changes needed:</w:t>
      </w:r>
    </w:p>
    <w:p>
      <w:pPr>
        <w:numPr>
          <w:ilvl w:val="0"/>
          <w:numId w:val="1078"/>
        </w:numPr>
      </w:pPr>
      <w:r>
        <w:t xml:space="preserve">Minimal (maybe styling tweaks)</w:t>
      </w:r>
    </w:p>
    <w:p>
      <w:pPr>
        <w:numPr>
          <w:ilvl w:val="0"/>
          <w:numId w:val="1078"/>
        </w:numPr>
      </w:pPr>
      <w:r>
        <w:t xml:space="preserve">Keep as-is for Phase 0</w:t>
      </w:r>
    </w:p>
    <w:bookmarkEnd w:id="171"/>
    <w:bookmarkStart w:id="172" w:name="types-typescript-interfaces"/>
    <w:p>
      <w:pPr>
        <w:pStyle w:val="Heading4"/>
      </w:pPr>
      <w:r>
        <w:t xml:space="preserve">2. Types (TypeScript Interfaces)</w:t>
      </w:r>
    </w:p>
    <w:p>
      <w:pPr>
        <w:pStyle w:val="FirstParagraph"/>
      </w:pPr>
      <w:r>
        <w:rPr>
          <w:b/>
          <w:bCs/>
        </w:rPr>
        <w:t xml:space="preserve">Path:</w:t>
      </w:r>
      <w:r>
        <w:t xml:space="preserve"> </w:t>
      </w:r>
      <w:r>
        <w:t xml:space="preserve">src/lib/types.ts</w:t>
      </w:r>
    </w:p>
    <w:p>
      <w:pPr>
        <w:pStyle w:val="BodyText"/>
      </w:pPr>
      <w:r>
        <w:rPr>
          <w:b/>
          <w:bCs/>
        </w:rPr>
        <w:t xml:space="preserve">Existing types:</w:t>
      </w:r>
      <w:r>
        <w:t xml:space="preserve"> </w:t>
      </w:r>
      <w:r>
        <w:t xml:space="preserve">```typescript interface BusinessContext { industry: string; targetMarket: string; uniqueValue: string; }</w:t>
      </w:r>
    </w:p>
    <w:p>
      <w:pPr>
        <w:pStyle w:val="SourceCode"/>
      </w:pPr>
      <w:r>
        <w:rPr>
          <w:rStyle w:val="VerbatimChar"/>
        </w:rPr>
        <w:t xml:space="preserve">interface StrategyStatements { vision: string; mission: string; objectives: string[]; }</w:t>
      </w:r>
    </w:p>
    <w:p>
      <w:pPr>
        <w:pStyle w:val="FirstParagraph"/>
      </w:pPr>
      <w:r>
        <w:t xml:space="preserve">interface GenerationResponse { thoughts: string; statements: StrategyStatements; } ```</w:t>
      </w:r>
    </w:p>
    <w:p>
      <w:pPr>
        <w:pStyle w:val="BodyText"/>
      </w:pPr>
      <w:r>
        <w:rPr>
          <w:b/>
          <w:bCs/>
        </w:rPr>
        <w:t xml:space="preserve">Changes needed:</w:t>
      </w:r>
    </w:p>
    <w:p>
      <w:pPr>
        <w:numPr>
          <w:ilvl w:val="0"/>
          <w:numId w:val="1079"/>
        </w:numPr>
      </w:pPr>
      <w:r>
        <w:t xml:space="preserve">Extend with new types:</w:t>
      </w:r>
    </w:p>
    <w:p>
      <w:pPr>
        <w:numPr>
          <w:ilvl w:val="0"/>
          <w:numId w:val="1079"/>
        </w:numPr>
      </w:pPr>
      <w:r>
        <w:t xml:space="preserve">Conversation, Message, Trace</w:t>
      </w:r>
    </w:p>
    <w:p>
      <w:pPr>
        <w:numPr>
          <w:ilvl w:val="0"/>
          <w:numId w:val="1079"/>
        </w:numPr>
      </w:pPr>
      <w:r>
        <w:t xml:space="preserve">ConversationMessage, ExtractionResult</w:t>
      </w:r>
    </w:p>
    <w:p>
      <w:pPr>
        <w:numPr>
          <w:ilvl w:val="0"/>
          <w:numId w:val="1079"/>
        </w:numPr>
      </w:pPr>
      <w:r>
        <w:t xml:space="preserve">Keep existing types for compatibility</w:t>
      </w:r>
    </w:p>
    <w:bookmarkEnd w:id="172"/>
    <w:bookmarkStart w:id="173" w:name="utils-helper-functions"/>
    <w:p>
      <w:pPr>
        <w:pStyle w:val="Heading4"/>
      </w:pPr>
      <w:r>
        <w:t xml:space="preserve">3. Utils (Helper Functions)</w:t>
      </w:r>
    </w:p>
    <w:p>
      <w:pPr>
        <w:pStyle w:val="FirstParagraph"/>
      </w:pPr>
      <w:r>
        <w:rPr>
          <w:b/>
          <w:bCs/>
        </w:rPr>
        <w:t xml:space="preserve">Path:</w:t>
      </w:r>
      <w:r>
        <w:t xml:space="preserve"> </w:t>
      </w:r>
      <w:r>
        <w:t xml:space="preserve">src/lib/utils.ts</w:t>
      </w:r>
    </w:p>
    <w:p>
      <w:pPr>
        <w:pStyle w:val="BodyText"/>
      </w:pPr>
      <w:r>
        <w:rPr>
          <w:b/>
          <w:bCs/>
        </w:rPr>
        <w:t xml:space="preserve">Existing utils:</w:t>
      </w:r>
      <w:r>
        <w:t xml:space="preserve"> </w:t>
      </w:r>
      <w:r>
        <w:t xml:space="preserve">```typescript extractXML(text: string, tag: string): string // Parses Claude's XML responses // Pattern: /(.*?)&lt;\/tag&gt;/ // Keep this - still using XML format</w:t>
      </w:r>
    </w:p>
    <w:p>
      <w:pPr>
        <w:pStyle w:val="BodyText"/>
      </w:pPr>
      <w:r>
        <w:t xml:space="preserve">buildPrompt(prompt: string, context: BusinessContext, feedback?: string): string // Builds prompt from context // Refactor for conversational flow // New version will handle conversation history ```</w:t>
      </w:r>
    </w:p>
    <w:p>
      <w:pPr>
        <w:pStyle w:val="BodyText"/>
      </w:pPr>
      <w:r>
        <w:rPr>
          <w:b/>
          <w:bCs/>
        </w:rPr>
        <w:t xml:space="preserve">Changes needed:</w:t>
      </w:r>
    </w:p>
    <w:p>
      <w:pPr>
        <w:numPr>
          <w:ilvl w:val="0"/>
          <w:numId w:val="1080"/>
        </w:numPr>
      </w:pPr>
      <w:r>
        <w:t xml:space="preserve">Keep extractXML as-is</w:t>
      </w:r>
    </w:p>
    <w:p>
      <w:pPr>
        <w:numPr>
          <w:ilvl w:val="0"/>
          <w:numId w:val="1080"/>
        </w:numPr>
      </w:pPr>
      <w:r>
        <w:t xml:space="preserve">Refactor buildPrompt for chat-based interaction</w:t>
      </w:r>
    </w:p>
    <w:p>
      <w:pPr>
        <w:numPr>
          <w:ilvl w:val="0"/>
          <w:numId w:val="1080"/>
        </w:numPr>
      </w:pPr>
      <w:r>
        <w:t xml:space="preserve">Add new utils for conversation management</w:t>
      </w:r>
    </w:p>
    <w:bookmarkEnd w:id="173"/>
    <w:bookmarkStart w:id="174" w:name="claude-api-integration-pattern"/>
    <w:p>
      <w:pPr>
        <w:pStyle w:val="Heading4"/>
      </w:pPr>
      <w:r>
        <w:t xml:space="preserve">4. Claude API Integration Pattern</w:t>
      </w:r>
    </w:p>
    <w:p>
      <w:pPr>
        <w:pStyle w:val="FirstParagraph"/>
      </w:pPr>
      <w:r>
        <w:rPr>
          <w:b/>
          <w:bCs/>
        </w:rPr>
        <w:t xml:space="preserve">Path:</w:t>
      </w:r>
      <w:r>
        <w:t xml:space="preserve"> </w:t>
      </w:r>
      <w:r>
        <w:t xml:space="preserve">src/app/api/generate/route.ts</w:t>
      </w:r>
    </w:p>
    <w:p>
      <w:pPr>
        <w:pStyle w:val="BodyText"/>
      </w:pPr>
      <w:r>
        <w:rPr>
          <w:b/>
          <w:bCs/>
        </w:rPr>
        <w:t xml:space="preserve">What we're keeping:</w:t>
      </w:r>
    </w:p>
    <w:p>
      <w:pPr>
        <w:numPr>
          <w:ilvl w:val="0"/>
          <w:numId w:val="1081"/>
        </w:numPr>
      </w:pPr>
      <w:r>
        <w:t xml:space="preserve">Edge runtime configuration</w:t>
      </w:r>
    </w:p>
    <w:p>
      <w:pPr>
        <w:numPr>
          <w:ilvl w:val="0"/>
          <w:numId w:val="1081"/>
        </w:numPr>
      </w:pPr>
      <w:r>
        <w:t xml:space="preserve">Error handling pattern</w:t>
      </w:r>
    </w:p>
    <w:p>
      <w:pPr>
        <w:numPr>
          <w:ilvl w:val="0"/>
          <w:numId w:val="1081"/>
        </w:numPr>
      </w:pPr>
      <w:r>
        <w:t xml:space="preserve">Anthropic SDK usage</w:t>
      </w:r>
    </w:p>
    <w:p>
      <w:pPr>
        <w:numPr>
          <w:ilvl w:val="0"/>
          <w:numId w:val="1081"/>
        </w:numPr>
      </w:pPr>
      <w:r>
        <w:t xml:space="preserve">XML response parsing</w:t>
      </w:r>
    </w:p>
    <w:p>
      <w:pPr>
        <w:pStyle w:val="FirstParagraph"/>
      </w:pPr>
      <w:r>
        <w:rPr>
          <w:b/>
          <w:bCs/>
        </w:rPr>
        <w:t xml:space="preserve">What we're changing:</w:t>
      </w:r>
    </w:p>
    <w:p>
      <w:pPr>
        <w:numPr>
          <w:ilvl w:val="0"/>
          <w:numId w:val="1082"/>
        </w:numPr>
      </w:pPr>
      <w:r>
        <w:t xml:space="preserve">Endpoint structure (new: /api/conversation, /api/extract, /api/generate)</w:t>
      </w:r>
    </w:p>
    <w:p>
      <w:pPr>
        <w:numPr>
          <w:ilvl w:val="0"/>
          <w:numId w:val="1082"/>
        </w:numPr>
      </w:pPr>
      <w:r>
        <w:t xml:space="preserve">Prompts (conversational vs. form-based)</w:t>
      </w:r>
    </w:p>
    <w:p>
      <w:pPr>
        <w:numPr>
          <w:ilvl w:val="0"/>
          <w:numId w:val="1082"/>
        </w:numPr>
      </w:pPr>
      <w:r>
        <w:t xml:space="preserve">Model version (upgrade to Sonnet 4.5)</w:t>
      </w:r>
    </w:p>
    <w:p>
      <w:pPr>
        <w:numPr>
          <w:ilvl w:val="0"/>
          <w:numId w:val="1082"/>
        </w:numPr>
      </w:pPr>
      <w:r>
        <w:t xml:space="preserve">Add comprehensive logging</w:t>
      </w:r>
    </w:p>
    <w:bookmarkEnd w:id="174"/>
    <w:bookmarkStart w:id="175" w:name="configuration-files"/>
    <w:p>
      <w:pPr>
        <w:pStyle w:val="Heading4"/>
      </w:pPr>
      <w:r>
        <w:t xml:space="preserve">5. Configuration Files</w:t>
      </w:r>
    </w:p>
    <w:p>
      <w:pPr>
        <w:pStyle w:val="FirstParagraph"/>
      </w:pPr>
      <w:r>
        <w:rPr>
          <w:b/>
          <w:bCs/>
        </w:rPr>
        <w:t xml:space="preserve">Keep as-is:</w:t>
      </w:r>
    </w:p>
    <w:p>
      <w:pPr>
        <w:numPr>
          <w:ilvl w:val="0"/>
          <w:numId w:val="1083"/>
        </w:numPr>
      </w:pPr>
      <w:r>
        <w:t xml:space="preserve">tailwind.config.ts ✅</w:t>
      </w:r>
    </w:p>
    <w:p>
      <w:pPr>
        <w:numPr>
          <w:ilvl w:val="0"/>
          <w:numId w:val="1083"/>
        </w:numPr>
      </w:pPr>
      <w:r>
        <w:t xml:space="preserve">tsconfig.json ✅</w:t>
      </w:r>
    </w:p>
    <w:p>
      <w:pPr>
        <w:numPr>
          <w:ilvl w:val="0"/>
          <w:numId w:val="1083"/>
        </w:numPr>
      </w:pPr>
      <w:r>
        <w:t xml:space="preserve">next.config.js ✅</w:t>
      </w:r>
    </w:p>
    <w:p>
      <w:pPr>
        <w:numPr>
          <w:ilvl w:val="0"/>
          <w:numId w:val="1083"/>
        </w:numPr>
      </w:pPr>
      <w:r>
        <w:t xml:space="preserve">.env.local structure (add new vars)</w:t>
      </w:r>
    </w:p>
    <w:bookmarkEnd w:id="175"/>
    <w:bookmarkEnd w:id="176"/>
    <w:bookmarkStart w:id="180" w:name="what-were-not-reusing-20"/>
    <w:p>
      <w:pPr>
        <w:pStyle w:val="Heading3"/>
      </w:pPr>
      <w:r>
        <w:t xml:space="preserve">What We're NOT Reusing (~20%)</w:t>
      </w:r>
    </w:p>
    <w:bookmarkStart w:id="177" w:name="inputform.tsx"/>
    <w:p>
      <w:pPr>
        <w:pStyle w:val="Heading4"/>
      </w:pPr>
      <w:r>
        <w:t xml:space="preserve">1. InputForm.tsx</w:t>
      </w:r>
    </w:p>
    <w:p>
      <w:pPr>
        <w:pStyle w:val="FirstParagraph"/>
      </w:pPr>
      <w:r>
        <w:rPr>
          <w:b/>
          <w:bCs/>
        </w:rPr>
        <w:t xml:space="preserve">Why:</w:t>
      </w:r>
      <w:r>
        <w:t xml:space="preserve"> </w:t>
      </w:r>
      <w:r>
        <w:t xml:space="preserve">Replacing static 3-field form with chat interface</w:t>
      </w:r>
    </w:p>
    <w:bookmarkEnd w:id="177"/>
    <w:bookmarkStart w:id="178" w:name="page.tsx-home"/>
    <w:p>
      <w:pPr>
        <w:pStyle w:val="Heading4"/>
      </w:pPr>
      <w:r>
        <w:t xml:space="preserve">2. page.tsx (Home)</w:t>
      </w:r>
    </w:p>
    <w:p>
      <w:pPr>
        <w:pStyle w:val="FirstParagraph"/>
      </w:pPr>
      <w:r>
        <w:rPr>
          <w:b/>
          <w:bCs/>
        </w:rPr>
        <w:t xml:space="preserve">Why:</w:t>
      </w:r>
      <w:r>
        <w:t xml:space="preserve"> </w:t>
      </w:r>
      <w:r>
        <w:t xml:space="preserve">Redesigning for conversational UX (not two-column form/viz layout)</w:t>
      </w:r>
    </w:p>
    <w:bookmarkEnd w:id="178"/>
    <w:bookmarkStart w:id="179" w:name="any-v3-specific-business-logic"/>
    <w:p>
      <w:pPr>
        <w:pStyle w:val="Heading4"/>
      </w:pPr>
      <w:r>
        <w:t xml:space="preserve">3. Any v3-specific business logic</w:t>
      </w:r>
    </w:p>
    <w:p>
      <w:pPr>
        <w:pStyle w:val="FirstParagraph"/>
      </w:pPr>
      <w:r>
        <w:rPr>
          <w:b/>
          <w:bCs/>
        </w:rPr>
        <w:t xml:space="preserve">Why:</w:t>
      </w:r>
      <w:r>
        <w:t xml:space="preserve"> </w:t>
      </w:r>
      <w:r>
        <w:t xml:space="preserve">Conversation flow is fundamentally different</w:t>
      </w:r>
    </w:p>
    <w:bookmarkEnd w:id="179"/>
    <w:bookmarkEnd w:id="180"/>
    <w:bookmarkEnd w:id="181"/>
    <w:bookmarkStart w:id="183" w:name="application-structure-v4"/>
    <w:p>
      <w:pPr>
        <w:pStyle w:val="Heading2"/>
      </w:pPr>
      <w:r>
        <w:t xml:space="preserve">Application Structure (v4)</w:t>
      </w:r>
    </w:p>
    <w:bookmarkStart w:id="182" w:name="directory-structure-planned"/>
    <w:p>
      <w:pPr>
        <w:pStyle w:val="Heading3"/>
      </w:pPr>
      <w:r>
        <w:t xml:space="preserve">Directory Structure (Planned)</w:t>
      </w:r>
    </w:p>
    <w:p>
      <w:pPr>
        <w:pStyle w:val="SourceCode"/>
      </w:pPr>
      <w:r>
        <w:rPr>
          <w:rStyle w:val="VerbatimChar"/>
        </w:rPr>
        <w:t xml:space="preserve">dc-agent-v4-with-evals/</w:t>
      </w:r>
      <w:r>
        <w:br/>
      </w:r>
      <w:r>
        <w:rPr>
          <w:rStyle w:val="VerbatimChar"/>
        </w:rPr>
        <w:t xml:space="preserve">├── .claude/ # Claude Code instructions</w:t>
      </w:r>
      <w:r>
        <w:br/>
      </w:r>
      <w:r>
        <w:rPr>
          <w:rStyle w:val="VerbatimChar"/>
        </w:rPr>
        <w:t xml:space="preserve">│ ├── README.md # Session startup checklist</w:t>
      </w:r>
      <w:r>
        <w:br/>
      </w:r>
      <w:r>
        <w:rPr>
          <w:rStyle w:val="VerbatimChar"/>
        </w:rPr>
        <w:t xml:space="preserve">│ ├── workflow.md # Git/commit workflows</w:t>
      </w:r>
      <w:r>
        <w:br/>
      </w:r>
      <w:r>
        <w:rPr>
          <w:rStyle w:val="VerbatimChar"/>
        </w:rPr>
        <w:t xml:space="preserve">│ └── architecture.md # This file</w:t>
      </w:r>
      <w:r>
        <w:br/>
      </w:r>
      <w:r>
        <w:rPr>
          <w:rStyle w:val="VerbatimChar"/>
        </w:rPr>
        <w:t xml:space="preserve">│</w:t>
      </w:r>
      <w:r>
        <w:br/>
      </w:r>
      <w:r>
        <w:rPr>
          <w:rStyle w:val="VerbatimChar"/>
        </w:rPr>
        <w:t xml:space="preserve">├── docs/</w:t>
      </w:r>
      <w:r>
        <w:br/>
      </w:r>
      <w:r>
        <w:rPr>
          <w:rStyle w:val="VerbatimChar"/>
        </w:rPr>
        <w:t xml:space="preserve">│ ├── session-notes/ # Archived session logs</w:t>
      </w:r>
      <w:r>
        <w:br/>
      </w:r>
      <w:r>
        <w:rPr>
          <w:rStyle w:val="VerbatimChar"/>
        </w:rPr>
        <w:t xml:space="preserve">│ │ └── YYYY-MM-DD_*.md</w:t>
      </w:r>
      <w:r>
        <w:br/>
      </w:r>
      <w:r>
        <w:rPr>
          <w:rStyle w:val="VerbatimChar"/>
        </w:rPr>
        <w:t xml:space="preserve">│ └── rd-tracking/ # R&amp;D tax claim docs</w:t>
      </w:r>
      <w:r>
        <w:br/>
      </w:r>
      <w:r>
        <w:rPr>
          <w:rStyle w:val="VerbatimChar"/>
        </w:rPr>
        <w:t xml:space="preserve">│ ├── time-log.md</w:t>
      </w:r>
      <w:r>
        <w:br/>
      </w:r>
      <w:r>
        <w:rPr>
          <w:rStyle w:val="VerbatimChar"/>
        </w:rPr>
        <w:t xml:space="preserve">│ └── costs.csv</w:t>
      </w:r>
      <w:r>
        <w:br/>
      </w:r>
      <w:r>
        <w:rPr>
          <w:rStyle w:val="VerbatimChar"/>
        </w:rPr>
        <w:t xml:space="preserve">│</w:t>
      </w:r>
      <w:r>
        <w:br/>
      </w:r>
      <w:r>
        <w:rPr>
          <w:rStyle w:val="VerbatimChar"/>
        </w:rPr>
        <w:t xml:space="preserve">├── readme/</w:t>
      </w:r>
      <w:r>
        <w:br/>
      </w:r>
      <w:r>
        <w:rPr>
          <w:rStyle w:val="VerbatimChar"/>
        </w:rPr>
        <w:t xml:space="preserve">│ ├── V4_DEVELOPMENT_PLAN.md # Overall plan</w:t>
      </w:r>
      <w:r>
        <w:br/>
      </w:r>
      <w:r>
        <w:rPr>
          <w:rStyle w:val="VerbatimChar"/>
        </w:rPr>
        <w:t xml:space="preserve">│ ├── PROJECT_STATUS.md # Phase tracking</w:t>
      </w:r>
      <w:r>
        <w:br/>
      </w:r>
      <w:r>
        <w:rPr>
          <w:rStyle w:val="VerbatimChar"/>
        </w:rPr>
        <w:t xml:space="preserve">│ └── FEATURE_BACKLOG.md # Feature ideas</w:t>
      </w:r>
      <w:r>
        <w:br/>
      </w:r>
      <w:r>
        <w:rPr>
          <w:rStyle w:val="VerbatimChar"/>
        </w:rPr>
        <w:t xml:space="preserve">│</w:t>
      </w:r>
      <w:r>
        <w:br/>
      </w:r>
      <w:r>
        <w:rPr>
          <w:rStyle w:val="VerbatimChar"/>
        </w:rPr>
        <w:t xml:space="preserve">├── prisma/</w:t>
      </w:r>
      <w:r>
        <w:br/>
      </w:r>
      <w:r>
        <w:rPr>
          <w:rStyle w:val="VerbatimChar"/>
        </w:rPr>
        <w:t xml:space="preserve">│ └── schema.prisma # Database schema</w:t>
      </w:r>
      <w:r>
        <w:br/>
      </w:r>
      <w:r>
        <w:rPr>
          <w:rStyle w:val="VerbatimChar"/>
        </w:rPr>
        <w:t xml:space="preserve">│</w:t>
      </w:r>
      <w:r>
        <w:br/>
      </w:r>
      <w:r>
        <w:rPr>
          <w:rStyle w:val="VerbatimChar"/>
        </w:rPr>
        <w:t xml:space="preserve">├── src/</w:t>
      </w:r>
      <w:r>
        <w:br/>
      </w:r>
      <w:r>
        <w:rPr>
          <w:rStyle w:val="VerbatimChar"/>
        </w:rPr>
        <w:t xml:space="preserve">│ ├── app/</w:t>
      </w:r>
      <w:r>
        <w:br/>
      </w:r>
      <w:r>
        <w:rPr>
          <w:rStyle w:val="VerbatimChar"/>
        </w:rPr>
        <w:t xml:space="preserve">│ │ ├── api/</w:t>
      </w:r>
      <w:r>
        <w:br/>
      </w:r>
      <w:r>
        <w:rPr>
          <w:rStyle w:val="VerbatimChar"/>
        </w:rPr>
        <w:t xml:space="preserve">│ │ │ ├── conversation/</w:t>
      </w:r>
      <w:r>
        <w:br/>
      </w:r>
      <w:r>
        <w:rPr>
          <w:rStyle w:val="VerbatimChar"/>
        </w:rPr>
        <w:t xml:space="preserve">│ │ │ │ └── route.ts # Chat API (ask questions)</w:t>
      </w:r>
      <w:r>
        <w:br/>
      </w:r>
      <w:r>
        <w:rPr>
          <w:rStyle w:val="VerbatimChar"/>
        </w:rPr>
        <w:t xml:space="preserve">│ │ │ ├── extract/</w:t>
      </w:r>
      <w:r>
        <w:br/>
      </w:r>
      <w:r>
        <w:rPr>
          <w:rStyle w:val="VerbatimChar"/>
        </w:rPr>
        <w:t xml:space="preserve">│ │ │ │ └── route.ts # Context extraction</w:t>
      </w:r>
      <w:r>
        <w:br/>
      </w:r>
      <w:r>
        <w:rPr>
          <w:rStyle w:val="VerbatimChar"/>
        </w:rPr>
        <w:t xml:space="preserve">│ │ │ └── generate/</w:t>
      </w:r>
      <w:r>
        <w:br/>
      </w:r>
      <w:r>
        <w:rPr>
          <w:rStyle w:val="VerbatimChar"/>
        </w:rPr>
        <w:t xml:space="preserve">│ │ │ └── route.ts # Strategy generation</w:t>
      </w:r>
      <w:r>
        <w:br/>
      </w:r>
      <w:r>
        <w:rPr>
          <w:rStyle w:val="VerbatimChar"/>
        </w:rPr>
        <w:t xml:space="preserve">│ │ ├── chat/</w:t>
      </w:r>
      <w:r>
        <w:br/>
      </w:r>
      <w:r>
        <w:rPr>
          <w:rStyle w:val="VerbatimChar"/>
        </w:rPr>
        <w:t xml:space="preserve">│ │ │ └── [id]/</w:t>
      </w:r>
      <w:r>
        <w:br/>
      </w:r>
      <w:r>
        <w:rPr>
          <w:rStyle w:val="VerbatimChar"/>
        </w:rPr>
        <w:t xml:space="preserve">│ │ │ └── page.tsx # Conversation view</w:t>
      </w:r>
      <w:r>
        <w:br/>
      </w:r>
      <w:r>
        <w:rPr>
          <w:rStyle w:val="VerbatimChar"/>
        </w:rPr>
        <w:t xml:space="preserve">│ │ ├── layout.tsx</w:t>
      </w:r>
      <w:r>
        <w:br/>
      </w:r>
      <w:r>
        <w:rPr>
          <w:rStyle w:val="VerbatimChar"/>
        </w:rPr>
        <w:t xml:space="preserve">│ │ └── page.tsx # Landing page</w:t>
      </w:r>
      <w:r>
        <w:br/>
      </w:r>
      <w:r>
        <w:rPr>
          <w:rStyle w:val="VerbatimChar"/>
        </w:rPr>
        <w:t xml:space="preserve">│ │</w:t>
      </w:r>
      <w:r>
        <w:br/>
      </w:r>
      <w:r>
        <w:rPr>
          <w:rStyle w:val="VerbatimChar"/>
        </w:rPr>
        <w:t xml:space="preserve">│ ├── components/</w:t>
      </w:r>
      <w:r>
        <w:br/>
      </w:r>
      <w:r>
        <w:rPr>
          <w:rStyle w:val="VerbatimChar"/>
        </w:rPr>
        <w:t xml:space="preserve">│ │ ├── ChatInterface.tsx # Chat UI</w:t>
      </w:r>
      <w:r>
        <w:br/>
      </w:r>
      <w:r>
        <w:rPr>
          <w:rStyle w:val="VerbatimChar"/>
        </w:rPr>
        <w:t xml:space="preserve">│ │ ├── ChatMessage.tsx # Message bubble</w:t>
      </w:r>
      <w:r>
        <w:br/>
      </w:r>
      <w:r>
        <w:rPr>
          <w:rStyle w:val="VerbatimChar"/>
        </w:rPr>
        <w:t xml:space="preserve">│ │ ├── ExtractionConfirm.tsx # Context confirmation</w:t>
      </w:r>
      <w:r>
        <w:br/>
      </w:r>
      <w:r>
        <w:rPr>
          <w:rStyle w:val="VerbatimChar"/>
        </w:rPr>
        <w:t xml:space="preserve">│ │ ├── StrategyFlow.tsx # ReactFlow viz (from v3)</w:t>
      </w:r>
      <w:r>
        <w:br/>
      </w:r>
      <w:r>
        <w:rPr>
          <w:rStyle w:val="VerbatimChar"/>
        </w:rPr>
        <w:t xml:space="preserve">│ │ └── FeedbackButtons.tsx # Thumbs up/down</w:t>
      </w:r>
      <w:r>
        <w:br/>
      </w:r>
      <w:r>
        <w:rPr>
          <w:rStyle w:val="VerbatimChar"/>
        </w:rPr>
        <w:t xml:space="preserve">│ │</w:t>
      </w:r>
      <w:r>
        <w:br/>
      </w:r>
      <w:r>
        <w:rPr>
          <w:rStyle w:val="VerbatimChar"/>
        </w:rPr>
        <w:t xml:space="preserve">│ ├── lib/</w:t>
      </w:r>
      <w:r>
        <w:br/>
      </w:r>
      <w:r>
        <w:rPr>
          <w:rStyle w:val="VerbatimChar"/>
        </w:rPr>
        <w:t xml:space="preserve">│ │ ├── claude.ts # Claude API wrapper</w:t>
      </w:r>
      <w:r>
        <w:br/>
      </w:r>
      <w:r>
        <w:rPr>
          <w:rStyle w:val="VerbatimChar"/>
        </w:rPr>
        <w:t xml:space="preserve">│ │ ├── db.ts # Prisma client</w:t>
      </w:r>
      <w:r>
        <w:br/>
      </w:r>
      <w:r>
        <w:rPr>
          <w:rStyle w:val="VerbatimChar"/>
        </w:rPr>
        <w:t xml:space="preserve">│ │ ├── types.ts # TypeScript types (extended from v3)</w:t>
      </w:r>
      <w:r>
        <w:br/>
      </w:r>
      <w:r>
        <w:rPr>
          <w:rStyle w:val="VerbatimChar"/>
        </w:rPr>
        <w:t xml:space="preserve">│ │ └── utils.ts # Helpers (from v3, refactored)</w:t>
      </w:r>
      <w:r>
        <w:br/>
      </w:r>
      <w:r>
        <w:rPr>
          <w:rStyle w:val="VerbatimChar"/>
        </w:rPr>
        <w:t xml:space="preserve">│ │</w:t>
      </w:r>
      <w:r>
        <w:br/>
      </w:r>
      <w:r>
        <w:rPr>
          <w:rStyle w:val="VerbatimChar"/>
        </w:rPr>
        <w:t xml:space="preserve">│ └── styles/</w:t>
      </w:r>
      <w:r>
        <w:br/>
      </w:r>
      <w:r>
        <w:rPr>
          <w:rStyle w:val="VerbatimChar"/>
        </w:rPr>
        <w:t xml:space="preserve">│ └── globals.css # Tailwind imports</w:t>
      </w:r>
      <w:r>
        <w:br/>
      </w:r>
      <w:r>
        <w:rPr>
          <w:rStyle w:val="VerbatimChar"/>
        </w:rPr>
        <w:t xml:space="preserve">│</w:t>
      </w:r>
      <w:r>
        <w:br/>
      </w:r>
      <w:r>
        <w:rPr>
          <w:rStyle w:val="VerbatimChar"/>
        </w:rPr>
        <w:t xml:space="preserve">├── COMMIT_NOTES.md # Working session notes</w:t>
      </w:r>
      <w:r>
        <w:br/>
      </w:r>
      <w:r>
        <w:rPr>
          <w:rStyle w:val="VerbatimChar"/>
        </w:rPr>
        <w:t xml:space="preserve">├── .env.local # Environment variables</w:t>
      </w:r>
      <w:r>
        <w:br/>
      </w:r>
      <w:r>
        <w:rPr>
          <w:rStyle w:val="VerbatimChar"/>
        </w:rPr>
        <w:t xml:space="preserve">├── .gitignore</w:t>
      </w:r>
      <w:r>
        <w:br/>
      </w:r>
      <w:r>
        <w:rPr>
          <w:rStyle w:val="VerbatimChar"/>
        </w:rPr>
        <w:t xml:space="preserve">├── package.json</w:t>
      </w:r>
      <w:r>
        <w:br/>
      </w:r>
      <w:r>
        <w:rPr>
          <w:rStyle w:val="VerbatimChar"/>
        </w:rPr>
        <w:t xml:space="preserve">├── tsconfig.json</w:t>
      </w:r>
      <w:r>
        <w:br/>
      </w:r>
      <w:r>
        <w:rPr>
          <w:rStyle w:val="VerbatimChar"/>
        </w:rPr>
        <w:t xml:space="preserve">└── README.md # Project overview</w:t>
      </w:r>
    </w:p>
    <w:bookmarkEnd w:id="182"/>
    <w:bookmarkEnd w:id="183"/>
    <w:bookmarkStart w:id="187" w:name="api-endpoints-design"/>
    <w:p>
      <w:pPr>
        <w:pStyle w:val="Heading2"/>
      </w:pPr>
      <w:r>
        <w:t xml:space="preserve">API Endpoints Design</w:t>
      </w:r>
    </w:p>
    <w:bookmarkStart w:id="184" w:name="post-apiconversation"/>
    <w:p>
      <w:pPr>
        <w:pStyle w:val="Heading3"/>
      </w:pPr>
      <w:r>
        <w:t xml:space="preserve">POST /api/conversation</w:t>
      </w:r>
    </w:p>
    <w:p>
      <w:pPr>
        <w:pStyle w:val="FirstParagraph"/>
      </w:pPr>
      <w:r>
        <w:rPr>
          <w:b/>
          <w:bCs/>
        </w:rPr>
        <w:t xml:space="preserve">Purpose:</w:t>
      </w:r>
      <w:r>
        <w:t xml:space="preserve"> </w:t>
      </w:r>
      <w:r>
        <w:t xml:space="preserve">Handle conversational Q&amp;A</w:t>
      </w:r>
    </w:p>
    <w:p>
      <w:pPr>
        <w:pStyle w:val="BodyText"/>
      </w:pPr>
      <w:r>
        <w:rPr>
          <w:b/>
          <w:bCs/>
        </w:rPr>
        <w:t xml:space="preserve">Request:</w:t>
      </w:r>
      <w:r>
        <w:t xml:space="preserve"> </w:t>
      </w:r>
      <w:r>
        <w:t xml:space="preserve">typescript { conversationId: string; message: string; }</w:t>
      </w:r>
    </w:p>
    <w:p>
      <w:pPr>
        <w:pStyle w:val="BodyText"/>
      </w:pPr>
      <w:r>
        <w:rPr>
          <w:b/>
          <w:bCs/>
        </w:rPr>
        <w:t xml:space="preserve">Response:</w:t>
      </w:r>
      <w:r>
        <w:t xml:space="preserve"> </w:t>
      </w:r>
      <w:r>
        <w:t xml:space="preserve">typescript { conversationId: string; question: string; // Next question from Claude stepNumber: number; // 1, 2, 3 isComplete: boolean; // True after 3 questions }</w:t>
      </w:r>
    </w:p>
    <w:p>
      <w:pPr>
        <w:pStyle w:val="BodyText"/>
      </w:pPr>
      <w:r>
        <w:rPr>
          <w:b/>
          <w:bCs/>
        </w:rPr>
        <w:t xml:space="preserve">Flow:</w:t>
      </w:r>
    </w:p>
    <w:p>
      <w:pPr>
        <w:numPr>
          <w:ilvl w:val="0"/>
          <w:numId w:val="1084"/>
        </w:numPr>
      </w:pPr>
      <w:r>
        <w:t xml:space="preserve">Save user message to DB</w:t>
      </w:r>
    </w:p>
    <w:p>
      <w:pPr>
        <w:numPr>
          <w:ilvl w:val="0"/>
          <w:numId w:val="1084"/>
        </w:numPr>
      </w:pPr>
      <w:r>
        <w:t xml:space="preserve">Send conversation history to Claude</w:t>
      </w:r>
    </w:p>
    <w:p>
      <w:pPr>
        <w:numPr>
          <w:ilvl w:val="0"/>
          <w:numId w:val="1084"/>
        </w:numPr>
      </w:pPr>
      <w:r>
        <w:t xml:space="preserve">Claude generates next question (context-aware)</w:t>
      </w:r>
    </w:p>
    <w:p>
      <w:pPr>
        <w:numPr>
          <w:ilvl w:val="0"/>
          <w:numId w:val="1084"/>
        </w:numPr>
      </w:pPr>
      <w:r>
        <w:t xml:space="preserve">Save assistant message to DB</w:t>
      </w:r>
    </w:p>
    <w:p>
      <w:pPr>
        <w:numPr>
          <w:ilvl w:val="0"/>
          <w:numId w:val="1084"/>
        </w:numPr>
      </w:pPr>
      <w:r>
        <w:t xml:space="preserve">Return question to frontend</w:t>
      </w:r>
    </w:p>
    <w:bookmarkEnd w:id="184"/>
    <w:bookmarkStart w:id="185" w:name="post-apiextract"/>
    <w:p>
      <w:pPr>
        <w:pStyle w:val="Heading3"/>
      </w:pPr>
      <w:r>
        <w:t xml:space="preserve">POST /api/extract</w:t>
      </w:r>
    </w:p>
    <w:p>
      <w:pPr>
        <w:pStyle w:val="FirstParagraph"/>
      </w:pPr>
      <w:r>
        <w:rPr>
          <w:b/>
          <w:bCs/>
        </w:rPr>
        <w:t xml:space="preserve">Purpose:</w:t>
      </w:r>
      <w:r>
        <w:t xml:space="preserve"> </w:t>
      </w:r>
      <w:r>
        <w:t xml:space="preserve">Extract structured context from conversation</w:t>
      </w:r>
    </w:p>
    <w:p>
      <w:pPr>
        <w:pStyle w:val="BodyText"/>
      </w:pPr>
      <w:r>
        <w:rPr>
          <w:b/>
          <w:bCs/>
        </w:rPr>
        <w:t xml:space="preserve">Request:</w:t>
      </w:r>
      <w:r>
        <w:t xml:space="preserve"> </w:t>
      </w:r>
      <w:r>
        <w:t xml:space="preserve">typescript { conversationId: string; }</w:t>
      </w:r>
    </w:p>
    <w:p>
      <w:pPr>
        <w:pStyle w:val="BodyText"/>
      </w:pPr>
      <w:r>
        <w:rPr>
          <w:b/>
          <w:bCs/>
        </w:rPr>
        <w:t xml:space="preserve">Response:</w:t>
      </w:r>
      <w:r>
        <w:t xml:space="preserve"> </w:t>
      </w:r>
      <w:r>
        <w:t xml:space="preserve">typescript { extractedContext: { industry: string; target_market: string; unique_value: string; extraction_confidence: 'HIGH' | 'MEDIUM' | 'LOW'; }; clarifyingQuestion?: string; // If confidence &lt; HIGH }</w:t>
      </w:r>
    </w:p>
    <w:p>
      <w:pPr>
        <w:pStyle w:val="BodyText"/>
      </w:pPr>
      <w:r>
        <w:rPr>
          <w:b/>
          <w:bCs/>
        </w:rPr>
        <w:t xml:space="preserve">Flow:</w:t>
      </w:r>
    </w:p>
    <w:p>
      <w:pPr>
        <w:numPr>
          <w:ilvl w:val="0"/>
          <w:numId w:val="1085"/>
        </w:numPr>
      </w:pPr>
      <w:r>
        <w:t xml:space="preserve">Fetch all messages for conversation</w:t>
      </w:r>
    </w:p>
    <w:p>
      <w:pPr>
        <w:numPr>
          <w:ilvl w:val="0"/>
          <w:numId w:val="1085"/>
        </w:numPr>
      </w:pPr>
      <w:r>
        <w:t xml:space="preserve">Send to Claude for extraction</w:t>
      </w:r>
    </w:p>
    <w:p>
      <w:pPr>
        <w:numPr>
          <w:ilvl w:val="0"/>
          <w:numId w:val="1085"/>
        </w:numPr>
      </w:pPr>
      <w:r>
        <w:t xml:space="preserve">Claude returns structured context + confidence</w:t>
      </w:r>
    </w:p>
    <w:p>
      <w:pPr>
        <w:numPr>
          <w:ilvl w:val="0"/>
          <w:numId w:val="1085"/>
        </w:numPr>
      </w:pPr>
      <w:r>
        <w:t xml:space="preserve">If confidence &lt; HIGH, generate clarifying question</w:t>
      </w:r>
    </w:p>
    <w:p>
      <w:pPr>
        <w:numPr>
          <w:ilvl w:val="0"/>
          <w:numId w:val="1085"/>
        </w:numPr>
      </w:pPr>
      <w:r>
        <w:t xml:space="preserve">Save extraction to trace</w:t>
      </w:r>
    </w:p>
    <w:bookmarkEnd w:id="185"/>
    <w:bookmarkStart w:id="186" w:name="post-apigenerate"/>
    <w:p>
      <w:pPr>
        <w:pStyle w:val="Heading3"/>
      </w:pPr>
      <w:r>
        <w:t xml:space="preserve">POST /api/generate</w:t>
      </w:r>
    </w:p>
    <w:p>
      <w:pPr>
        <w:pStyle w:val="FirstParagraph"/>
      </w:pPr>
      <w:r>
        <w:rPr>
          <w:b/>
          <w:bCs/>
        </w:rPr>
        <w:t xml:space="preserve">Purpose:</w:t>
      </w:r>
      <w:r>
        <w:t xml:space="preserve"> </w:t>
      </w:r>
      <w:r>
        <w:t xml:space="preserve">Generate strategy from extracted context</w:t>
      </w:r>
    </w:p>
    <w:p>
      <w:pPr>
        <w:pStyle w:val="BodyText"/>
      </w:pPr>
      <w:r>
        <w:rPr>
          <w:b/>
          <w:bCs/>
        </w:rPr>
        <w:t xml:space="preserve">Request:</w:t>
      </w:r>
      <w:r>
        <w:t xml:space="preserve"> </w:t>
      </w:r>
      <w:r>
        <w:t xml:space="preserve">typescript { conversationId: string; extractedContext: ExtractedContext; }</w:t>
      </w:r>
    </w:p>
    <w:p>
      <w:pPr>
        <w:pStyle w:val="SourceCode"/>
      </w:pPr>
      <w:r>
        <w:rPr>
          <w:rStyle w:val="VerbatimChar"/>
        </w:rPr>
        <w:t xml:space="preserve">**Response:** typescript { traceId: string; statements: { vision: string; mission: string; objectives: string[]; }; thoughts: string; metadata: { tokens: number; latency: number; }; }</w:t>
      </w:r>
    </w:p>
    <w:p>
      <w:pPr>
        <w:pStyle w:val="FirstParagraph"/>
      </w:pPr>
      <w:r>
        <w:rPr>
          <w:b/>
          <w:bCs/>
        </w:rPr>
        <w:t xml:space="preserve">Flow:</w:t>
      </w:r>
    </w:p>
    <w:p>
      <w:pPr>
        <w:numPr>
          <w:ilvl w:val="0"/>
          <w:numId w:val="1086"/>
        </w:numPr>
      </w:pPr>
      <w:r>
        <w:t xml:space="preserve">Build strategy generation prompt from context</w:t>
      </w:r>
    </w:p>
    <w:p>
      <w:pPr>
        <w:numPr>
          <w:ilvl w:val="0"/>
          <w:numId w:val="1086"/>
        </w:numPr>
      </w:pPr>
      <w:r>
        <w:t xml:space="preserve">Send to Claude</w:t>
      </w:r>
    </w:p>
    <w:p>
      <w:pPr>
        <w:numPr>
          <w:ilvl w:val="0"/>
          <w:numId w:val="1086"/>
        </w:numPr>
      </w:pPr>
      <w:r>
        <w:t xml:space="preserve">Parse XML response</w:t>
      </w:r>
    </w:p>
    <w:p>
      <w:pPr>
        <w:numPr>
          <w:ilvl w:val="0"/>
          <w:numId w:val="1086"/>
        </w:numPr>
      </w:pPr>
      <w:r>
        <w:t xml:space="preserve">Save complete trace to DB (conversation + context + output + metadata)</w:t>
      </w:r>
    </w:p>
    <w:p>
      <w:pPr>
        <w:numPr>
          <w:ilvl w:val="0"/>
          <w:numId w:val="1086"/>
        </w:numPr>
      </w:pPr>
      <w:r>
        <w:t xml:space="preserve">Return strategy to frontend</w:t>
      </w:r>
    </w:p>
    <w:bookmarkEnd w:id="186"/>
    <w:bookmarkEnd w:id="187"/>
    <w:bookmarkStart w:id="191" w:name="conversation-flow-design"/>
    <w:p>
      <w:pPr>
        <w:pStyle w:val="Heading2"/>
      </w:pPr>
      <w:r>
        <w:t xml:space="preserve">Conversation Flow Design</w:t>
      </w:r>
    </w:p>
    <w:bookmarkStart w:id="188" w:name="the-3-core-questions"/>
    <w:p>
      <w:pPr>
        <w:pStyle w:val="Heading3"/>
      </w:pPr>
      <w:r>
        <w:t xml:space="preserve">The 3 Core Questions</w:t>
      </w:r>
    </w:p>
    <w:p>
      <w:pPr>
        <w:pStyle w:val="SourceCode"/>
      </w:pPr>
      <w:r>
        <w:rPr>
          <w:rStyle w:val="VerbatimChar"/>
        </w:rPr>
        <w:t xml:space="preserve">**Question 1: Business Challenge** ``` Prompt to Claude: "You are a strategy consultant. Ask them to describe their business challenge or opportunity in their own words. Keep it warm, conversational, and open-ended."</w:t>
      </w:r>
      <w:r>
        <w:br/>
      </w:r>
      <w:r>
        <w:br/>
      </w:r>
      <w:r>
        <w:rPr>
          <w:rStyle w:val="VerbatimChar"/>
        </w:rPr>
        <w:t xml:space="preserve">Example output: "What business challenge or opportunity are you working on right now?" ```</w:t>
      </w:r>
      <w:r>
        <w:br/>
      </w:r>
      <w:r>
        <w:br/>
      </w:r>
      <w:r>
        <w:rPr>
          <w:rStyle w:val="VerbatimChar"/>
        </w:rPr>
        <w:t xml:space="preserve">**Question 2: Target Market** ``` Prompt to Claude: "Based on their description, ask a natural follow-up about who they\'re serving. Reference something specific from their answer."</w:t>
      </w:r>
      <w:r>
        <w:br/>
      </w:r>
      <w:r>
        <w:br/>
      </w:r>
      <w:r>
        <w:rPr>
          <w:rStyle w:val="VerbatimChar"/>
        </w:rPr>
        <w:t xml:space="preserve">Example output: "Got it! When you say small restaurants, who specifically are you targeting? Is there a particular type or size?" ```</w:t>
      </w:r>
      <w:r>
        <w:br/>
      </w:r>
      <w:r>
        <w:br/>
      </w:r>
      <w:r>
        <w:rPr>
          <w:rStyle w:val="VerbatimChar"/>
        </w:rPr>
        <w:t xml:space="preserve">**Question 3: Differentiation** ``` Prompt to Claude: "Ask what makes their approach unique. Make it feel like curiosity, not an interrogation."</w:t>
      </w:r>
      <w:r>
        <w:br/>
      </w:r>
      <w:r>
        <w:br/>
      </w:r>
      <w:r>
        <w:rPr>
          <w:rStyle w:val="VerbatimChar"/>
        </w:rPr>
        <w:t xml:space="preserve">Example output: "What makes your approach different from other solutions in this space?" ```</w:t>
      </w:r>
    </w:p>
    <w:bookmarkEnd w:id="188"/>
    <w:bookmarkStart w:id="189" w:name="context-extraction"/>
    <w:p>
      <w:pPr>
        <w:pStyle w:val="Heading3"/>
      </w:pPr>
      <w:r>
        <w:t xml:space="preserve">Context Extraction</w:t>
      </w:r>
    </w:p>
    <w:p>
      <w:pPr>
        <w:pStyle w:val="FirstParagraph"/>
      </w:pPr>
      <w:r>
        <w:rPr>
          <w:b/>
          <w:bCs/>
        </w:rPr>
        <w:t xml:space="preserve">After 3 questions, extract:</w:t>
      </w:r>
      <w:r>
        <w:t xml:space="preserve"> </w:t>
      </w:r>
      <w:r>
        <w:t xml:space="preserve">xml &lt;context&gt; &lt;industry&gt;Specific industry identified&lt;/industry&gt; &lt;target_market&gt;Specific customer segment&lt;/target_market&gt; &lt;unique_value&gt;Key differentiator&lt;/unique_value&gt; &lt;confidence&gt;HIGH|MEDIUM|LOW&lt;/confidence&gt; &lt;/context&gt;</w:t>
      </w:r>
    </w:p>
    <w:p>
      <w:pPr>
        <w:pStyle w:val="BodyText"/>
      </w:pPr>
      <w:r>
        <w:rPr>
          <w:b/>
          <w:bCs/>
        </w:rPr>
        <w:t xml:space="preserve">If confidence &lt; HIGH:</w:t>
      </w:r>
      <w:r>
        <w:t xml:space="preserve"> </w:t>
      </w:r>
      <w:r>
        <w:t xml:space="preserve">xml &lt;missing&gt; What information is still unclear or missing &lt;/missing&gt; &lt;clarifying_question&gt; One focused question to fill the gap &lt;/clarifying_question&gt;</w:t>
      </w:r>
    </w:p>
    <w:bookmarkEnd w:id="189"/>
    <w:bookmarkStart w:id="190" w:name="strategy-generation"/>
    <w:p>
      <w:pPr>
        <w:pStyle w:val="Heading3"/>
      </w:pPr>
      <w:r>
        <w:t xml:space="preserve">Strategy Generation</w:t>
      </w:r>
    </w:p>
    <w:p>
      <w:pPr>
        <w:pStyle w:val="FirstParagraph"/>
      </w:pPr>
      <w:r>
        <w:rPr>
          <w:b/>
          <w:bCs/>
        </w:rPr>
        <w:t xml:space="preserve">Input:</w:t>
      </w:r>
      <w:r>
        <w:t xml:space="preserve"> </w:t>
      </w:r>
      <w:r>
        <w:t xml:space="preserve">Extracted context</w:t>
      </w:r>
      <w:r>
        <w:t xml:space="preserve"> </w:t>
      </w:r>
      <w:r>
        <w:rPr>
          <w:b/>
          <w:bCs/>
        </w:rPr>
        <w:t xml:space="preserve">Output:</w:t>
      </w:r>
      <w:r>
        <w:t xml:space="preserve"> </w:t>
      </w:r>
      <w:r>
        <w:t xml:space="preserve">Vision → Mission → Objectives</w:t>
      </w:r>
    </w:p>
    <w:p>
      <w:pPr>
        <w:pStyle w:val="BodyText"/>
      </w:pPr>
      <w:r>
        <w:rPr>
          <w:b/>
          <w:bCs/>
        </w:rPr>
        <w:t xml:space="preserve">Prompt structure (XML-based):</w:t>
      </w:r>
      <w:r>
        <w:t xml:space="preserve"> </w:t>
      </w:r>
      <w:r>
        <w:t xml:space="preserve">```xml {extracted} &lt;target_market&gt;{extracted}&lt;/target_market&gt; &lt;unique_value&gt;{extracted}&lt;/unique_value&gt;</w:t>
      </w:r>
    </w:p>
    <w:p>
      <w:pPr>
        <w:pStyle w:val="BodyText"/>
      </w:pPr>
      <w:r>
        <w:t xml:space="preserve">Generate compelling strategy statements:</w:t>
      </w:r>
    </w:p>
    <w:p>
      <w:pPr>
        <w:numPr>
          <w:ilvl w:val="0"/>
          <w:numId w:val="1087"/>
        </w:numPr>
      </w:pPr>
      <w:r>
        <w:t xml:space="preserve">Vision: Aspirational, future-focused, memorable</w:t>
      </w:r>
    </w:p>
    <w:p>
      <w:pPr>
        <w:numPr>
          <w:ilvl w:val="0"/>
          <w:numId w:val="1087"/>
        </w:numPr>
      </w:pPr>
      <w:r>
        <w:t xml:space="preserve">Mission: Clear, actionable, current purpose</w:t>
      </w:r>
    </w:p>
    <w:p>
      <w:pPr>
        <w:numPr>
          <w:ilvl w:val="0"/>
          <w:numId w:val="1087"/>
        </w:numPr>
      </w:pPr>
      <w:r>
        <w:t xml:space="preserve">Objectives: SMART (Specific, Measurable, Achievable, Relevant, Time-bound)</w:t>
      </w:r>
    </w:p>
    <w:p>
      <w:pPr>
        <w:pStyle w:val="SourceCode"/>
      </w:pPr>
      <w:r>
        <w:rPr>
          <w:rStyle w:val="VerbatimChar"/>
        </w:rPr>
        <w:t xml:space="preserve">Your reasoning ... ... 1. First objective 2. Second objective 3. Third objective ```</w:t>
      </w:r>
    </w:p>
    <w:bookmarkEnd w:id="190"/>
    <w:bookmarkEnd w:id="191"/>
    <w:bookmarkStart w:id="192" w:name="environment-variables"/>
    <w:p>
      <w:pPr>
        <w:pStyle w:val="Heading2"/>
      </w:pPr>
      <w:r>
        <w:t xml:space="preserve">Environment Variables</w:t>
      </w:r>
    </w:p>
    <w:p>
      <w:pPr>
        <w:pStyle w:val="SourceCode"/>
      </w:pPr>
      <w:r>
        <w:rPr>
          <w:rStyle w:val="VerbatimChar"/>
        </w:rPr>
        <w:t xml:space="preserve"># Claude API</w:t>
      </w:r>
      <w:r>
        <w:br/>
      </w:r>
      <w:r>
        <w:rPr>
          <w:rStyle w:val="VerbatimChar"/>
        </w:rPr>
        <w:t xml:space="preserve">ANTHROPIC_API_KEY=sk-ant-...</w:t>
      </w:r>
      <w:r>
        <w:br/>
      </w:r>
      <w:r>
        <w:br/>
      </w:r>
      <w:r>
        <w:rPr>
          <w:rStyle w:val="VerbatimChar"/>
        </w:rPr>
        <w:t xml:space="preserve"># Database</w:t>
      </w:r>
      <w:r>
        <w:br/>
      </w:r>
      <w:r>
        <w:rPr>
          <w:rStyle w:val="VerbatimChar"/>
        </w:rPr>
        <w:t xml:space="preserve">DATABASE_URL=postgres://...</w:t>
      </w:r>
      <w:r>
        <w:br/>
      </w:r>
      <w:r>
        <w:br/>
      </w:r>
      <w:r>
        <w:rPr>
          <w:rStyle w:val="VerbatimChar"/>
        </w:rPr>
        <w:t xml:space="preserve"># NextAuth</w:t>
      </w:r>
      <w:r>
        <w:br/>
      </w:r>
      <w:r>
        <w:rPr>
          <w:rStyle w:val="VerbatimChar"/>
        </w:rPr>
        <w:t xml:space="preserve">NEXTAUTH_SECRET=...</w:t>
      </w:r>
      <w:r>
        <w:br/>
      </w:r>
      <w:r>
        <w:rPr>
          <w:rStyle w:val="VerbatimChar"/>
        </w:rPr>
        <w:t xml:space="preserve">NEXTAUTH_URL=http://localhost:3000 # or production URL</w:t>
      </w:r>
      <w:r>
        <w:br/>
      </w:r>
      <w:r>
        <w:rPr>
          <w:rStyle w:val="VerbatimChar"/>
        </w:rPr>
        <w:t xml:space="preserve">NEXTAUTH_EMAIL_FROM=noreply@humventures.com.au</w:t>
      </w:r>
      <w:r>
        <w:br/>
      </w:r>
      <w:r>
        <w:br/>
      </w:r>
      <w:r>
        <w:rPr>
          <w:rStyle w:val="VerbatimChar"/>
        </w:rPr>
        <w:t xml:space="preserve"># Email Provider (for magic links)</w:t>
      </w:r>
      <w:r>
        <w:br/>
      </w:r>
      <w:r>
        <w:rPr>
          <w:rStyle w:val="VerbatimChar"/>
        </w:rPr>
        <w:t xml:space="preserve">EMAIL_SERVER=smtp://...</w:t>
      </w:r>
      <w:r>
        <w:br/>
      </w:r>
      <w:r>
        <w:rPr>
          <w:rStyle w:val="VerbatimChar"/>
        </w:rPr>
        <w:t xml:space="preserve">EMAIL_FROM=noreply@humventures.com.au</w:t>
      </w:r>
      <w:r>
        <w:br/>
      </w:r>
      <w:r>
        <w:br/>
      </w:r>
      <w:r>
        <w:rPr>
          <w:rStyle w:val="VerbatimChar"/>
        </w:rPr>
        <w:t xml:space="preserve"># Vercel (auto-populated in production)</w:t>
      </w:r>
      <w:r>
        <w:br/>
      </w:r>
      <w:r>
        <w:rPr>
          <w:rStyle w:val="VerbatimChar"/>
        </w:rPr>
        <w:t xml:space="preserve">VERCEL_URL=...</w:t>
      </w:r>
    </w:p>
    <w:bookmarkEnd w:id="192"/>
    <w:bookmarkStart w:id="196" w:name="performance-considerations"/>
    <w:p>
      <w:pPr>
        <w:pStyle w:val="Heading2"/>
      </w:pPr>
      <w:r>
        <w:t xml:space="preserve">Performance Considerations</w:t>
      </w:r>
    </w:p>
    <w:bookmarkStart w:id="193" w:name="token-usage"/>
    <w:p>
      <w:pPr>
        <w:pStyle w:val="Heading3"/>
      </w:pPr>
      <w:r>
        <w:t xml:space="preserve">Token Usage</w:t>
      </w:r>
    </w:p>
    <w:p>
      <w:pPr>
        <w:numPr>
          <w:ilvl w:val="0"/>
          <w:numId w:val="1088"/>
        </w:numPr>
      </w:pPr>
      <w:r>
        <w:rPr>
          <w:b/>
          <w:bCs/>
        </w:rPr>
        <w:t xml:space="preserve">Question generation:</w:t>
      </w:r>
      <w:r>
        <w:t xml:space="preserve"> </w:t>
      </w:r>
      <w:r>
        <w:t xml:space="preserve">~500-1000 tokens per question</w:t>
      </w:r>
    </w:p>
    <w:p>
      <w:pPr>
        <w:numPr>
          <w:ilvl w:val="0"/>
          <w:numId w:val="1088"/>
        </w:numPr>
      </w:pPr>
      <w:r>
        <w:rPr>
          <w:b/>
          <w:bCs/>
        </w:rPr>
        <w:t xml:space="preserve">Context extraction:</w:t>
      </w:r>
      <w:r>
        <w:t xml:space="preserve"> </w:t>
      </w:r>
      <w:r>
        <w:t xml:space="preserve">~1000-1500 tokens</w:t>
      </w:r>
    </w:p>
    <w:p>
      <w:pPr>
        <w:numPr>
          <w:ilvl w:val="0"/>
          <w:numId w:val="1088"/>
        </w:numPr>
      </w:pPr>
      <w:r>
        <w:rPr>
          <w:b/>
          <w:bCs/>
        </w:rPr>
        <w:t xml:space="preserve">Strategy generation:</w:t>
      </w:r>
      <w:r>
        <w:t xml:space="preserve"> </w:t>
      </w:r>
      <w:r>
        <w:t xml:space="preserve">~1000-2000 tokens</w:t>
      </w:r>
    </w:p>
    <w:p>
      <w:pPr>
        <w:numPr>
          <w:ilvl w:val="0"/>
          <w:numId w:val="1088"/>
        </w:numPr>
      </w:pPr>
      <w:r>
        <w:rPr>
          <w:b/>
          <w:bCs/>
        </w:rPr>
        <w:t xml:space="preserve">Total per user:</w:t>
      </w:r>
      <w:r>
        <w:t xml:space="preserve"> </w:t>
      </w:r>
      <w:r>
        <w:t xml:space="preserve">~4000-5000 tokens</w:t>
      </w:r>
    </w:p>
    <w:p>
      <w:pPr>
        <w:pStyle w:val="FirstParagraph"/>
      </w:pPr>
      <w:r>
        <w:rPr>
          <w:b/>
          <w:bCs/>
        </w:rPr>
        <w:t xml:space="preserve">Optimization:</w:t>
      </w:r>
    </w:p>
    <w:p>
      <w:pPr>
        <w:numPr>
          <w:ilvl w:val="0"/>
          <w:numId w:val="1089"/>
        </w:numPr>
      </w:pPr>
      <w:r>
        <w:t xml:space="preserve">Cache prompts where possible</w:t>
      </w:r>
    </w:p>
    <w:p>
      <w:pPr>
        <w:numPr>
          <w:ilvl w:val="0"/>
          <w:numId w:val="1089"/>
        </w:numPr>
      </w:pPr>
      <w:r>
        <w:t xml:space="preserve">Use shorter system prompts</w:t>
      </w:r>
    </w:p>
    <w:p>
      <w:pPr>
        <w:numPr>
          <w:ilvl w:val="0"/>
          <w:numId w:val="1089"/>
        </w:numPr>
      </w:pPr>
      <w:r>
        <w:t xml:space="preserve">Track token usage in traces for cost analysis</w:t>
      </w:r>
    </w:p>
    <w:bookmarkEnd w:id="193"/>
    <w:bookmarkStart w:id="194" w:name="latency"/>
    <w:p>
      <w:pPr>
        <w:pStyle w:val="Heading3"/>
      </w:pPr>
      <w:r>
        <w:t xml:space="preserve">Latency</w:t>
      </w:r>
    </w:p>
    <w:p>
      <w:pPr>
        <w:numPr>
          <w:ilvl w:val="0"/>
          <w:numId w:val="1090"/>
        </w:numPr>
      </w:pPr>
      <w:r>
        <w:rPr>
          <w:b/>
          <w:bCs/>
        </w:rPr>
        <w:t xml:space="preserve">Target:</w:t>
      </w:r>
      <w:r>
        <w:t xml:space="preserve"> </w:t>
      </w:r>
      <w:r>
        <w:t xml:space="preserve">&lt;3s per response</w:t>
      </w:r>
    </w:p>
    <w:p>
      <w:pPr>
        <w:numPr>
          <w:ilvl w:val="0"/>
          <w:numId w:val="1090"/>
        </w:numPr>
      </w:pPr>
      <w:r>
        <w:rPr>
          <w:b/>
          <w:bCs/>
        </w:rPr>
        <w:t xml:space="preserve">Claude API:</w:t>
      </w:r>
      <w:r>
        <w:t xml:space="preserve"> </w:t>
      </w:r>
      <w:r>
        <w:t xml:space="preserve">Usually 1-2s</w:t>
      </w:r>
    </w:p>
    <w:p>
      <w:pPr>
        <w:numPr>
          <w:ilvl w:val="0"/>
          <w:numId w:val="1090"/>
        </w:numPr>
      </w:pPr>
      <w:r>
        <w:rPr>
          <w:b/>
          <w:bCs/>
        </w:rPr>
        <w:t xml:space="preserve">Database:</w:t>
      </w:r>
      <w:r>
        <w:t xml:space="preserve"> </w:t>
      </w:r>
      <w:r>
        <w:t xml:space="preserve">&lt;100ms per query</w:t>
      </w:r>
    </w:p>
    <w:p>
      <w:pPr>
        <w:numPr>
          <w:ilvl w:val="0"/>
          <w:numId w:val="1090"/>
        </w:numPr>
      </w:pPr>
      <w:r>
        <w:rPr>
          <w:b/>
          <w:bCs/>
        </w:rPr>
        <w:t xml:space="preserve">Frontend:</w:t>
      </w:r>
      <w:r>
        <w:t xml:space="preserve"> </w:t>
      </w:r>
      <w:r>
        <w:t xml:space="preserve">Optimistic UI updates</w:t>
      </w:r>
    </w:p>
    <w:bookmarkEnd w:id="194"/>
    <w:bookmarkStart w:id="195" w:name="database"/>
    <w:p>
      <w:pPr>
        <w:pStyle w:val="Heading3"/>
      </w:pPr>
      <w:r>
        <w:t xml:space="preserve">Database</w:t>
      </w:r>
    </w:p>
    <w:p>
      <w:pPr>
        <w:numPr>
          <w:ilvl w:val="0"/>
          <w:numId w:val="1091"/>
        </w:numPr>
      </w:pPr>
      <w:r>
        <w:rPr>
          <w:b/>
          <w:bCs/>
        </w:rPr>
        <w:t xml:space="preserve">Index:</w:t>
      </w:r>
      <w:r>
        <w:t xml:space="preserve"> </w:t>
      </w:r>
      <w:r>
        <w:t xml:space="preserve">conversationId, userId, timestamp</w:t>
      </w:r>
    </w:p>
    <w:p>
      <w:pPr>
        <w:numPr>
          <w:ilvl w:val="0"/>
          <w:numId w:val="1091"/>
        </w:numPr>
      </w:pPr>
      <w:r>
        <w:rPr>
          <w:b/>
          <w:bCs/>
        </w:rPr>
        <w:t xml:space="preserve">Retention:</w:t>
      </w:r>
      <w:r>
        <w:t xml:space="preserve"> </w:t>
      </w:r>
      <w:r>
        <w:t xml:space="preserve">Keep all traces (data is the product)</w:t>
      </w:r>
    </w:p>
    <w:p>
      <w:pPr>
        <w:numPr>
          <w:ilvl w:val="0"/>
          <w:numId w:val="1091"/>
        </w:numPr>
      </w:pPr>
      <w:r>
        <w:rPr>
          <w:b/>
          <w:bCs/>
        </w:rPr>
        <w:t xml:space="preserve">Export:</w:t>
      </w:r>
      <w:r>
        <w:t xml:space="preserve"> </w:t>
      </w:r>
      <w:r>
        <w:t xml:space="preserve">CSV export for error analysis (Phase 2)</w:t>
      </w:r>
    </w:p>
    <w:bookmarkEnd w:id="195"/>
    <w:bookmarkEnd w:id="196"/>
    <w:bookmarkStart w:id="201" w:name="security-considerations"/>
    <w:p>
      <w:pPr>
        <w:pStyle w:val="Heading2"/>
      </w:pPr>
      <w:r>
        <w:t xml:space="preserve">Security Considerations</w:t>
      </w:r>
    </w:p>
    <w:bookmarkStart w:id="197" w:name="authentication"/>
    <w:p>
      <w:pPr>
        <w:pStyle w:val="Heading3"/>
      </w:pPr>
      <w:r>
        <w:t xml:space="preserve">Authentication</w:t>
      </w:r>
    </w:p>
    <w:p>
      <w:pPr>
        <w:numPr>
          <w:ilvl w:val="0"/>
          <w:numId w:val="1092"/>
        </w:numPr>
      </w:pPr>
      <w:r>
        <w:t xml:space="preserve">Magic link email (no passwords to leak)</w:t>
      </w:r>
    </w:p>
    <w:p>
      <w:pPr>
        <w:numPr>
          <w:ilvl w:val="0"/>
          <w:numId w:val="1092"/>
        </w:numPr>
      </w:pPr>
      <w:r>
        <w:t xml:space="preserve">NextAuth handles session management</w:t>
      </w:r>
    </w:p>
    <w:p>
      <w:pPr>
        <w:numPr>
          <w:ilvl w:val="0"/>
          <w:numId w:val="1092"/>
        </w:numPr>
      </w:pPr>
      <w:r>
        <w:t xml:space="preserve">Secure HTTP-only cookies</w:t>
      </w:r>
    </w:p>
    <w:bookmarkEnd w:id="197"/>
    <w:bookmarkStart w:id="198" w:name="input-validation"/>
    <w:p>
      <w:pPr>
        <w:pStyle w:val="Heading3"/>
      </w:pPr>
      <w:r>
        <w:t xml:space="preserve">Input Validation</w:t>
      </w:r>
    </w:p>
    <w:p>
      <w:pPr>
        <w:numPr>
          <w:ilvl w:val="0"/>
          <w:numId w:val="1093"/>
        </w:numPr>
      </w:pPr>
      <w:r>
        <w:t xml:space="preserve">Sanitize user messages (XSS prevention)</w:t>
      </w:r>
    </w:p>
    <w:p>
      <w:pPr>
        <w:numPr>
          <w:ilvl w:val="0"/>
          <w:numId w:val="1093"/>
        </w:numPr>
      </w:pPr>
      <w:r>
        <w:t xml:space="preserve">Rate limiting on API routes (Phase 1)</w:t>
      </w:r>
    </w:p>
    <w:p>
      <w:pPr>
        <w:numPr>
          <w:ilvl w:val="0"/>
          <w:numId w:val="1093"/>
        </w:numPr>
      </w:pPr>
      <w:r>
        <w:t xml:space="preserve">Length limits on free-text inputs</w:t>
      </w:r>
    </w:p>
    <w:bookmarkEnd w:id="198"/>
    <w:bookmarkStart w:id="199" w:name="api-keys"/>
    <w:p>
      <w:pPr>
        <w:pStyle w:val="Heading3"/>
      </w:pPr>
      <w:r>
        <w:t xml:space="preserve">API Keys</w:t>
      </w:r>
    </w:p>
    <w:p>
      <w:pPr>
        <w:numPr>
          <w:ilvl w:val="0"/>
          <w:numId w:val="1094"/>
        </w:numPr>
      </w:pPr>
      <w:r>
        <w:t xml:space="preserve">Never expose ANTHROPIC_API_KEY to frontend</w:t>
      </w:r>
    </w:p>
    <w:p>
      <w:pPr>
        <w:numPr>
          <w:ilvl w:val="0"/>
          <w:numId w:val="1094"/>
        </w:numPr>
      </w:pPr>
      <w:r>
        <w:t xml:space="preserve">Server-side only API calls</w:t>
      </w:r>
    </w:p>
    <w:p>
      <w:pPr>
        <w:numPr>
          <w:ilvl w:val="0"/>
          <w:numId w:val="1094"/>
        </w:numPr>
      </w:pPr>
      <w:r>
        <w:t xml:space="preserve">Environment variables properly configured</w:t>
      </w:r>
    </w:p>
    <w:bookmarkEnd w:id="199"/>
    <w:bookmarkStart w:id="200" w:name="data-privacy"/>
    <w:p>
      <w:pPr>
        <w:pStyle w:val="Heading3"/>
      </w:pPr>
      <w:r>
        <w:t xml:space="preserve">Data Privacy</w:t>
      </w:r>
    </w:p>
    <w:p>
      <w:pPr>
        <w:numPr>
          <w:ilvl w:val="0"/>
          <w:numId w:val="1095"/>
        </w:numPr>
      </w:pPr>
      <w:r>
        <w:t xml:space="preserve">User conversations are private</w:t>
      </w:r>
    </w:p>
    <w:p>
      <w:pPr>
        <w:numPr>
          <w:ilvl w:val="0"/>
          <w:numId w:val="1095"/>
        </w:numPr>
      </w:pPr>
      <w:r>
        <w:t xml:space="preserve">No sharing between users</w:t>
      </w:r>
    </w:p>
    <w:p>
      <w:pPr>
        <w:numPr>
          <w:ilvl w:val="0"/>
          <w:numId w:val="1095"/>
        </w:numPr>
      </w:pPr>
      <w:r>
        <w:t xml:space="preserve">GDPR compliance (Phase 1: add data export/deletion)</w:t>
      </w:r>
    </w:p>
    <w:bookmarkEnd w:id="200"/>
    <w:bookmarkEnd w:id="201"/>
    <w:bookmarkStart w:id="204" w:name="deployment-strategy"/>
    <w:p>
      <w:pPr>
        <w:pStyle w:val="Heading2"/>
      </w:pPr>
      <w:r>
        <w:t xml:space="preserve">Deployment Strategy</w:t>
      </w:r>
    </w:p>
    <w:bookmarkStart w:id="202" w:name="vercel-configuration"/>
    <w:p>
      <w:pPr>
        <w:pStyle w:val="Heading3"/>
      </w:pPr>
      <w:r>
        <w:t xml:space="preserve">Vercel Configuration</w:t>
      </w:r>
    </w:p>
    <w:p>
      <w:pPr>
        <w:pStyle w:val="FirstParagraph"/>
      </w:pPr>
      <w:r>
        <w:rPr>
          <w:b/>
          <w:bCs/>
        </w:rPr>
        <w:t xml:space="preserve">Branches:</w:t>
      </w:r>
    </w:p>
    <w:p>
      <w:pPr>
        <w:numPr>
          <w:ilvl w:val="0"/>
          <w:numId w:val="1096"/>
        </w:numPr>
      </w:pPr>
      <w:r>
        <w:t xml:space="preserve">development → Preview deployments (not linked to production)</w:t>
      </w:r>
    </w:p>
    <w:p>
      <w:pPr>
        <w:numPr>
          <w:ilvl w:val="0"/>
          <w:numId w:val="1096"/>
        </w:numPr>
      </w:pPr>
      <w:r>
        <w:t xml:space="preserve">main → Production deployment (auto-deploy on push)</w:t>
      </w:r>
    </w:p>
    <w:p>
      <w:pPr>
        <w:pStyle w:val="FirstParagraph"/>
      </w:pPr>
      <w:r>
        <w:rPr>
          <w:b/>
          <w:bCs/>
        </w:rPr>
        <w:t xml:space="preserve">Environment Variables:</w:t>
      </w:r>
    </w:p>
    <w:p>
      <w:pPr>
        <w:numPr>
          <w:ilvl w:val="0"/>
          <w:numId w:val="1097"/>
        </w:numPr>
      </w:pPr>
      <w:r>
        <w:t xml:space="preserve">Set in Vercel dashboard</w:t>
      </w:r>
    </w:p>
    <w:p>
      <w:pPr>
        <w:numPr>
          <w:ilvl w:val="0"/>
          <w:numId w:val="1097"/>
        </w:numPr>
      </w:pPr>
      <w:r>
        <w:t xml:space="preserve">Separate values for preview vs. production if needed</w:t>
      </w:r>
    </w:p>
    <w:p>
      <w:pPr>
        <w:pStyle w:val="SourceCode"/>
      </w:pPr>
      <w:r>
        <w:rPr>
          <w:rStyle w:val="VerbatimChar"/>
        </w:rPr>
        <w:t xml:space="preserve">**Build Settings:** json { "buildCommand": "npm run build", "outputDirectory": ".next", "installCommand": "npm install" }</w:t>
      </w:r>
    </w:p>
    <w:bookmarkEnd w:id="202"/>
    <w:bookmarkStart w:id="203" w:name="database-migrations"/>
    <w:p>
      <w:pPr>
        <w:pStyle w:val="Heading3"/>
      </w:pPr>
      <w:r>
        <w:t xml:space="preserve">Database Migrations</w:t>
      </w:r>
    </w:p>
    <w:p>
      <w:pPr>
        <w:pStyle w:val="FirstParagraph"/>
      </w:pPr>
      <w:r>
        <w:rPr>
          <w:b/>
          <w:bCs/>
        </w:rPr>
        <w:t xml:space="preserve">Using Prisma:</w:t>
      </w:r>
      <w:r>
        <w:t xml:space="preserve"> </w:t>
      </w:r>
      <w:r>
        <w:t xml:space="preserve">```bash</w:t>
      </w:r>
    </w:p>
    <w:bookmarkEnd w:id="203"/>
    <w:bookmarkEnd w:id="204"/>
    <w:bookmarkStart w:id="205" w:name="development"/>
    <w:p>
      <w:pPr>
        <w:pStyle w:val="Heading2"/>
      </w:pPr>
      <w:r>
        <w:t xml:space="preserve">Development</w:t>
      </w:r>
    </w:p>
    <w:p>
      <w:pPr>
        <w:pStyle w:val="SourceCode"/>
      </w:pPr>
      <w:r>
        <w:rPr>
          <w:rStyle w:val="VerbatimChar"/>
        </w:rPr>
        <w:t xml:space="preserve">npx prisma migrate dev</w:t>
      </w:r>
    </w:p>
    <w:bookmarkEnd w:id="205"/>
    <w:bookmarkStart w:id="206" w:name="production-via-vercel"/>
    <w:p>
      <w:pPr>
        <w:pStyle w:val="Heading2"/>
      </w:pPr>
      <w:r>
        <w:t xml:space="preserve">Production (via Vercel)</w:t>
      </w:r>
    </w:p>
    <w:p>
      <w:pPr>
        <w:pStyle w:val="SourceCode"/>
      </w:pPr>
      <w:r>
        <w:rPr>
          <w:rStyle w:val="VerbatimChar"/>
        </w:rPr>
        <w:t xml:space="preserve">npx prisma migrate deploy ```</w:t>
      </w:r>
    </w:p>
    <w:p>
      <w:pPr>
        <w:pStyle w:val="FirstParagraph"/>
      </w:pPr>
      <w:r>
        <w:rPr>
          <w:b/>
          <w:bCs/>
        </w:rPr>
        <w:t xml:space="preserve">Strategy:</w:t>
      </w:r>
    </w:p>
    <w:p>
      <w:pPr>
        <w:numPr>
          <w:ilvl w:val="0"/>
          <w:numId w:val="1098"/>
        </w:numPr>
      </w:pPr>
      <w:r>
        <w:t xml:space="preserve">Use flexible JSON schemas to avoid frequent migrations</w:t>
      </w:r>
    </w:p>
    <w:p>
      <w:pPr>
        <w:numPr>
          <w:ilvl w:val="0"/>
          <w:numId w:val="1098"/>
        </w:numPr>
      </w:pPr>
      <w:r>
        <w:t xml:space="preserve">Plan schema changes carefully</w:t>
      </w:r>
    </w:p>
    <w:p>
      <w:pPr>
        <w:numPr>
          <w:ilvl w:val="0"/>
          <w:numId w:val="1098"/>
        </w:numPr>
      </w:pPr>
      <w:r>
        <w:t xml:space="preserve">Test migrations in preview deployments first</w:t>
      </w:r>
    </w:p>
    <w:bookmarkEnd w:id="206"/>
    <w:bookmarkStart w:id="211" w:name="future-architecture-considerations"/>
    <w:p>
      <w:pPr>
        <w:pStyle w:val="Heading2"/>
      </w:pPr>
      <w:r>
        <w:t xml:space="preserve">Future Architecture Considerations</w:t>
      </w:r>
    </w:p>
    <w:bookmarkStart w:id="207" w:name="phase-1-iteration-refinement"/>
    <w:p>
      <w:pPr>
        <w:pStyle w:val="Heading3"/>
      </w:pPr>
      <w:r>
        <w:t xml:space="preserve">Phase 1: Iteration &amp; Refinement</w:t>
      </w:r>
    </w:p>
    <w:p>
      <w:pPr>
        <w:numPr>
          <w:ilvl w:val="0"/>
          <w:numId w:val="1099"/>
        </w:numPr>
      </w:pPr>
      <w:r>
        <w:t xml:space="preserve">Add refinement endpoints</w:t>
      </w:r>
    </w:p>
    <w:p>
      <w:pPr>
        <w:numPr>
          <w:ilvl w:val="0"/>
          <w:numId w:val="1099"/>
        </w:numPr>
      </w:pPr>
      <w:r>
        <w:t xml:space="preserve">Version tracking for strategies</w:t>
      </w:r>
    </w:p>
    <w:p>
      <w:pPr>
        <w:numPr>
          <w:ilvl w:val="0"/>
          <w:numId w:val="1099"/>
        </w:numPr>
      </w:pPr>
      <w:r>
        <w:t xml:space="preserve">Conversation forking</w:t>
      </w:r>
    </w:p>
    <w:bookmarkEnd w:id="207"/>
    <w:bookmarkStart w:id="208" w:name="phase-2-error-analysis-evals"/>
    <w:p>
      <w:pPr>
        <w:pStyle w:val="Heading3"/>
      </w:pPr>
      <w:r>
        <w:t xml:space="preserve">Phase 2: Error Analysis &amp; Evals</w:t>
      </w:r>
    </w:p>
    <w:p>
      <w:pPr>
        <w:numPr>
          <w:ilvl w:val="0"/>
          <w:numId w:val="1100"/>
        </w:numPr>
      </w:pPr>
      <w:r>
        <w:t xml:space="preserve">CSV export functionality</w:t>
      </w:r>
    </w:p>
    <w:p>
      <w:pPr>
        <w:numPr>
          <w:ilvl w:val="0"/>
          <w:numId w:val="1100"/>
        </w:numPr>
      </w:pPr>
      <w:r>
        <w:t xml:space="preserve">Jupyter notebook integration</w:t>
      </w:r>
    </w:p>
    <w:p>
      <w:pPr>
        <w:numPr>
          <w:ilvl w:val="0"/>
          <w:numId w:val="1100"/>
        </w:numPr>
      </w:pPr>
      <w:r>
        <w:t xml:space="preserve">LLM-as-judge implementation</w:t>
      </w:r>
    </w:p>
    <w:p>
      <w:pPr>
        <w:numPr>
          <w:ilvl w:val="0"/>
          <w:numId w:val="1100"/>
        </w:numPr>
      </w:pPr>
      <w:r>
        <w:t xml:space="preserve">Eval result storage</w:t>
      </w:r>
    </w:p>
    <w:bookmarkEnd w:id="208"/>
    <w:bookmarkStart w:id="209" w:name="phase-3-advanced-features"/>
    <w:p>
      <w:pPr>
        <w:pStyle w:val="Heading3"/>
      </w:pPr>
      <w:r>
        <w:t xml:space="preserve">Phase 3: Advanced Features</w:t>
      </w:r>
    </w:p>
    <w:p>
      <w:pPr>
        <w:numPr>
          <w:ilvl w:val="0"/>
          <w:numId w:val="1101"/>
        </w:numPr>
      </w:pPr>
      <w:r>
        <w:t xml:space="preserve">Voice input integration</w:t>
      </w:r>
    </w:p>
    <w:p>
      <w:pPr>
        <w:numPr>
          <w:ilvl w:val="0"/>
          <w:numId w:val="1101"/>
        </w:numPr>
      </w:pPr>
      <w:r>
        <w:t xml:space="preserve">Document upload and parsing</w:t>
      </w:r>
    </w:p>
    <w:p>
      <w:pPr>
        <w:numPr>
          <w:ilvl w:val="0"/>
          <w:numId w:val="1101"/>
        </w:numPr>
      </w:pPr>
      <w:r>
        <w:t xml:space="preserve">Multi-session support</w:t>
      </w:r>
    </w:p>
    <w:p>
      <w:pPr>
        <w:numPr>
          <w:ilvl w:val="0"/>
          <w:numId w:val="1101"/>
        </w:numPr>
      </w:pPr>
      <w:r>
        <w:t xml:space="preserve">Collaborative editing</w:t>
      </w:r>
    </w:p>
    <w:bookmarkEnd w:id="209"/>
    <w:bookmarkStart w:id="210" w:name="scaling-considerations-if-needed"/>
    <w:p>
      <w:pPr>
        <w:pStyle w:val="Heading3"/>
      </w:pPr>
      <w:r>
        <w:t xml:space="preserve">Scaling Considerations (If Needed)</w:t>
      </w:r>
    </w:p>
    <w:p>
      <w:pPr>
        <w:numPr>
          <w:ilvl w:val="0"/>
          <w:numId w:val="1102"/>
        </w:numPr>
      </w:pPr>
      <w:r>
        <w:t xml:space="preserve">Currently: Serverless (Vercel Edge)</w:t>
      </w:r>
    </w:p>
    <w:p>
      <w:pPr>
        <w:numPr>
          <w:ilvl w:val="0"/>
          <w:numId w:val="1102"/>
        </w:numPr>
      </w:pPr>
      <w:r>
        <w:t xml:space="preserve">Future: Could add Redis for caching</w:t>
      </w:r>
    </w:p>
    <w:p>
      <w:pPr>
        <w:numPr>
          <w:ilvl w:val="0"/>
          <w:numId w:val="1102"/>
        </w:numPr>
      </w:pPr>
      <w:r>
        <w:t xml:space="preserve">Database: Vercel Postgres scales automatically</w:t>
      </w:r>
    </w:p>
    <w:p>
      <w:pPr>
        <w:numPr>
          <w:ilvl w:val="0"/>
          <w:numId w:val="1102"/>
        </w:numPr>
      </w:pPr>
      <w:r>
        <w:t xml:space="preserve">Claude API: Monitor rate limits</w:t>
      </w:r>
    </w:p>
    <w:bookmarkEnd w:id="210"/>
    <w:bookmarkEnd w:id="211"/>
    <w:bookmarkStart w:id="217" w:name="database-schema-v1-2026-01-03"/>
    <w:p>
      <w:pPr>
        <w:pStyle w:val="Heading2"/>
      </w:pPr>
      <w:r>
        <w:t xml:space="preserve">Database Schema V1 (2026-01-03)</w:t>
      </w:r>
    </w:p>
    <w:bookmarkStart w:id="212" w:name="core-entities"/>
    <w:p>
      <w:pPr>
        <w:pStyle w:val="Heading3"/>
      </w:pPr>
      <w:r>
        <w:t xml:space="preserve">Core Entities</w:t>
      </w:r>
    </w:p>
    <w:p>
      <w:pPr>
        <w:numPr>
          <w:ilvl w:val="0"/>
          <w:numId w:val="1103"/>
        </w:numPr>
      </w:pPr>
      <w:r>
        <w:rPr>
          <w:b/>
          <w:bCs/>
        </w:rPr>
        <w:t xml:space="preserve">Project</w:t>
      </w:r>
      <w:r>
        <w:t xml:space="preserve">: Boundary for strategic understanding. One user can have multiple projects.</w:t>
      </w:r>
    </w:p>
    <w:p>
      <w:pPr>
        <w:numPr>
          <w:ilvl w:val="0"/>
          <w:numId w:val="1103"/>
        </w:numPr>
      </w:pPr>
      <w:r>
        <w:rPr>
          <w:b/>
          <w:bCs/>
        </w:rPr>
        <w:t xml:space="preserve">Conversation</w:t>
      </w:r>
      <w:r>
        <w:t xml:space="preserve">: Interactive questioning sessions (belongs to Project)</w:t>
      </w:r>
    </w:p>
    <w:p>
      <w:pPr>
        <w:numPr>
          <w:ilvl w:val="0"/>
          <w:numId w:val="1103"/>
        </w:numPr>
      </w:pPr>
      <w:r>
        <w:rPr>
          <w:b/>
          <w:bCs/>
        </w:rPr>
        <w:t xml:space="preserve">Fragment</w:t>
      </w:r>
      <w:r>
        <w:t xml:space="preserve">: Extracted themes/insights from conversations (belongs to Project)</w:t>
      </w:r>
    </w:p>
    <w:p>
      <w:pPr>
        <w:numPr>
          <w:ilvl w:val="0"/>
          <w:numId w:val="1103"/>
        </w:numPr>
      </w:pPr>
      <w:r>
        <w:rPr>
          <w:b/>
          <w:bCs/>
        </w:rPr>
        <w:t xml:space="preserve">FragmentDimensionTag</w:t>
      </w:r>
      <w:r>
        <w:t xml:space="preserve">: Tags fragments to Tier 1 dimensions</w:t>
      </w:r>
    </w:p>
    <w:p>
      <w:pPr>
        <w:numPr>
          <w:ilvl w:val="0"/>
          <w:numId w:val="1103"/>
        </w:numPr>
      </w:pPr>
      <w:r>
        <w:rPr>
          <w:b/>
          <w:bCs/>
        </w:rPr>
        <w:t xml:space="preserve">DimensionalSynthesis</w:t>
      </w:r>
      <w:r>
        <w:t xml:space="preserve">: Compressed understanding per dimension per project (11 per project)</w:t>
      </w:r>
    </w:p>
    <w:p>
      <w:pPr>
        <w:numPr>
          <w:ilvl w:val="0"/>
          <w:numId w:val="1103"/>
        </w:numPr>
      </w:pPr>
      <w:r>
        <w:rPr>
          <w:b/>
          <w:bCs/>
        </w:rPr>
        <w:t xml:space="preserve">GeneratedOutput</w:t>
      </w:r>
      <w:r>
        <w:t xml:space="preserve">: Decision Stack artifacts</w:t>
      </w:r>
    </w:p>
    <w:p>
      <w:pPr>
        <w:numPr>
          <w:ilvl w:val="0"/>
          <w:numId w:val="1103"/>
        </w:numPr>
      </w:pPr>
      <w:r>
        <w:rPr>
          <w:b/>
          <w:bCs/>
        </w:rPr>
        <w:t xml:space="preserve">ExtractionRun</w:t>
      </w:r>
      <w:r>
        <w:t xml:space="preserve">: Evaluation traces for A/B testing</w:t>
      </w:r>
    </w:p>
    <w:bookmarkEnd w:id="212"/>
    <w:bookmarkStart w:id="213" w:name="tier-1-dimensions"/>
    <w:p>
      <w:pPr>
        <w:pStyle w:val="Heading3"/>
      </w:pPr>
      <w:r>
        <w:t xml:space="preserve">Tier 1 Dimensions</w:t>
      </w:r>
    </w:p>
    <w:p>
      <w:pPr>
        <w:pStyle w:val="FirstParagraph"/>
      </w:pPr>
      <w:r>
        <w:t xml:space="preserve">The 11 strategic dimensions for fragment tagging and synthesis:</w:t>
      </w:r>
    </w:p>
    <w:p>
      <w:pPr>
        <w:numPr>
          <w:ilvl w:val="0"/>
          <w:numId w:val="1104"/>
        </w:numPr>
      </w:pPr>
      <w:r>
        <w:t xml:space="preserve">CUSTOMER_MARKET</w:t>
      </w:r>
    </w:p>
    <w:p>
      <w:pPr>
        <w:numPr>
          <w:ilvl w:val="0"/>
          <w:numId w:val="1104"/>
        </w:numPr>
      </w:pPr>
      <w:r>
        <w:t xml:space="preserve">PROBLEM_OPPORTUNITY</w:t>
      </w:r>
    </w:p>
    <w:p>
      <w:pPr>
        <w:numPr>
          <w:ilvl w:val="0"/>
          <w:numId w:val="1104"/>
        </w:numPr>
      </w:pPr>
      <w:r>
        <w:t xml:space="preserve">VALUE_PROPOSITION</w:t>
      </w:r>
    </w:p>
    <w:p>
      <w:pPr>
        <w:numPr>
          <w:ilvl w:val="0"/>
          <w:numId w:val="1104"/>
        </w:numPr>
      </w:pPr>
      <w:r>
        <w:t xml:space="preserve">DIFFERENTIATION_ADVANTAGE</w:t>
      </w:r>
    </w:p>
    <w:p>
      <w:pPr>
        <w:numPr>
          <w:ilvl w:val="0"/>
          <w:numId w:val="1104"/>
        </w:numPr>
      </w:pPr>
      <w:r>
        <w:t xml:space="preserve">COMPETITIVE_LANDSCAPE</w:t>
      </w:r>
    </w:p>
    <w:p>
      <w:pPr>
        <w:numPr>
          <w:ilvl w:val="0"/>
          <w:numId w:val="1104"/>
        </w:numPr>
      </w:pPr>
      <w:r>
        <w:t xml:space="preserve">BUSINESS_MODEL_ECONOMICS</w:t>
      </w:r>
    </w:p>
    <w:p>
      <w:pPr>
        <w:numPr>
          <w:ilvl w:val="0"/>
          <w:numId w:val="1104"/>
        </w:numPr>
      </w:pPr>
      <w:r>
        <w:t xml:space="preserve">GO_TO_MARKET</w:t>
      </w:r>
    </w:p>
    <w:p>
      <w:pPr>
        <w:numPr>
          <w:ilvl w:val="0"/>
          <w:numId w:val="1104"/>
        </w:numPr>
      </w:pPr>
      <w:r>
        <w:t xml:space="preserve">PRODUCT_EXPERIENCE</w:t>
      </w:r>
    </w:p>
    <w:p>
      <w:pPr>
        <w:numPr>
          <w:ilvl w:val="0"/>
          <w:numId w:val="1104"/>
        </w:numPr>
      </w:pPr>
      <w:r>
        <w:t xml:space="preserve">CAPABILITIES_ASSETS</w:t>
      </w:r>
    </w:p>
    <w:p>
      <w:pPr>
        <w:numPr>
          <w:ilvl w:val="0"/>
          <w:numId w:val="1104"/>
        </w:numPr>
      </w:pPr>
      <w:r>
        <w:t xml:space="preserve">RISKS_CONSTRAINTS</w:t>
      </w:r>
    </w:p>
    <w:p>
      <w:pPr>
        <w:numPr>
          <w:ilvl w:val="0"/>
          <w:numId w:val="1104"/>
        </w:numPr>
      </w:pPr>
      <w:r>
        <w:t xml:space="preserve">STRATEGIC_INTENT</w:t>
      </w:r>
    </w:p>
    <w:bookmarkEnd w:id="213"/>
    <w:bookmarkStart w:id="214" w:name="legacy"/>
    <w:p>
      <w:pPr>
        <w:pStyle w:val="Heading3"/>
      </w:pPr>
      <w:r>
        <w:t xml:space="preserve">Legacy</w:t>
      </w:r>
    </w:p>
    <w:p>
      <w:pPr>
        <w:pStyle w:val="Compact"/>
        <w:numPr>
          <w:ilvl w:val="0"/>
          <w:numId w:val="1105"/>
        </w:numPr>
      </w:pPr>
      <w:r>
        <w:rPr>
          <w:b/>
          <w:bCs/>
        </w:rPr>
        <w:t xml:space="preserve">Trace</w:t>
      </w:r>
      <w:r>
        <w:t xml:space="preserve">: Deprecated, kept for historical data. New extractions use Fragment/ExtractionRun.</w:t>
      </w:r>
    </w:p>
    <w:p>
      <w:pPr>
        <w:pStyle w:val="FirstParagraph"/>
      </w:pPr>
      <w:r>
        <w:t xml:space="preserve">See: docs/plans/strategic/schema-design-summary.md for full design docs.</w:t>
      </w:r>
    </w:p>
    <w:bookmarkEnd w:id="214"/>
    <w:bookmarkStart w:id="215" w:name="extraction-fragment-synthesis-flow"/>
    <w:p>
      <w:pPr>
        <w:pStyle w:val="Heading3"/>
      </w:pPr>
      <w:r>
        <w:t xml:space="preserve">Extraction → Fragment → Synthesis Flow</w:t>
      </w:r>
    </w:p>
    <w:p>
      <w:pPr>
        <w:numPr>
          <w:ilvl w:val="0"/>
          <w:numId w:val="1106"/>
        </w:numPr>
      </w:pPr>
      <w:r>
        <w:rPr>
          <w:b/>
          <w:bCs/>
        </w:rPr>
        <w:t xml:space="preserve">Extraction</w:t>
      </w:r>
      <w:r>
        <w:t xml:space="preserve"> </w:t>
      </w:r>
      <w:r>
        <w:t xml:space="preserve">(/api/extract) extracts emergent themes from conversation</w:t>
      </w:r>
    </w:p>
    <w:p>
      <w:pPr>
        <w:numPr>
          <w:ilvl w:val="0"/>
          <w:numId w:val="1106"/>
        </w:numPr>
      </w:pPr>
      <w:r>
        <w:rPr>
          <w:b/>
          <w:bCs/>
        </w:rPr>
        <w:t xml:space="preserve">Fragment Creation</w:t>
      </w:r>
      <w:r>
        <w:t xml:space="preserve"> </w:t>
      </w:r>
      <w:r>
        <w:t xml:space="preserve">creates Fragment records with dimension tags</w:t>
      </w:r>
    </w:p>
    <w:p>
      <w:pPr>
        <w:numPr>
          <w:ilvl w:val="0"/>
          <w:numId w:val="1106"/>
        </w:numPr>
      </w:pPr>
      <w:r>
        <w:rPr>
          <w:b/>
          <w:bCs/>
        </w:rPr>
        <w:t xml:space="preserve">Synthesis Update</w:t>
      </w:r>
      <w:r>
        <w:t xml:space="preserve"> </w:t>
      </w:r>
      <w:r>
        <w:t xml:space="preserve">runs full or incremental synthesis per dimension</w:t>
      </w:r>
    </w:p>
    <w:p>
      <w:pPr>
        <w:numPr>
          <w:ilvl w:val="0"/>
          <w:numId w:val="1106"/>
        </w:numPr>
      </w:pPr>
      <w:r>
        <w:rPr>
          <w:b/>
          <w:bCs/>
        </w:rPr>
        <w:t xml:space="preserve">Generation</w:t>
      </w:r>
      <w:r>
        <w:t xml:space="preserve"> </w:t>
      </w:r>
      <w:r>
        <w:t xml:space="preserve">(/api/generate) creates GeneratedOutput + ExtractionRun</w:t>
      </w:r>
    </w:p>
    <w:bookmarkEnd w:id="215"/>
    <w:bookmarkStart w:id="216" w:name="key-files"/>
    <w:p>
      <w:pPr>
        <w:pStyle w:val="Heading3"/>
      </w:pPr>
      <w:r>
        <w:t xml:space="preserve">Key Files</w:t>
      </w:r>
    </w:p>
    <w:p>
      <w:pPr>
        <w:numPr>
          <w:ilvl w:val="0"/>
          <w:numId w:val="1107"/>
        </w:numPr>
      </w:pPr>
      <w:r>
        <w:t xml:space="preserve">src/lib/fragments.ts - Fragment creation service</w:t>
      </w:r>
    </w:p>
    <w:p>
      <w:pPr>
        <w:numPr>
          <w:ilvl w:val="0"/>
          <w:numId w:val="1107"/>
        </w:numPr>
      </w:pPr>
      <w:r>
        <w:t xml:space="preserve">src/lib/synthesis/ - Synthesis algorithm implementation</w:t>
      </w:r>
    </w:p>
    <w:p>
      <w:pPr>
        <w:numPr>
          <w:ilvl w:val="0"/>
          <w:numId w:val="1107"/>
        </w:numPr>
      </w:pPr>
      <w:r>
        <w:t xml:space="preserve">src/lib/extraction-runs.ts - ExtractionRun tracking</w:t>
      </w:r>
    </w:p>
    <w:p>
      <w:pPr>
        <w:numPr>
          <w:ilvl w:val="0"/>
          <w:numId w:val="1107"/>
        </w:numPr>
      </w:pPr>
      <w:r>
        <w:t xml:space="preserve">src/lib/dimensional-analysis.ts - Maps themes to dimensions</w:t>
      </w:r>
    </w:p>
    <w:bookmarkEnd w:id="216"/>
    <w:bookmarkEnd w:id="217"/>
    <w:bookmarkStart w:id="223" w:name="data-contracts-2026-01-06"/>
    <w:p>
      <w:pPr>
        <w:pStyle w:val="Heading2"/>
      </w:pPr>
      <w:r>
        <w:t xml:space="preserve">Data Contracts (2026-01-06)</w:t>
      </w:r>
    </w:p>
    <w:bookmarkStart w:id="218" w:name="purpose"/>
    <w:p>
      <w:pPr>
        <w:pStyle w:val="Heading3"/>
      </w:pPr>
      <w:r>
        <w:t xml:space="preserve">Purpose</w:t>
      </w:r>
    </w:p>
    <w:p>
      <w:pPr>
        <w:pStyle w:val="FirstParagraph"/>
      </w:pPr>
      <w:r>
        <w:t xml:space="preserve">Contracts define the expected data shapes at key boundaries in the pipeline. They catch breaking changes before deployment.</w:t>
      </w:r>
    </w:p>
    <w:bookmarkEnd w:id="218"/>
    <w:bookmarkStart w:id="219" w:name="contract-locations"/>
    <w:p>
      <w:pPr>
        <w:pStyle w:val="Heading3"/>
      </w:pPr>
      <w:r>
        <w:t xml:space="preserve">Contract Locations</w:t>
      </w:r>
    </w:p>
    <w:p>
      <w:pPr>
        <w:numPr>
          <w:ilvl w:val="0"/>
          <w:numId w:val="1108"/>
        </w:numPr>
      </w:pPr>
      <w:r>
        <w:t xml:space="preserve">src/lib/contracts/ - TypeScript contract types</w:t>
      </w:r>
    </w:p>
    <w:p>
      <w:pPr>
        <w:numPr>
          <w:ilvl w:val="0"/>
          <w:numId w:val="1108"/>
        </w:numPr>
      </w:pPr>
      <w:r>
        <w:t xml:space="preserve">src/lib/</w:t>
      </w:r>
      <w:r>
        <w:rPr>
          <w:b/>
          <w:bCs/>
        </w:rPr>
        <w:t xml:space="preserve">tests</w:t>
      </w:r>
      <w:r>
        <w:t xml:space="preserve">/contracts/ - Contract validation tests</w:t>
      </w:r>
    </w:p>
    <w:p>
      <w:pPr>
        <w:numPr>
          <w:ilvl w:val="0"/>
          <w:numId w:val="1108"/>
        </w:numPr>
      </w:pPr>
      <w:r>
        <w:t xml:space="preserve">src/lib/</w:t>
      </w:r>
      <w:r>
        <w:rPr>
          <w:b/>
          <w:bCs/>
        </w:rPr>
        <w:t xml:space="preserve">tests</w:t>
      </w:r>
      <w:r>
        <w:t xml:space="preserve">/smoke.test.ts - End-to-end smoke test</w:t>
      </w:r>
    </w:p>
    <w:bookmarkEnd w:id="219"/>
    <w:bookmarkStart w:id="220" w:name="key-boundaries"/>
    <w:p>
      <w:pPr>
        <w:pStyle w:val="Heading3"/>
      </w:pPr>
      <w:r>
        <w:t xml:space="preserve">Key Boundaries</w:t>
      </w:r>
    </w:p>
    <w:p>
      <w:pPr>
        <w:numPr>
          <w:ilvl w:val="0"/>
          <w:numId w:val="1109"/>
        </w:numPr>
      </w:pPr>
      <w:r>
        <w:rPr>
          <w:b/>
          <w:bCs/>
        </w:rPr>
        <w:t xml:space="preserve">Extraction Output</w:t>
      </w:r>
      <w:r>
        <w:t xml:space="preserve"> </w:t>
      </w:r>
      <w:r>
        <w:t xml:space="preserve">(/api/extract → frontend/generate)</w:t>
      </w:r>
    </w:p>
    <w:p>
      <w:pPr>
        <w:numPr>
          <w:ilvl w:val="0"/>
          <w:numId w:val="1109"/>
        </w:numPr>
      </w:pPr>
      <w:r>
        <w:t xml:space="preserve">EmergentExtractionContract: themes + reflective_summary</w:t>
      </w:r>
    </w:p>
    <w:p>
      <w:pPr>
        <w:numPr>
          <w:ilvl w:val="0"/>
          <w:numId w:val="1109"/>
        </w:numPr>
      </w:pPr>
      <w:r>
        <w:t xml:space="preserve">PrescriptiveExtractionContract: core + enrichment + reflective_summary</w:t>
      </w:r>
    </w:p>
    <w:p>
      <w:pPr>
        <w:numPr>
          <w:ilvl w:val="0"/>
          <w:numId w:val="1109"/>
        </w:numPr>
      </w:pPr>
      <w:r>
        <w:rPr>
          <w:b/>
          <w:bCs/>
        </w:rPr>
        <w:t xml:space="preserve">Fragment Persistence</w:t>
      </w:r>
      <w:r>
        <w:t xml:space="preserve"> </w:t>
      </w:r>
      <w:r>
        <w:t xml:space="preserve">(extraction → database)</w:t>
      </w:r>
    </w:p>
    <w:p>
      <w:pPr>
        <w:numPr>
          <w:ilvl w:val="0"/>
          <w:numId w:val="1109"/>
        </w:numPr>
      </w:pPr>
      <w:r>
        <w:t xml:space="preserve">FragmentContract: id, projectId, conversationId, content, contentType, status</w:t>
      </w:r>
    </w:p>
    <w:p>
      <w:pPr>
        <w:numPr>
          <w:ilvl w:val="0"/>
          <w:numId w:val="1109"/>
        </w:numPr>
      </w:pPr>
      <w:r>
        <w:t xml:space="preserve">FragmentDimensionTagContract: fragmentId, dimension, confidence</w:t>
      </w:r>
    </w:p>
    <w:p>
      <w:pPr>
        <w:numPr>
          <w:ilvl w:val="0"/>
          <w:numId w:val="1109"/>
        </w:numPr>
      </w:pPr>
      <w:r>
        <w:rPr>
          <w:b/>
          <w:bCs/>
        </w:rPr>
        <w:t xml:space="preserve">Generation Input</w:t>
      </w:r>
      <w:r>
        <w:t xml:space="preserve"> </w:t>
      </w:r>
      <w:r>
        <w:t xml:space="preserve">(frontend → /api/generate)</w:t>
      </w:r>
    </w:p>
    <w:p>
      <w:pPr>
        <w:numPr>
          <w:ilvl w:val="0"/>
          <w:numId w:val="1109"/>
        </w:numPr>
      </w:pPr>
      <w:r>
        <w:t xml:space="preserve">conversationId + extractedContext</w:t>
      </w:r>
    </w:p>
    <w:p>
      <w:pPr>
        <w:numPr>
          <w:ilvl w:val="0"/>
          <w:numId w:val="1109"/>
        </w:numPr>
      </w:pPr>
      <w:r>
        <w:rPr>
          <w:b/>
          <w:bCs/>
        </w:rPr>
        <w:t xml:space="preserve">Generation Output</w:t>
      </w:r>
      <w:r>
        <w:t xml:space="preserve"> </w:t>
      </w:r>
      <w:r>
        <w:t xml:space="preserve">(/api/generate → frontend)</w:t>
      </w:r>
    </w:p>
    <w:p>
      <w:pPr>
        <w:numPr>
          <w:ilvl w:val="0"/>
          <w:numId w:val="1109"/>
        </w:numPr>
      </w:pPr>
      <w:r>
        <w:t xml:space="preserve">traceId + thoughts + statements (vision, strategy, objectives)</w:t>
      </w:r>
    </w:p>
    <w:bookmarkEnd w:id="220"/>
    <w:bookmarkStart w:id="221" w:name="verification-commands"/>
    <w:p>
      <w:pPr>
        <w:pStyle w:val="Heading3"/>
      </w:pPr>
      <w:r>
        <w:t xml:space="preserve">Verification Commands</w:t>
      </w:r>
    </w:p>
    <w:p>
      <w:pPr>
        <w:numPr>
          <w:ilvl w:val="0"/>
          <w:numId w:val="1110"/>
        </w:numPr>
      </w:pPr>
      <w:r>
        <w:t xml:space="preserve">npm run smoke - Run smoke tests only</w:t>
      </w:r>
    </w:p>
    <w:p>
      <w:pPr>
        <w:numPr>
          <w:ilvl w:val="0"/>
          <w:numId w:val="1110"/>
        </w:numPr>
      </w:pPr>
      <w:r>
        <w:t xml:space="preserve">npm run verify - Run type-check + all tests + smoke</w:t>
      </w:r>
    </w:p>
    <w:bookmarkEnd w:id="221"/>
    <w:bookmarkStart w:id="222" w:name="adding-new-boundaries"/>
    <w:p>
      <w:pPr>
        <w:pStyle w:val="Heading3"/>
      </w:pPr>
      <w:r>
        <w:t xml:space="preserve">Adding New Boundaries</w:t>
      </w:r>
    </w:p>
    <w:p>
      <w:pPr>
        <w:pStyle w:val="FirstParagraph"/>
      </w:pPr>
      <w:r>
        <w:t xml:space="preserve">When adding a new API or data flow:</w:t>
      </w:r>
    </w:p>
    <w:p>
      <w:pPr>
        <w:numPr>
          <w:ilvl w:val="0"/>
          <w:numId w:val="1111"/>
        </w:numPr>
      </w:pPr>
      <w:r>
        <w:t xml:space="preserve">Define contract types in src/lib/contracts/</w:t>
      </w:r>
    </w:p>
    <w:p>
      <w:pPr>
        <w:numPr>
          <w:ilvl w:val="0"/>
          <w:numId w:val="1111"/>
        </w:numPr>
      </w:pPr>
      <w:r>
        <w:t xml:space="preserve">Add validation tests in src/lib/</w:t>
      </w:r>
      <w:r>
        <w:rPr>
          <w:b/>
          <w:bCs/>
        </w:rPr>
        <w:t xml:space="preserve">tests</w:t>
      </w:r>
      <w:r>
        <w:t xml:space="preserve">/contracts/</w:t>
      </w:r>
    </w:p>
    <w:p>
      <w:pPr>
        <w:numPr>
          <w:ilvl w:val="0"/>
          <w:numId w:val="1111"/>
        </w:numPr>
      </w:pPr>
      <w:r>
        <w:t xml:space="preserve">Update smoke test if it affects the critical path</w:t>
      </w:r>
    </w:p>
    <w:bookmarkEnd w:id="222"/>
    <w:bookmarkEnd w:id="223"/>
    <w:bookmarkStart w:id="224" w:name="schema-change-policy"/>
    <w:p>
      <w:pPr>
        <w:pStyle w:val="Heading2"/>
      </w:pPr>
      <w:r>
        <w:t xml:space="preserve">Schema Change Policy</w:t>
      </w:r>
    </w:p>
    <w:p>
      <w:pPr>
        <w:pStyle w:val="FirstParagraph"/>
      </w:pPr>
      <w:r>
        <w:rPr>
          <w:b/>
          <w:bCs/>
        </w:rPr>
        <w:t xml:space="preserve">The Prisma schema (prisma/schema.prisma) is a protected boundary.</w:t>
      </w:r>
    </w:p>
    <w:p>
      <w:pPr>
        <w:pStyle w:val="BodyText"/>
      </w:pPr>
      <w:r>
        <w:t xml:space="preserve">Changes to the schema affect:</w:t>
      </w:r>
    </w:p>
    <w:p>
      <w:pPr>
        <w:numPr>
          <w:ilvl w:val="0"/>
          <w:numId w:val="1112"/>
        </w:numPr>
      </w:pPr>
      <w:r>
        <w:t xml:space="preserve">Data contracts and their tests</w:t>
      </w:r>
    </w:p>
    <w:p>
      <w:pPr>
        <w:numPr>
          <w:ilvl w:val="0"/>
          <w:numId w:val="1112"/>
        </w:numPr>
      </w:pPr>
      <w:r>
        <w:t xml:space="preserve">Fragment/synthesis creation</w:t>
      </w:r>
    </w:p>
    <w:p>
      <w:pPr>
        <w:numPr>
          <w:ilvl w:val="0"/>
          <w:numId w:val="1112"/>
        </w:numPr>
      </w:pPr>
      <w:r>
        <w:t xml:space="preserve">API input/output shapes</w:t>
      </w:r>
    </w:p>
    <w:p>
      <w:pPr>
        <w:numPr>
          <w:ilvl w:val="0"/>
          <w:numId w:val="1112"/>
        </w:numPr>
      </w:pPr>
      <w:r>
        <w:t xml:space="preserve">Database migrations in production</w:t>
      </w:r>
    </w:p>
    <w:p>
      <w:pPr>
        <w:pStyle w:val="FirstParagraph"/>
      </w:pPr>
      <w:r>
        <w:rPr>
          <w:b/>
          <w:bCs/>
        </w:rPr>
        <w:t xml:space="preserve">Before modifying the schema:</w:t>
      </w:r>
    </w:p>
    <w:p>
      <w:pPr>
        <w:numPr>
          <w:ilvl w:val="0"/>
          <w:numId w:val="1113"/>
        </w:numPr>
      </w:pPr>
      <w:r>
        <w:t xml:space="preserve">Consider if the change can be made in application code instead</w:t>
      </w:r>
    </w:p>
    <w:p>
      <w:pPr>
        <w:numPr>
          <w:ilvl w:val="0"/>
          <w:numId w:val="1113"/>
        </w:numPr>
      </w:pPr>
      <w:r>
        <w:t xml:space="preserve">Update relevant contracts in src/lib/contracts/</w:t>
      </w:r>
    </w:p>
    <w:p>
      <w:pPr>
        <w:numPr>
          <w:ilvl w:val="0"/>
          <w:numId w:val="1113"/>
        </w:numPr>
      </w:pPr>
      <w:r>
        <w:t xml:space="preserve">Run npm run verify to catch breaking changes</w:t>
      </w:r>
    </w:p>
    <w:p>
      <w:pPr>
        <w:numPr>
          <w:ilvl w:val="0"/>
          <w:numId w:val="1113"/>
        </w:numPr>
      </w:pPr>
      <w:r>
        <w:t xml:space="preserve">Test migration on preview deployment before production</w:t>
      </w:r>
    </w:p>
    <w:p>
      <w:pPr>
        <w:pStyle w:val="FirstParagraph"/>
      </w:pPr>
      <w:r>
        <w:t xml:space="preserve">Schema changes should be intentional and well-considered, not casual.</w:t>
      </w:r>
    </w:p>
    <w:bookmarkEnd w:id="224"/>
    <w:bookmarkStart w:id="229" w:name="claude-api-usage"/>
    <w:p>
      <w:pPr>
        <w:pStyle w:val="Heading2"/>
      </w:pPr>
      <w:r>
        <w:t xml:space="preserve">Claude API Usage</w:t>
      </w:r>
    </w:p>
    <w:bookmarkStart w:id="225" w:name="important-use-createmessage-wrapper"/>
    <w:p>
      <w:pPr>
        <w:pStyle w:val="Heading3"/>
      </w:pPr>
      <w:r>
        <w:t xml:space="preserve">IMPORTANT: Use createMessage() Wrapper</w:t>
      </w:r>
    </w:p>
    <w:p>
      <w:pPr>
        <w:pStyle w:val="FirstParagraph"/>
      </w:pPr>
      <w:r>
        <w:rPr>
          <w:b/>
          <w:bCs/>
        </w:rPr>
        <w:t xml:space="preserve">All Claude API calls MUST go through the createMessage() wrapper in src/lib/claude.ts.</w:t>
      </w:r>
    </w:p>
    <w:p>
      <w:pPr>
        <w:pStyle w:val="SourceCode"/>
      </w:pPr>
      <w:r>
        <w:rPr>
          <w:rStyle w:val="VerbatimChar"/>
        </w:rPr>
        <w:t xml:space="preserve">// ✅ CORRECT - Use the wrapper</w:t>
      </w:r>
      <w:r>
        <w:br/>
      </w:r>
      <w:r>
        <w:rPr>
          <w:rStyle w:val="VerbatimChar"/>
        </w:rPr>
        <w:t xml:space="preserve">import { createMessage, CLAUDE_MODEL } from \'@/lib/claude\';</w:t>
      </w:r>
      <w:r>
        <w:br/>
      </w:r>
      <w:r>
        <w:br/>
      </w:r>
      <w:r>
        <w:rPr>
          <w:rStyle w:val="VerbatimChar"/>
        </w:rPr>
        <w:t xml:space="preserve">const response = await createMessage({</w:t>
      </w:r>
      <w:r>
        <w:br/>
      </w:r>
      <w:r>
        <w:rPr>
          <w:rStyle w:val="VerbatimChar"/>
        </w:rPr>
        <w:t xml:space="preserve">model: CLAUDE_MODEL,</w:t>
      </w:r>
      <w:r>
        <w:br/>
      </w:r>
      <w:r>
        <w:rPr>
          <w:rStyle w:val="VerbatimChar"/>
        </w:rPr>
        <w:t xml:space="preserve">max_tokens: 1000,</w:t>
      </w:r>
      <w:r>
        <w:br/>
      </w:r>
      <w:r>
        <w:rPr>
          <w:rStyle w:val="VerbatimChar"/>
        </w:rPr>
        <w:t xml:space="preserve">messages: [{ role: \'user\', content: prompt }],</w:t>
      </w:r>
      <w:r>
        <w:br/>
      </w:r>
      <w:r>
        <w:rPr>
          <w:rStyle w:val="VerbatimChar"/>
        </w:rPr>
        <w:t xml:space="preserve">temperature: 0.7</w:t>
      </w:r>
      <w:r>
        <w:br/>
      </w:r>
      <w:r>
        <w:rPr>
          <w:rStyle w:val="VerbatimChar"/>
        </w:rPr>
        <w:t xml:space="preserve">}, \'your_context_label\');</w:t>
      </w:r>
      <w:r>
        <w:br/>
      </w:r>
      <w:r>
        <w:br/>
      </w:r>
      <w:r>
        <w:rPr>
          <w:rStyle w:val="VerbatimChar"/>
        </w:rPr>
        <w:t xml:space="preserve">// ❌ WRONG - Direct anthropic.messages.create</w:t>
      </w:r>
      <w:r>
        <w:br/>
      </w:r>
      <w:r>
        <w:rPr>
          <w:rStyle w:val="VerbatimChar"/>
        </w:rPr>
        <w:t xml:space="preserve">const response = await anthropic.messages.create({ ... });</w:t>
      </w:r>
    </w:p>
    <w:bookmarkEnd w:id="225"/>
    <w:bookmarkStart w:id="226" w:name="why-this-matters"/>
    <w:p>
      <w:pPr>
        <w:pStyle w:val="Heading3"/>
      </w:pPr>
      <w:r>
        <w:t xml:space="preserve">Why This Matters</w:t>
      </w:r>
    </w:p>
    <w:p>
      <w:pPr>
        <w:pStyle w:val="FirstParagraph"/>
      </w:pPr>
      <w:r>
        <w:t xml:space="preserve">The wrapper provides:</w:t>
      </w:r>
    </w:p>
    <w:p>
      <w:pPr>
        <w:numPr>
          <w:ilvl w:val="0"/>
          <w:numId w:val="1114"/>
        </w:numPr>
      </w:pPr>
      <w:r>
        <w:rPr>
          <w:b/>
          <w:bCs/>
        </w:rPr>
        <w:t xml:space="preserve">Automatic truncation detection</w:t>
      </w:r>
      <w:r>
        <w:t xml:space="preserve"> </w:t>
      </w:r>
      <w:r>
        <w:t xml:space="preserve">- Logs warning when stop_reason === 'max_tokens'</w:t>
      </w:r>
    </w:p>
    <w:p>
      <w:pPr>
        <w:numPr>
          <w:ilvl w:val="0"/>
          <w:numId w:val="1114"/>
        </w:numPr>
      </w:pPr>
      <w:r>
        <w:rPr>
          <w:b/>
          <w:bCs/>
        </w:rPr>
        <w:t xml:space="preserve">Consistent logging</w:t>
      </w:r>
      <w:r>
        <w:t xml:space="preserve"> </w:t>
      </w:r>
      <w:r>
        <w:t xml:space="preserve">- Context labels help debug which call was truncated</w:t>
      </w:r>
    </w:p>
    <w:p>
      <w:pPr>
        <w:numPr>
          <w:ilvl w:val="0"/>
          <w:numId w:val="1114"/>
        </w:numPr>
      </w:pPr>
      <w:r>
        <w:rPr>
          <w:b/>
          <w:bCs/>
        </w:rPr>
        <w:t xml:space="preserve">Single point of control</w:t>
      </w:r>
      <w:r>
        <w:t xml:space="preserve"> </w:t>
      </w:r>
      <w:r>
        <w:t xml:space="preserve">- Easy to add retry logic, metrics, etc.</w:t>
      </w:r>
    </w:p>
    <w:bookmarkEnd w:id="226"/>
    <w:bookmarkStart w:id="227" w:name="context-labels"/>
    <w:p>
      <w:pPr>
        <w:pStyle w:val="Heading3"/>
      </w:pPr>
      <w:r>
        <w:t xml:space="preserve">Context Labels</w:t>
      </w:r>
    </w:p>
    <w:p>
      <w:pPr>
        <w:pStyle w:val="FirstParagraph"/>
      </w:pPr>
      <w:r>
        <w:t xml:space="preserve">Each call should include a descriptive context label for debugging:</w:t>
      </w:r>
    </w:p>
    <w:p>
      <w:pPr>
        <w:numPr>
          <w:ilvl w:val="0"/>
          <w:numId w:val="1115"/>
        </w:numPr>
      </w:pPr>
      <w:r>
        <w:t xml:space="preserve">extraction - Theme extraction from conversation</w:t>
      </w:r>
    </w:p>
    <w:p>
      <w:pPr>
        <w:numPr>
          <w:ilvl w:val="0"/>
          <w:numId w:val="1115"/>
        </w:numPr>
      </w:pPr>
      <w:r>
        <w:t xml:space="preserve">reflective_summary_emergent / reflective_summary_prescriptive - Summary generation</w:t>
      </w:r>
    </w:p>
    <w:p>
      <w:pPr>
        <w:numPr>
          <w:ilvl w:val="0"/>
          <w:numId w:val="1115"/>
        </w:numPr>
      </w:pPr>
      <w:r>
        <w:t xml:space="preserve">strategy_generation - Vision/Strategy/Objectives generation</w:t>
      </w:r>
    </w:p>
    <w:p>
      <w:pPr>
        <w:numPr>
          <w:ilvl w:val="0"/>
          <w:numId w:val="1115"/>
        </w:numPr>
      </w:pPr>
      <w:r>
        <w:t xml:space="preserve">conversation_start - First question generation</w:t>
      </w:r>
    </w:p>
    <w:p>
      <w:pPr>
        <w:numPr>
          <w:ilvl w:val="0"/>
          <w:numId w:val="1115"/>
        </w:numPr>
      </w:pPr>
      <w:r>
        <w:t xml:space="preserve">continue_questioning - Follow-up questions</w:t>
      </w:r>
    </w:p>
    <w:p>
      <w:pPr>
        <w:numPr>
          <w:ilvl w:val="0"/>
          <w:numId w:val="1115"/>
        </w:numPr>
      </w:pPr>
      <w:r>
        <w:t xml:space="preserve">confidence_assessment - Readiness evaluation</w:t>
      </w:r>
    </w:p>
    <w:bookmarkEnd w:id="227"/>
    <w:bookmarkStart w:id="228" w:name="enforcement"/>
    <w:p>
      <w:pPr>
        <w:pStyle w:val="Heading3"/>
      </w:pPr>
      <w:r>
        <w:t xml:space="preserve">Enforcement</w:t>
      </w:r>
    </w:p>
    <w:p>
      <w:pPr>
        <w:pStyle w:val="FirstParagraph"/>
      </w:pPr>
      <w:r>
        <w:t xml:space="preserve">A test in src/lib/</w:t>
      </w:r>
      <w:r>
        <w:rPr>
          <w:b/>
          <w:bCs/>
        </w:rPr>
        <w:t xml:space="preserve">tests</w:t>
      </w:r>
      <w:r>
        <w:t xml:space="preserve">/claude-wrapper.test.ts scans the codebase to ensure:</w:t>
      </w:r>
    </w:p>
    <w:p>
      <w:pPr>
        <w:numPr>
          <w:ilvl w:val="0"/>
          <w:numId w:val="1116"/>
        </w:numPr>
      </w:pPr>
      <w:r>
        <w:t xml:space="preserve">Only src/lib/claude.ts contains anthropic.messages.create</w:t>
      </w:r>
    </w:p>
    <w:p>
      <w:pPr>
        <w:numPr>
          <w:ilvl w:val="0"/>
          <w:numId w:val="1116"/>
        </w:numPr>
      </w:pPr>
      <w:r>
        <w:t xml:space="preserve">All other files use createMessage() instead</w:t>
      </w:r>
    </w:p>
    <w:bookmarkEnd w:id="228"/>
    <w:bookmarkEnd w:id="229"/>
    <w:bookmarkStart w:id="234" w:name="known-compromises"/>
    <w:p>
      <w:pPr>
        <w:pStyle w:val="Heading2"/>
      </w:pPr>
      <w:r>
        <w:t xml:space="preserve">Known Compromises</w:t>
      </w:r>
    </w:p>
    <w:p>
      <w:pPr>
        <w:pStyle w:val="FirstParagraph"/>
      </w:pPr>
      <w:r>
        <w:t xml:space="preserve">Learnings from runtime discoveries. Each notes whether the fix is</w:t>
      </w:r>
      <w:r>
        <w:t xml:space="preserve"> </w:t>
      </w:r>
      <w:r>
        <w:rPr>
          <w:b/>
          <w:bCs/>
        </w:rPr>
        <w:t xml:space="preserve">durable</w:t>
      </w:r>
      <w:r>
        <w:t xml:space="preserve"> </w:t>
      </w:r>
      <w:r>
        <w:t xml:space="preserve">(keep as-is) or</w:t>
      </w:r>
      <w:r>
        <w:t xml:space="preserve"> </w:t>
      </w:r>
      <w:r>
        <w:rPr>
          <w:b/>
          <w:bCs/>
        </w:rPr>
        <w:t xml:space="preserve">okay for now</w:t>
      </w:r>
      <w:r>
        <w:t xml:space="preserve"> </w:t>
      </w:r>
      <w:r>
        <w:t xml:space="preserve">(revisit when trigger condition met).</w:t>
      </w:r>
    </w:p>
    <w:bookmarkStart w:id="230" w:name="platform-vercel-serverless"/>
    <w:p>
      <w:pPr>
        <w:pStyle w:val="Heading3"/>
      </w:pPr>
      <w:r>
        <w:t xml:space="preserve">Platform: Vercel Serverless</w:t>
      </w:r>
    </w:p>
    <w:bookmarkEnd w:id="230"/>
    <w:bookmarkStart w:id="231" w:name="platform-claude-api"/>
    <w:p>
      <w:pPr>
        <w:pStyle w:val="Heading3"/>
      </w:pPr>
      <w:r>
        <w:t xml:space="preserve">Platform: Claude API</w:t>
      </w:r>
    </w:p>
    <w:bookmarkEnd w:id="231"/>
    <w:bookmarkStart w:id="232" w:name="platform-nextauth"/>
    <w:p>
      <w:pPr>
        <w:pStyle w:val="Heading3"/>
      </w:pPr>
      <w:r>
        <w:t xml:space="preserve">Platform: NextAuth</w:t>
      </w:r>
    </w:p>
    <w:bookmarkEnd w:id="232"/>
    <w:bookmarkStart w:id="233" w:name="application-logic"/>
    <w:p>
      <w:pPr>
        <w:pStyle w:val="Heading3"/>
      </w:pPr>
      <w:r>
        <w:t xml:space="preserve">Application Logic</w:t>
      </w:r>
    </w:p>
    <w:bookmarkEnd w:id="233"/>
    <w:bookmarkEnd w:id="234"/>
    <w:bookmarkStart w:id="239" w:name="decision-log"/>
    <w:p>
      <w:pPr>
        <w:pStyle w:val="Heading2"/>
      </w:pPr>
      <w:r>
        <w:t xml:space="preserve">Decision Log</w:t>
      </w:r>
    </w:p>
    <w:p>
      <w:pPr>
        <w:pStyle w:val="FirstParagraph"/>
      </w:pPr>
      <w:r>
        <w:t xml:space="preserve">Intentional trade-offs made during development. Not tech debt (tracked in Linear), but conscious design choices with documented rationale.</w:t>
      </w:r>
    </w:p>
    <w:bookmarkStart w:id="235" w:name="chat-flow-extraction"/>
    <w:p>
      <w:pPr>
        <w:pStyle w:val="Heading3"/>
      </w:pPr>
      <w:r>
        <w:t xml:space="preserve">2026-01-14: Chat Flow Extraction</w:t>
      </w:r>
    </w:p>
    <w:bookmarkEnd w:id="235"/>
    <w:bookmarkStart w:id="236" w:name="conversation-lifecycle"/>
    <w:p>
      <w:pPr>
        <w:pStyle w:val="Heading3"/>
      </w:pPr>
      <w:r>
        <w:t xml:space="preserve">2026-01-14: Conversation Lifecycle</w:t>
      </w:r>
    </w:p>
    <w:bookmarkEnd w:id="236"/>
    <w:bookmarkStart w:id="237" w:name="guest-flow-simplification"/>
    <w:p>
      <w:pPr>
        <w:pStyle w:val="Heading3"/>
      </w:pPr>
      <w:r>
        <w:t xml:space="preserve">2026-01-14: Guest Flow Simplification</w:t>
      </w:r>
    </w:p>
    <w:bookmarkEnd w:id="237"/>
    <w:bookmarkStart w:id="238" w:name="auth-routing-demo-projects"/>
    <w:p>
      <w:pPr>
        <w:pStyle w:val="Heading3"/>
      </w:pPr>
      <w:r>
        <w:t xml:space="preserve">2026-01-13: Auth Routing &amp; Demo Projects</w:t>
      </w:r>
    </w:p>
    <w:bookmarkEnd w:id="238"/>
    <w:bookmarkEnd w:id="239"/>
    <w:bookmarkStart w:id="240" w:name="notes"/>
    <w:p>
      <w:pPr>
        <w:pStyle w:val="Heading2"/>
      </w:pPr>
      <w:r>
        <w:t xml:space="preserve">Notes</w:t>
      </w:r>
    </w:p>
    <w:p>
      <w:pPr>
        <w:numPr>
          <w:ilvl w:val="0"/>
          <w:numId w:val="1117"/>
        </w:numPr>
      </w:pPr>
      <w:r>
        <w:t xml:space="preserve">This architecture is designed for Phase 0</w:t>
      </w:r>
    </w:p>
    <w:p>
      <w:pPr>
        <w:numPr>
          <w:ilvl w:val="0"/>
          <w:numId w:val="1117"/>
        </w:numPr>
      </w:pPr>
      <w:r>
        <w:t xml:space="preserve">Will evolve based on real user data</w:t>
      </w:r>
    </w:p>
    <w:p>
      <w:pPr>
        <w:numPr>
          <w:ilvl w:val="0"/>
          <w:numId w:val="1117"/>
        </w:numPr>
      </w:pPr>
      <w:r>
        <w:t xml:space="preserve">Prioritize learning and iteration over perfect design</w:t>
      </w:r>
    </w:p>
    <w:p>
      <w:pPr>
        <w:numPr>
          <w:ilvl w:val="0"/>
          <w:numId w:val="1117"/>
        </w:numPr>
      </w:pPr>
      <w:r>
        <w:t xml:space="preserve">Update this document as architecture changes</w:t>
      </w:r>
    </w:p>
    <w:p>
      <w:pPr>
        <w:pStyle w:val="FirstParagraph"/>
      </w:pPr>
      <w:r>
        <w:rPr>
          <w:b/>
          <w:bCs/>
        </w:rPr>
        <w:t xml:space="preserve">Last major update:</w:t>
      </w:r>
      <w:r>
        <w:t xml:space="preserve"> </w:t>
      </w:r>
      <w:r>
        <w:t xml:space="preserve">v1.7.0 Beta Launch (2026-01-15)</w:t>
      </w:r>
    </w:p>
    <w:bookmarkEnd w:id="240"/>
    <w:bookmarkStart w:id="245" w:name="v1.7.0-beta-launch-updates"/>
    <w:p>
      <w:pPr>
        <w:pStyle w:val="Heading2"/>
      </w:pPr>
      <w:r>
        <w:t xml:space="preserve">v1.7.0 Beta Launch Updates</w:t>
      </w:r>
    </w:p>
    <w:bookmarkStart w:id="241" w:name="deep-dives-feature"/>
    <w:p>
      <w:pPr>
        <w:pStyle w:val="Heading3"/>
      </w:pPr>
      <w:r>
        <w:t xml:space="preserve">Deep Dives Feature</w:t>
      </w:r>
    </w:p>
    <w:p>
      <w:pPr>
        <w:pStyle w:val="FirstParagraph"/>
      </w:pPr>
      <w:r>
        <w:t xml:space="preserve">Deep Dives are focused research areas within a project. They can originate from:</w:t>
      </w:r>
    </w:p>
    <w:p>
      <w:pPr>
        <w:numPr>
          <w:ilvl w:val="0"/>
          <w:numId w:val="1118"/>
        </w:numPr>
      </w:pPr>
      <w:r>
        <w:t xml:space="preserve">Manual creation by user</w:t>
      </w:r>
    </w:p>
    <w:p>
      <w:pPr>
        <w:numPr>
          <w:ilvl w:val="0"/>
          <w:numId w:val="1118"/>
        </w:numPr>
      </w:pPr>
      <w:r>
        <w:t xml:space="preserve">Automatic suggestion from gaps in dimensional coverage</w:t>
      </w:r>
    </w:p>
    <w:p>
      <w:pPr>
        <w:numPr>
          <w:ilvl w:val="0"/>
          <w:numId w:val="1118"/>
        </w:numPr>
      </w:pPr>
      <w:r>
        <w:t xml:space="preserve">Extraction from conversation themes</w:t>
      </w:r>
    </w:p>
    <w:p>
      <w:pPr>
        <w:pStyle w:val="FirstParagraph"/>
      </w:pPr>
      <w:r>
        <w:rPr>
          <w:b/>
          <w:bCs/>
        </w:rPr>
        <w:t xml:space="preserve">Key relationships:</w:t>
      </w:r>
    </w:p>
    <w:p>
      <w:pPr>
        <w:numPr>
          <w:ilvl w:val="0"/>
          <w:numId w:val="1119"/>
        </w:numPr>
      </w:pPr>
      <w:r>
        <w:t xml:space="preserve">Conversation.deepDiveId - links conversations to deep dives</w:t>
      </w:r>
    </w:p>
    <w:p>
      <w:pPr>
        <w:numPr>
          <w:ilvl w:val="0"/>
          <w:numId w:val="1119"/>
        </w:numPr>
      </w:pPr>
      <w:r>
        <w:t xml:space="preserve">Document.deepDiveId - links uploaded documents to deep dives</w:t>
      </w:r>
    </w:p>
    <w:p>
      <w:pPr>
        <w:numPr>
          <w:ilvl w:val="0"/>
          <w:numId w:val="1119"/>
        </w:numPr>
      </w:pPr>
      <w:r>
        <w:t xml:space="preserve">Deep Dive sheet shows filtered artifacts (only items with matching deepDiveId)</w:t>
      </w:r>
    </w:p>
    <w:bookmarkEnd w:id="241"/>
    <w:bookmarkStart w:id="242" w:name="refresh-strategy"/>
    <w:p>
      <w:pPr>
        <w:pStyle w:val="Heading3"/>
      </w:pPr>
      <w:r>
        <w:t xml:space="preserve">Refresh Strategy</w:t>
      </w:r>
    </w:p>
    <w:p>
      <w:pPr>
        <w:pStyle w:val="FirstParagraph"/>
      </w:pPr>
      <w:r>
        <w:t xml:space="preserve">Strategy can be refreshed after accumulating more knowledge:</w:t>
      </w:r>
    </w:p>
    <w:p>
      <w:pPr>
        <w:numPr>
          <w:ilvl w:val="0"/>
          <w:numId w:val="1120"/>
        </w:numPr>
      </w:pPr>
      <w:r>
        <w:t xml:space="preserve">Compare existing fragments vs new (using knowledgeUpdatedAt timestamp)</w:t>
      </w:r>
    </w:p>
    <w:p>
      <w:pPr>
        <w:numPr>
          <w:ilvl w:val="0"/>
          <w:numId w:val="1120"/>
        </w:numPr>
      </w:pPr>
      <w:r>
        <w:t xml:space="preserve">Generate change summary highlighting what's new</w:t>
      </w:r>
    </w:p>
    <w:p>
      <w:pPr>
        <w:numPr>
          <w:ilvl w:val="0"/>
          <w:numId w:val="1120"/>
        </w:numPr>
      </w:pPr>
      <w:r>
        <w:t xml:space="preserve">Version chain via GeneratedOutput.previousOutputId</w:t>
      </w:r>
    </w:p>
    <w:bookmarkEnd w:id="242"/>
    <w:bookmarkStart w:id="243" w:name="guest-flow"/>
    <w:p>
      <w:pPr>
        <w:pStyle w:val="Heading3"/>
      </w:pPr>
      <w:r>
        <w:t xml:space="preserve">Guest Flow</w:t>
      </w:r>
    </w:p>
    <w:p>
      <w:pPr>
        <w:pStyle w:val="FirstParagraph"/>
      </w:pPr>
      <w:r>
        <w:t xml:space="preserve">Unauthenticated users get:</w:t>
      </w:r>
    </w:p>
    <w:p>
      <w:pPr>
        <w:numPr>
          <w:ilvl w:val="0"/>
          <w:numId w:val="1121"/>
        </w:numPr>
      </w:pPr>
      <w:r>
        <w:t xml:space="preserve">Auto-created guest user (cookie-based guestUserId)</w:t>
      </w:r>
    </w:p>
    <w:p>
      <w:pPr>
        <w:numPr>
          <w:ilvl w:val="0"/>
          <w:numId w:val="1121"/>
        </w:numPr>
      </w:pPr>
      <w:r>
        <w:t xml:space="preserve">Demo project with pre-seeded data (hydrated from fixtures)</w:t>
      </w:r>
    </w:p>
    <w:p>
      <w:pPr>
        <w:numPr>
          <w:ilvl w:val="0"/>
          <w:numId w:val="1121"/>
        </w:numPr>
      </w:pPr>
      <w:r>
        <w:t xml:space="preserve">Full feature access except: create new project, restore demo</w:t>
      </w:r>
    </w:p>
    <w:p>
      <w:pPr>
        <w:pStyle w:val="FirstParagraph"/>
      </w:pPr>
      <w:r>
        <w:rPr>
          <w:b/>
          <w:bCs/>
        </w:rPr>
        <w:t xml:space="preserve">Fixture bundling:</w:t>
      </w:r>
      <w:r>
        <w:t xml:space="preserve"> </w:t>
      </w:r>
      <w:r>
        <w:t xml:space="preserve">outputFileTracingIncludes in next.config.js ensures fixture JSON files are included in Vercel's standalone build.</w:t>
      </w:r>
    </w:p>
    <w:bookmarkEnd w:id="243"/>
    <w:bookmarkStart w:id="244" w:name="view-only-conversations"/>
    <w:p>
      <w:pPr>
        <w:pStyle w:val="Heading3"/>
      </w:pPr>
      <w:r>
        <w:t xml:space="preserve">View-Only Conversations</w:t>
      </w:r>
    </w:p>
    <w:p>
      <w:pPr>
        <w:pStyle w:val="FirstParagraph"/>
      </w:pPr>
      <w:r>
        <w:t xml:space="preserve">Initial conversations (the original strategy-generating conversation) are view-only to prevent overwriting the original decision stack. Identified by:</w:t>
      </w:r>
    </w:p>
    <w:p>
      <w:pPr>
        <w:numPr>
          <w:ilvl w:val="0"/>
          <w:numId w:val="1122"/>
        </w:numPr>
      </w:pPr>
      <w:r>
        <w:t xml:space="preserve">deepDiveId = null</w:t>
      </w:r>
    </w:p>
    <w:p>
      <w:pPr>
        <w:numPr>
          <w:ilvl w:val="0"/>
          <w:numId w:val="1122"/>
        </w:numPr>
      </w:pPr>
      <w:r>
        <w:t xml:space="preserve">status = 'extracted'</w:t>
      </w:r>
    </w:p>
    <w:p>
      <w:pPr>
        <w:numPr>
          <w:ilvl w:val="0"/>
          <w:numId w:val="1122"/>
        </w:numPr>
      </w:pPr>
      <w:r>
        <w:t xml:space="preserve">Oldest by createdAt</w:t>
      </w:r>
    </w:p>
    <w:bookmarkEnd w:id="244"/>
    <w:bookmarkEnd w:id="245"/>
    <w:bookmarkEnd w:id="24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DM Sans" w:hAnsi="DM San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DM Sans" w:asciiTheme="majorHAnsi" w:cstheme="majorBidi" w:eastAsiaTheme="majorEastAsia" w:hAnsi="DM Sans"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DM Sans" w:asciiTheme="majorHAnsi" w:cstheme="majorBidi" w:eastAsiaTheme="majorEastAsia" w:hAnsi="DM Sans" w:hAnsiTheme="majorHAnsi"/>
      <w:b/>
      <w:bCs/>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DM Sans" w:asciiTheme="majorHAnsi" w:cstheme="majorBidi" w:eastAsiaTheme="majorEastAsia" w:hAnsi="DM Sans"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Consolas" w:hAnsi="Consolas"/>
      <w:sz w:val="18"/>
    </w:rPr>
  </w:style>
  <w:style w:customStyle="1" w:styleId="VerbatimChar" w:type="character">
    <w:name w:val="Verbatim 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app.lunastak.io" TargetMode="External" /></Relationships>
</file>

<file path=word/_rels/footnotes.xml.rels><?xml version="1.0" encoding="UTF-8"?><Relationships xmlns="http://schemas.openxmlformats.org/package/2006/relationships"><Relationship Type="http://schemas.openxmlformats.org/officeDocument/2006/relationships/hyperlink" Id="rId10" Target="http://app.lunastak.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2026-02-06T00:04:37Z</dcterms:created>
  <dcterms:modified xsi:type="dcterms:W3CDTF">2026-02-06T00:04:37Z</dcterms:modified>
</cp:coreProperties>
</file>

<file path=docProps/custom.xml><?xml version="1.0" encoding="utf-8"?>
<Properties xmlns="http://schemas.openxmlformats.org/officeDocument/2006/custom-properties" xmlns:vt="http://schemas.openxmlformats.org/officeDocument/2006/docPropsVTypes"/>
</file>